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C0AB6" w14:textId="77777777" w:rsidR="00595B99" w:rsidRPr="00C91B96" w:rsidRDefault="002B246D" w:rsidP="00C91B96">
      <w:pPr>
        <w:pageBreakBefore/>
        <w:spacing w:before="120"/>
        <w:jc w:val="center"/>
        <w:rPr>
          <w:caps/>
        </w:rPr>
      </w:pPr>
      <w:r>
        <w:rPr>
          <w:caps/>
        </w:rPr>
        <w:t>мин</w:t>
      </w:r>
      <w:r w:rsidRPr="00C6322E">
        <w:rPr>
          <w:caps/>
        </w:rPr>
        <w:t>о</w:t>
      </w:r>
      <w:r>
        <w:rPr>
          <w:caps/>
        </w:rPr>
        <w:t>Брнауки россии</w:t>
      </w:r>
    </w:p>
    <w:p w14:paraId="6063A029" w14:textId="77777777" w:rsidR="002B246D" w:rsidRPr="00C6322E" w:rsidRDefault="002B246D" w:rsidP="002B246D">
      <w:pPr>
        <w:spacing w:before="120"/>
        <w:jc w:val="center"/>
      </w:pPr>
      <w:r>
        <w:t>«</w:t>
      </w:r>
      <w:r w:rsidRPr="00C6322E">
        <w:t xml:space="preserve">Восточно-Сибирский государственный </w:t>
      </w:r>
      <w:r>
        <w:t xml:space="preserve">университет </w:t>
      </w:r>
      <w:r w:rsidRPr="00C6322E">
        <w:t>технологи</w:t>
      </w:r>
      <w:r>
        <w:t xml:space="preserve">й </w:t>
      </w:r>
      <w:r w:rsidR="00B75DFD">
        <w:t xml:space="preserve">и </w:t>
      </w:r>
      <w:r>
        <w:t>управления»</w:t>
      </w:r>
    </w:p>
    <w:p w14:paraId="69044000" w14:textId="77777777" w:rsidR="002B246D" w:rsidRPr="003278D6" w:rsidRDefault="002B246D" w:rsidP="002B246D">
      <w:pPr>
        <w:pStyle w:val="2"/>
        <w:spacing w:before="120"/>
        <w:ind w:firstLine="0"/>
        <w:jc w:val="center"/>
      </w:pPr>
      <w:r w:rsidRPr="003278D6">
        <w:t xml:space="preserve"> «</w:t>
      </w:r>
      <w:r w:rsidR="005C4505" w:rsidRPr="003278D6">
        <w:t>Факультет экономики и управления</w:t>
      </w:r>
      <w:r w:rsidRPr="003278D6">
        <w:t>»</w:t>
      </w:r>
    </w:p>
    <w:p w14:paraId="63182A8C" w14:textId="77777777" w:rsidR="002B246D" w:rsidRPr="006535A4" w:rsidRDefault="002B246D" w:rsidP="002B246D">
      <w:pPr>
        <w:widowControl w:val="0"/>
        <w:spacing w:before="120"/>
        <w:jc w:val="center"/>
      </w:pPr>
      <w:r w:rsidRPr="00631339">
        <w:t>Кафедра</w:t>
      </w:r>
      <w:r w:rsidRPr="006535A4">
        <w:t xml:space="preserve"> «</w:t>
      </w:r>
      <w:r w:rsidR="005C4505" w:rsidRPr="006535A4">
        <w:t>Бухгалтерский учет и финансы</w:t>
      </w:r>
      <w:r w:rsidRPr="006535A4">
        <w:t>»</w:t>
      </w:r>
    </w:p>
    <w:p w14:paraId="312521F0" w14:textId="77777777" w:rsidR="002B246D" w:rsidRPr="006535A4" w:rsidRDefault="002B246D" w:rsidP="002B246D"/>
    <w:p w14:paraId="7893CF4C" w14:textId="77777777" w:rsidR="002B246D" w:rsidRPr="006535A4" w:rsidRDefault="002B246D" w:rsidP="002B246D"/>
    <w:p w14:paraId="59849204" w14:textId="77777777" w:rsidR="002B246D" w:rsidRPr="006535A4" w:rsidRDefault="002B246D" w:rsidP="002B246D"/>
    <w:p w14:paraId="4DE28396" w14:textId="77777777" w:rsidR="002B246D" w:rsidRPr="006535A4" w:rsidRDefault="002B246D" w:rsidP="002B246D"/>
    <w:p w14:paraId="05DEED0F" w14:textId="77777777" w:rsidR="002B246D" w:rsidRPr="006535A4" w:rsidRDefault="002B246D" w:rsidP="002B246D"/>
    <w:p w14:paraId="54390A93" w14:textId="77777777" w:rsidR="002B246D" w:rsidRDefault="002B246D" w:rsidP="005935E2">
      <w:pPr>
        <w:widowControl w:val="0"/>
      </w:pPr>
    </w:p>
    <w:p w14:paraId="2B579719" w14:textId="77777777" w:rsidR="006535A4" w:rsidRDefault="006535A4" w:rsidP="005935E2">
      <w:pPr>
        <w:widowControl w:val="0"/>
      </w:pPr>
    </w:p>
    <w:p w14:paraId="5A4C70EC" w14:textId="77777777" w:rsidR="006535A4" w:rsidRDefault="006535A4" w:rsidP="005935E2">
      <w:pPr>
        <w:widowControl w:val="0"/>
      </w:pPr>
    </w:p>
    <w:p w14:paraId="4194FB94" w14:textId="77777777" w:rsidR="006535A4" w:rsidRDefault="006535A4" w:rsidP="005935E2">
      <w:pPr>
        <w:widowControl w:val="0"/>
      </w:pPr>
    </w:p>
    <w:p w14:paraId="0B84418C" w14:textId="77777777" w:rsidR="006535A4" w:rsidRDefault="006535A4" w:rsidP="005935E2">
      <w:pPr>
        <w:widowControl w:val="0"/>
      </w:pPr>
    </w:p>
    <w:p w14:paraId="6BD35719" w14:textId="77777777" w:rsidR="006535A4" w:rsidRDefault="006535A4" w:rsidP="005935E2">
      <w:pPr>
        <w:widowControl w:val="0"/>
      </w:pPr>
    </w:p>
    <w:p w14:paraId="25C13F9D" w14:textId="77777777" w:rsidR="006535A4" w:rsidRPr="006535A4" w:rsidRDefault="006535A4" w:rsidP="005935E2">
      <w:pPr>
        <w:widowControl w:val="0"/>
      </w:pPr>
    </w:p>
    <w:p w14:paraId="01B2224F" w14:textId="77777777" w:rsidR="002B246D" w:rsidRPr="006535A4" w:rsidRDefault="002B246D" w:rsidP="005935E2">
      <w:pPr>
        <w:widowControl w:val="0"/>
      </w:pPr>
    </w:p>
    <w:p w14:paraId="29DAF3FD" w14:textId="77777777" w:rsidR="002B246D" w:rsidRPr="006535A4" w:rsidRDefault="002B246D" w:rsidP="002B246D"/>
    <w:p w14:paraId="4FCEE8BC" w14:textId="77777777" w:rsidR="002B246D" w:rsidRPr="006535A4" w:rsidRDefault="002B246D" w:rsidP="002B246D"/>
    <w:p w14:paraId="4FC34B23" w14:textId="77777777" w:rsidR="002B246D" w:rsidRPr="00FA5305" w:rsidRDefault="002B246D" w:rsidP="00FA5305">
      <w:pPr>
        <w:pStyle w:val="1"/>
        <w:rPr>
          <w:b/>
          <w:sz w:val="52"/>
          <w:szCs w:val="52"/>
        </w:rPr>
      </w:pPr>
      <w:r w:rsidRPr="00F31A41">
        <w:rPr>
          <w:b/>
          <w:sz w:val="52"/>
          <w:szCs w:val="52"/>
        </w:rPr>
        <w:t>РАБОЧАЯ ПРОГРАММА</w:t>
      </w:r>
    </w:p>
    <w:p w14:paraId="12266B90" w14:textId="459867FD" w:rsidR="002B246D" w:rsidRPr="00631339" w:rsidRDefault="00430DAC" w:rsidP="002B246D">
      <w:pPr>
        <w:jc w:val="center"/>
      </w:pPr>
      <w:r>
        <w:t>МДК.03</w:t>
      </w:r>
      <w:r w:rsidR="006535A4">
        <w:t>.01</w:t>
      </w:r>
      <w:r w:rsidR="002B246D" w:rsidRPr="00631339">
        <w:t xml:space="preserve"> «</w:t>
      </w:r>
      <w:r w:rsidRPr="00807751">
        <w:t>Организация расчетов с бюджетом и внебюджетными фондами</w:t>
      </w:r>
      <w:r w:rsidR="002B246D" w:rsidRPr="00631339">
        <w:t xml:space="preserve">» </w:t>
      </w:r>
    </w:p>
    <w:p w14:paraId="66F931BA" w14:textId="77777777" w:rsidR="002B246D" w:rsidRDefault="002B246D" w:rsidP="002B246D">
      <w:pPr>
        <w:jc w:val="center"/>
      </w:pPr>
    </w:p>
    <w:p w14:paraId="00F5922D" w14:textId="77777777" w:rsidR="002B246D" w:rsidRDefault="002B246D" w:rsidP="002B246D">
      <w:pPr>
        <w:jc w:val="center"/>
      </w:pPr>
    </w:p>
    <w:p w14:paraId="67F58783" w14:textId="77777777" w:rsidR="002B246D" w:rsidRDefault="002B246D" w:rsidP="002B246D">
      <w:pPr>
        <w:jc w:val="both"/>
      </w:pPr>
    </w:p>
    <w:p w14:paraId="515C8B26" w14:textId="77777777" w:rsidR="002B246D" w:rsidRPr="002B246D" w:rsidRDefault="00DE7F16" w:rsidP="002B246D">
      <w:pPr>
        <w:spacing w:before="240"/>
        <w:jc w:val="both"/>
      </w:pPr>
      <w:r w:rsidRPr="006535A4">
        <w:t>Специальность</w:t>
      </w:r>
      <w:r w:rsidR="002B246D">
        <w:t xml:space="preserve">: </w:t>
      </w:r>
      <w:r w:rsidR="00807751" w:rsidRPr="00807751">
        <w:t>38.02.01 - Экономика и бухгалтерский учет (по отраслям)</w:t>
      </w:r>
    </w:p>
    <w:p w14:paraId="66531EF2" w14:textId="77777777" w:rsidR="002B246D" w:rsidRPr="002B246D" w:rsidRDefault="002B246D" w:rsidP="002B246D">
      <w:pPr>
        <w:spacing w:before="240"/>
        <w:jc w:val="both"/>
      </w:pPr>
      <w:r>
        <w:t>Форма обучения:</w:t>
      </w:r>
      <w:r w:rsidRPr="002B246D">
        <w:t xml:space="preserve"> </w:t>
      </w:r>
      <w:r w:rsidR="00807751" w:rsidRPr="00807751">
        <w:t>очная</w:t>
      </w:r>
    </w:p>
    <w:p w14:paraId="1DD72A91" w14:textId="77777777" w:rsidR="002B246D" w:rsidRDefault="002B246D" w:rsidP="002B246D">
      <w:pPr>
        <w:spacing w:before="240"/>
        <w:jc w:val="both"/>
      </w:pPr>
      <w:r>
        <w:t>Присваиваемая квалификация:</w:t>
      </w:r>
      <w:r w:rsidRPr="002B246D">
        <w:t xml:space="preserve"> </w:t>
      </w:r>
      <w:r w:rsidR="006535A4" w:rsidRPr="00F70CAC">
        <w:t>бухгалтер</w:t>
      </w:r>
    </w:p>
    <w:p w14:paraId="6288D1CB" w14:textId="76FBB95F" w:rsidR="00461FA0" w:rsidRPr="002B246D" w:rsidRDefault="00461FA0" w:rsidP="002B246D">
      <w:pPr>
        <w:spacing w:before="240"/>
        <w:jc w:val="both"/>
      </w:pPr>
      <w:r>
        <w:t xml:space="preserve">Год набора: </w:t>
      </w:r>
      <w:r w:rsidR="006535A4">
        <w:t>202</w:t>
      </w:r>
      <w:r w:rsidR="001B04B6">
        <w:t>2</w:t>
      </w:r>
    </w:p>
    <w:p w14:paraId="35E53FC6" w14:textId="77777777" w:rsidR="002B246D" w:rsidRDefault="002B246D" w:rsidP="002B246D">
      <w:pPr>
        <w:jc w:val="both"/>
      </w:pPr>
    </w:p>
    <w:p w14:paraId="36CC5F67" w14:textId="77777777" w:rsidR="002B246D" w:rsidRPr="00631339" w:rsidRDefault="002B246D" w:rsidP="002B246D">
      <w:pPr>
        <w:jc w:val="both"/>
      </w:pPr>
    </w:p>
    <w:p w14:paraId="5974CF67" w14:textId="77777777" w:rsidR="002B246D" w:rsidRDefault="002B246D" w:rsidP="002B246D">
      <w:pPr>
        <w:jc w:val="center"/>
      </w:pPr>
    </w:p>
    <w:p w14:paraId="71458C37" w14:textId="77777777" w:rsidR="002B246D" w:rsidRDefault="002B246D" w:rsidP="002B246D">
      <w:pPr>
        <w:widowControl w:val="0"/>
        <w:jc w:val="center"/>
        <w:rPr>
          <w:sz w:val="26"/>
        </w:rPr>
      </w:pPr>
    </w:p>
    <w:p w14:paraId="1421061B" w14:textId="77777777" w:rsidR="002B246D" w:rsidRDefault="002B246D" w:rsidP="002B246D">
      <w:pPr>
        <w:widowControl w:val="0"/>
        <w:jc w:val="center"/>
        <w:rPr>
          <w:sz w:val="26"/>
        </w:rPr>
      </w:pPr>
    </w:p>
    <w:p w14:paraId="51F3F17B" w14:textId="77777777" w:rsidR="002B246D" w:rsidRDefault="002B246D" w:rsidP="002B246D">
      <w:pPr>
        <w:widowControl w:val="0"/>
        <w:jc w:val="center"/>
        <w:rPr>
          <w:sz w:val="26"/>
        </w:rPr>
      </w:pPr>
    </w:p>
    <w:p w14:paraId="1683D3F4" w14:textId="77777777" w:rsidR="002B246D" w:rsidRPr="002B246D" w:rsidRDefault="002B246D" w:rsidP="00687044">
      <w:pPr>
        <w:widowControl w:val="0"/>
        <w:rPr>
          <w:sz w:val="26"/>
        </w:rPr>
      </w:pPr>
    </w:p>
    <w:p w14:paraId="5A66EA11" w14:textId="77777777" w:rsidR="002B246D" w:rsidRDefault="002B246D" w:rsidP="002755F5">
      <w:pPr>
        <w:widowControl w:val="0"/>
        <w:jc w:val="center"/>
        <w:rPr>
          <w:sz w:val="26"/>
        </w:rPr>
      </w:pPr>
    </w:p>
    <w:p w14:paraId="392E7162" w14:textId="77777777" w:rsidR="006535A4" w:rsidRDefault="006535A4" w:rsidP="002755F5">
      <w:pPr>
        <w:widowControl w:val="0"/>
        <w:jc w:val="center"/>
        <w:rPr>
          <w:sz w:val="26"/>
        </w:rPr>
      </w:pPr>
    </w:p>
    <w:p w14:paraId="45C082F6" w14:textId="77777777" w:rsidR="006535A4" w:rsidRDefault="006535A4" w:rsidP="002755F5">
      <w:pPr>
        <w:widowControl w:val="0"/>
        <w:jc w:val="center"/>
        <w:rPr>
          <w:sz w:val="26"/>
        </w:rPr>
      </w:pPr>
    </w:p>
    <w:p w14:paraId="056CE05A" w14:textId="77777777" w:rsidR="002B246D" w:rsidRDefault="002B246D" w:rsidP="002B246D">
      <w:pPr>
        <w:widowControl w:val="0"/>
        <w:jc w:val="center"/>
        <w:rPr>
          <w:sz w:val="26"/>
        </w:rPr>
      </w:pPr>
    </w:p>
    <w:p w14:paraId="3CE78D06" w14:textId="77777777" w:rsidR="002B246D" w:rsidRDefault="002B246D" w:rsidP="002B246D">
      <w:pPr>
        <w:jc w:val="center"/>
      </w:pPr>
      <w:r>
        <w:t>Улан-Удэ</w:t>
      </w:r>
    </w:p>
    <w:p w14:paraId="1A19FF17" w14:textId="4714C356" w:rsidR="002755F5" w:rsidRPr="002B246D" w:rsidRDefault="00807751" w:rsidP="002755F5">
      <w:pPr>
        <w:jc w:val="center"/>
      </w:pPr>
      <w:r w:rsidRPr="00807751">
        <w:t>202</w:t>
      </w:r>
      <w:r w:rsidR="001B04B6">
        <w:t>2</w:t>
      </w:r>
    </w:p>
    <w:p w14:paraId="725BDC03" w14:textId="1D22263D" w:rsidR="002B246D" w:rsidRPr="002B246D" w:rsidRDefault="002B246D" w:rsidP="003D3B8E">
      <w:pPr>
        <w:pageBreakBefore/>
        <w:ind w:firstLine="709"/>
        <w:jc w:val="both"/>
      </w:pPr>
      <w:r w:rsidRPr="002B246D">
        <w:lastRenderedPageBreak/>
        <w:t xml:space="preserve">Рабочая программа по </w:t>
      </w:r>
      <w:r w:rsidR="00430DAC">
        <w:t>МДК.03</w:t>
      </w:r>
      <w:r w:rsidR="006535A4">
        <w:t>.01</w:t>
      </w:r>
      <w:r w:rsidRPr="002B246D">
        <w:t xml:space="preserve"> «</w:t>
      </w:r>
      <w:r w:rsidR="00430DAC" w:rsidRPr="00807751">
        <w:t>Организация расчетов с бюджетом и внебюджетными фондами</w:t>
      </w:r>
      <w:r w:rsidRPr="002B246D">
        <w:t xml:space="preserve">» разработана в соответствии </w:t>
      </w:r>
      <w:proofErr w:type="gramStart"/>
      <w:r w:rsidRPr="002B246D">
        <w:t>с</w:t>
      </w:r>
      <w:proofErr w:type="gramEnd"/>
      <w:r w:rsidRPr="002B246D">
        <w:t>:</w:t>
      </w:r>
    </w:p>
    <w:p w14:paraId="491443F1" w14:textId="6F2F7737" w:rsidR="002B246D" w:rsidRPr="002B246D" w:rsidRDefault="002B246D" w:rsidP="003D3B8E">
      <w:pPr>
        <w:ind w:firstLine="709"/>
        <w:jc w:val="both"/>
      </w:pPr>
      <w:r w:rsidRPr="002B246D">
        <w:t xml:space="preserve">Федеральным государственным образовательным стандартом </w:t>
      </w:r>
      <w:r w:rsidR="00C975DA">
        <w:t>среднего профессионального</w:t>
      </w:r>
      <w:r w:rsidR="00B600C7">
        <w:t xml:space="preserve"> образования</w:t>
      </w:r>
      <w:r w:rsidR="00DE7F16">
        <w:t xml:space="preserve"> по </w:t>
      </w:r>
      <w:r w:rsidR="00DE7F16" w:rsidRPr="00DE7F16">
        <w:t>специальности</w:t>
      </w:r>
      <w:r w:rsidRPr="002B246D">
        <w:t xml:space="preserve"> «</w:t>
      </w:r>
      <w:r w:rsidR="00807751" w:rsidRPr="00807751">
        <w:t>38.02.01 - Экономика и бухгалтерский учет (по отраслям)</w:t>
      </w:r>
      <w:r w:rsidRPr="002B246D">
        <w:t>»</w:t>
      </w:r>
    </w:p>
    <w:p w14:paraId="297F6146" w14:textId="77777777" w:rsidR="002B246D" w:rsidRPr="002B246D" w:rsidRDefault="002B246D" w:rsidP="003D3B8E">
      <w:pPr>
        <w:ind w:firstLine="709"/>
        <w:jc w:val="both"/>
      </w:pPr>
      <w:r w:rsidRPr="002B246D">
        <w:t>Основной профессиональной образовательной программой по</w:t>
      </w:r>
      <w:r w:rsidR="00DE7F16" w:rsidRPr="00DE7F16">
        <w:t xml:space="preserve"> специальности</w:t>
      </w:r>
      <w:r w:rsidRPr="002B246D">
        <w:t xml:space="preserve"> «</w:t>
      </w:r>
      <w:r w:rsidR="00807751" w:rsidRPr="00807751">
        <w:t>38.02.01 - Экономика и бухгалтерский учет (по отраслям)</w:t>
      </w:r>
      <w:r w:rsidRPr="002B246D">
        <w:t>»</w:t>
      </w:r>
    </w:p>
    <w:p w14:paraId="16C3836A" w14:textId="77777777" w:rsidR="002B246D" w:rsidRPr="002B246D" w:rsidRDefault="002B246D" w:rsidP="003D3B8E">
      <w:pPr>
        <w:ind w:firstLine="709"/>
        <w:jc w:val="both"/>
      </w:pPr>
      <w:r w:rsidRPr="002B246D">
        <w:t xml:space="preserve">Действующим учебным планом по </w:t>
      </w:r>
      <w:r w:rsidR="00DE7F16" w:rsidRPr="00DE7F16">
        <w:t>специальности</w:t>
      </w:r>
      <w:r w:rsidR="00DE7F16" w:rsidRPr="002B246D">
        <w:t xml:space="preserve"> </w:t>
      </w:r>
      <w:r w:rsidRPr="002B246D">
        <w:t>«</w:t>
      </w:r>
      <w:r w:rsidR="00807751" w:rsidRPr="00807751">
        <w:t>38.02.01 - Экономика и бухгалтерский учет (по отраслям)</w:t>
      </w:r>
      <w:r w:rsidRPr="002B246D">
        <w:t xml:space="preserve">»  </w:t>
      </w:r>
    </w:p>
    <w:p w14:paraId="659529D6" w14:textId="77777777" w:rsidR="002B246D" w:rsidRPr="002B246D" w:rsidRDefault="002B246D" w:rsidP="003D3B8E">
      <w:pPr>
        <w:ind w:firstLine="709"/>
        <w:jc w:val="both"/>
      </w:pPr>
    </w:p>
    <w:p w14:paraId="2672D6A7" w14:textId="77777777" w:rsidR="002B246D" w:rsidRPr="002B246D" w:rsidRDefault="002B246D" w:rsidP="003D3B8E">
      <w:pPr>
        <w:ind w:firstLine="709"/>
        <w:jc w:val="both"/>
      </w:pPr>
    </w:p>
    <w:p w14:paraId="1EA18B54" w14:textId="77777777" w:rsidR="002B246D" w:rsidRPr="002B246D" w:rsidRDefault="006535A4" w:rsidP="003D3B8E">
      <w:pPr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3B4FC07" wp14:editId="01359321">
            <wp:simplePos x="0" y="0"/>
            <wp:positionH relativeFrom="column">
              <wp:posOffset>1409700</wp:posOffset>
            </wp:positionH>
            <wp:positionV relativeFrom="paragraph">
              <wp:posOffset>149860</wp:posOffset>
            </wp:positionV>
            <wp:extent cx="513080" cy="495300"/>
            <wp:effectExtent l="0" t="0" r="0" b="0"/>
            <wp:wrapNone/>
            <wp:docPr id="30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08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3B8E">
        <w:tab/>
      </w:r>
    </w:p>
    <w:p w14:paraId="366AD402" w14:textId="77777777" w:rsidR="002B246D" w:rsidRPr="002B246D" w:rsidRDefault="002B246D" w:rsidP="003D3B8E">
      <w:pPr>
        <w:ind w:firstLine="709"/>
        <w:jc w:val="both"/>
      </w:pPr>
    </w:p>
    <w:p w14:paraId="3B5416EF" w14:textId="77777777" w:rsidR="002B246D" w:rsidRPr="0002168F" w:rsidRDefault="007F7E1B" w:rsidP="003D3B8E">
      <w:pPr>
        <w:ind w:firstLine="709"/>
        <w:jc w:val="both"/>
      </w:pPr>
      <w:r>
        <w:t>Разработчик</w:t>
      </w:r>
      <w:r w:rsidR="002B246D" w:rsidRPr="002B246D">
        <w:t xml:space="preserve"> </w:t>
      </w:r>
      <w:r w:rsidR="00CC4767" w:rsidRPr="00CC4767">
        <w:t>__________</w:t>
      </w:r>
      <w:r w:rsidR="00CC4767">
        <w:t xml:space="preserve"> </w:t>
      </w:r>
      <w:proofErr w:type="spellStart"/>
      <w:r w:rsidR="00CC4767" w:rsidRPr="0002168F">
        <w:t>Шангина</w:t>
      </w:r>
      <w:proofErr w:type="spellEnd"/>
      <w:r w:rsidR="00CC4767" w:rsidRPr="0002168F">
        <w:t xml:space="preserve"> А.В.</w:t>
      </w:r>
    </w:p>
    <w:p w14:paraId="2400B03C" w14:textId="77777777" w:rsidR="002B246D" w:rsidRPr="002B246D" w:rsidRDefault="002B246D" w:rsidP="003D3B8E">
      <w:pPr>
        <w:ind w:firstLine="709"/>
        <w:jc w:val="both"/>
      </w:pPr>
    </w:p>
    <w:p w14:paraId="4975A65E" w14:textId="77777777" w:rsidR="002B246D" w:rsidRPr="002B246D" w:rsidRDefault="002B246D" w:rsidP="003D3B8E">
      <w:pPr>
        <w:ind w:firstLine="709"/>
        <w:jc w:val="both"/>
      </w:pPr>
    </w:p>
    <w:p w14:paraId="417C434F" w14:textId="77777777" w:rsidR="002B246D" w:rsidRPr="002B246D" w:rsidRDefault="002B246D" w:rsidP="003D3B8E">
      <w:pPr>
        <w:ind w:firstLine="709"/>
        <w:jc w:val="both"/>
      </w:pPr>
      <w:r w:rsidRPr="002B246D">
        <w:t>Рабочая программа рассмотрена, обсуждена и одобрена на заседании кафедры «</w:t>
      </w:r>
      <w:r w:rsidR="00807751" w:rsidRPr="00807751">
        <w:t>Бухгалтерский учет и финансы</w:t>
      </w:r>
      <w:r>
        <w:t>»</w:t>
      </w:r>
    </w:p>
    <w:p w14:paraId="572EFB66" w14:textId="77777777" w:rsidR="002B246D" w:rsidRDefault="006535A4" w:rsidP="003D3B8E">
      <w:pPr>
        <w:ind w:firstLine="709"/>
        <w:jc w:val="both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F5A12C1" wp14:editId="39DF2278">
            <wp:simplePos x="0" y="0"/>
            <wp:positionH relativeFrom="column">
              <wp:posOffset>4343400</wp:posOffset>
            </wp:positionH>
            <wp:positionV relativeFrom="paragraph">
              <wp:posOffset>159385</wp:posOffset>
            </wp:positionV>
            <wp:extent cx="513080" cy="49530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08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6F5FC1" w14:textId="77777777" w:rsidR="00BC19B3" w:rsidRPr="002B246D" w:rsidRDefault="00BC19B3" w:rsidP="003D3B8E">
      <w:pPr>
        <w:ind w:firstLine="709"/>
        <w:jc w:val="both"/>
      </w:pPr>
    </w:p>
    <w:p w14:paraId="0BB957F1" w14:textId="0AA4C39E" w:rsidR="002B246D" w:rsidRPr="006535A4" w:rsidRDefault="002B246D" w:rsidP="003D3B8E">
      <w:pPr>
        <w:ind w:firstLine="709"/>
        <w:jc w:val="both"/>
      </w:pPr>
      <w:r w:rsidRPr="002B246D">
        <w:t>Заведующий</w:t>
      </w:r>
      <w:r w:rsidRPr="006535A4">
        <w:t xml:space="preserve"> </w:t>
      </w:r>
      <w:r w:rsidRPr="002B246D">
        <w:t>кафедрой</w:t>
      </w:r>
      <w:r w:rsidRPr="006535A4">
        <w:t xml:space="preserve"> </w:t>
      </w:r>
      <w:bookmarkStart w:id="0" w:name="OLE_LINK3"/>
      <w:bookmarkStart w:id="1" w:name="OLE_LINK4"/>
      <w:r w:rsidRPr="006535A4">
        <w:t>«</w:t>
      </w:r>
      <w:r w:rsidR="00807751" w:rsidRPr="006535A4">
        <w:t>Бухгалтерский учет и финансы</w:t>
      </w:r>
      <w:r w:rsidRPr="006535A4">
        <w:t xml:space="preserve">» </w:t>
      </w:r>
      <w:bookmarkEnd w:id="0"/>
      <w:bookmarkEnd w:id="1"/>
      <w:r w:rsidR="00CC4767" w:rsidRPr="006535A4">
        <w:t>__________</w:t>
      </w:r>
      <w:bookmarkStart w:id="2" w:name="OLE_LINK5"/>
      <w:bookmarkStart w:id="3" w:name="OLE_LINK6"/>
      <w:bookmarkStart w:id="4" w:name="OLE_LINK7"/>
      <w:r w:rsidR="00CB4675" w:rsidRPr="006535A4">
        <w:t xml:space="preserve"> </w:t>
      </w:r>
      <w:proofErr w:type="spellStart"/>
      <w:r w:rsidR="003D3B8E" w:rsidRPr="006535A4">
        <w:t>Шангина</w:t>
      </w:r>
      <w:proofErr w:type="spellEnd"/>
      <w:r w:rsidR="00430DAC">
        <w:t xml:space="preserve"> </w:t>
      </w:r>
      <w:r w:rsidR="003D3B8E" w:rsidRPr="006535A4">
        <w:t>А</w:t>
      </w:r>
      <w:r w:rsidR="00430DAC">
        <w:t>.В.</w:t>
      </w:r>
    </w:p>
    <w:bookmarkEnd w:id="2"/>
    <w:bookmarkEnd w:id="3"/>
    <w:bookmarkEnd w:id="4"/>
    <w:p w14:paraId="606F7072" w14:textId="77777777" w:rsidR="002B246D" w:rsidRPr="006535A4" w:rsidRDefault="002B246D" w:rsidP="003D3B8E">
      <w:pPr>
        <w:ind w:firstLine="709"/>
        <w:jc w:val="both"/>
      </w:pPr>
    </w:p>
    <w:p w14:paraId="2E39B296" w14:textId="77777777" w:rsidR="002B246D" w:rsidRDefault="002B246D" w:rsidP="003D3B8E">
      <w:pPr>
        <w:ind w:firstLine="709"/>
        <w:jc w:val="both"/>
      </w:pPr>
    </w:p>
    <w:p w14:paraId="651B4BB3" w14:textId="403A2817" w:rsidR="006535A4" w:rsidRDefault="006535A4" w:rsidP="006535A4">
      <w:pPr>
        <w:ind w:firstLine="709"/>
        <w:jc w:val="both"/>
      </w:pPr>
      <w:r>
        <w:t xml:space="preserve">Рабочая программа рассмотрена, обсуждена и одобрена на заседании цикловой методической комиссии по специальности </w:t>
      </w:r>
      <w:r w:rsidRPr="00807751">
        <w:t>38.02.01 - Экономика и бухгалтерский учет (по отраслям)</w:t>
      </w:r>
    </w:p>
    <w:p w14:paraId="6333F442" w14:textId="77777777" w:rsidR="006535A4" w:rsidRDefault="006535A4" w:rsidP="003D3B8E">
      <w:pPr>
        <w:ind w:firstLine="709"/>
        <w:jc w:val="both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D9FFBAA" wp14:editId="1D866F0B">
            <wp:simplePos x="0" y="0"/>
            <wp:positionH relativeFrom="column">
              <wp:posOffset>1933575</wp:posOffset>
            </wp:positionH>
            <wp:positionV relativeFrom="paragraph">
              <wp:posOffset>144144</wp:posOffset>
            </wp:positionV>
            <wp:extent cx="901700" cy="523875"/>
            <wp:effectExtent l="76200" t="133350" r="69850" b="1428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ef734fd921121d615892a86c6f95dba8-V.jpg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81" t="56249" r="37708" b="30626"/>
                    <a:stretch/>
                  </pic:blipFill>
                  <pic:spPr bwMode="auto">
                    <a:xfrm rot="1062466">
                      <a:off x="0" y="0"/>
                      <a:ext cx="901700" cy="523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2E66D6" w14:textId="77777777" w:rsidR="006535A4" w:rsidRPr="006535A4" w:rsidRDefault="006535A4" w:rsidP="003D3B8E">
      <w:pPr>
        <w:ind w:firstLine="709"/>
        <w:jc w:val="both"/>
      </w:pPr>
    </w:p>
    <w:p w14:paraId="1E2BF7EF" w14:textId="77777777" w:rsidR="002B246D" w:rsidRPr="006535A4" w:rsidRDefault="006535A4" w:rsidP="003D3B8E">
      <w:pPr>
        <w:ind w:firstLine="709"/>
        <w:jc w:val="both"/>
      </w:pPr>
      <w:r w:rsidRPr="00F70CAC">
        <w:t>Председатель ЦМК</w:t>
      </w:r>
      <w:r w:rsidR="002B246D" w:rsidRPr="006535A4">
        <w:t xml:space="preserve"> _______</w:t>
      </w:r>
      <w:r>
        <w:t>___</w:t>
      </w:r>
      <w:r w:rsidR="002B246D" w:rsidRPr="006535A4">
        <w:t>__</w:t>
      </w:r>
      <w:r w:rsidR="00CC4767" w:rsidRPr="006535A4">
        <w:t>_</w:t>
      </w:r>
      <w:r w:rsidR="003D3B8E" w:rsidRPr="006535A4">
        <w:t xml:space="preserve"> </w:t>
      </w:r>
      <w:proofErr w:type="spellStart"/>
      <w:r w:rsidR="003D3B8E" w:rsidRPr="006535A4">
        <w:t>Хантургаева</w:t>
      </w:r>
      <w:proofErr w:type="spellEnd"/>
      <w:r w:rsidR="003D3B8E" w:rsidRPr="006535A4">
        <w:t xml:space="preserve"> А.А.</w:t>
      </w:r>
    </w:p>
    <w:p w14:paraId="17D35DA6" w14:textId="77777777" w:rsidR="002B246D" w:rsidRPr="006535A4" w:rsidRDefault="002B246D" w:rsidP="003D3B8E">
      <w:pPr>
        <w:ind w:firstLine="709"/>
        <w:jc w:val="both"/>
      </w:pPr>
    </w:p>
    <w:p w14:paraId="22BC6A45" w14:textId="5D487EBC" w:rsidR="00430DAC" w:rsidRDefault="00430DAC">
      <w:pPr>
        <w:spacing w:after="160" w:line="259" w:lineRule="auto"/>
      </w:pPr>
      <w:r>
        <w:br w:type="page"/>
      </w:r>
    </w:p>
    <w:p w14:paraId="56F38239" w14:textId="30921F49" w:rsidR="005D3FA6" w:rsidRDefault="006535A4">
      <w:pPr>
        <w:pStyle w:val="3"/>
        <w:ind w:left="120"/>
        <w:jc w:val="center"/>
      </w:pPr>
      <w:r>
        <w:rPr>
          <w:rFonts w:ascii="Times New Roman" w:hAnsi="Times New Roman"/>
          <w:b/>
          <w:color w:val="000000"/>
        </w:rPr>
        <w:t xml:space="preserve">Аннотация рабочей программы </w:t>
      </w:r>
      <w:r w:rsidR="00430DAC">
        <w:rPr>
          <w:rFonts w:ascii="Times New Roman" w:hAnsi="Times New Roman"/>
          <w:b/>
          <w:color w:val="000000"/>
        </w:rPr>
        <w:t>МДК.03</w:t>
      </w:r>
      <w:r>
        <w:rPr>
          <w:rFonts w:ascii="Times New Roman" w:hAnsi="Times New Roman"/>
          <w:b/>
          <w:color w:val="000000"/>
        </w:rPr>
        <w:t>.01</w:t>
      </w:r>
      <w:r w:rsidR="008A645A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"</w:t>
      </w:r>
      <w:r w:rsidR="00430DAC" w:rsidRPr="00430DAC">
        <w:rPr>
          <w:rFonts w:ascii="Times New Roman" w:hAnsi="Times New Roman"/>
          <w:b/>
          <w:color w:val="000000"/>
        </w:rPr>
        <w:t xml:space="preserve"> </w:t>
      </w:r>
      <w:r w:rsidR="00430DAC">
        <w:rPr>
          <w:rFonts w:ascii="Times New Roman" w:hAnsi="Times New Roman"/>
          <w:b/>
          <w:color w:val="000000"/>
        </w:rPr>
        <w:t xml:space="preserve">Организация расчетов с бюджетом и внебюджетными фондами </w:t>
      </w:r>
      <w:r>
        <w:rPr>
          <w:rFonts w:ascii="Times New Roman" w:hAnsi="Times New Roman"/>
          <w:b/>
          <w:color w:val="000000"/>
        </w:rPr>
        <w:t>"</w:t>
      </w:r>
    </w:p>
    <w:p w14:paraId="56D7B001" w14:textId="77777777" w:rsidR="005D3FA6" w:rsidRDefault="005D3FA6">
      <w:pPr>
        <w:ind w:left="120"/>
        <w:jc w:val="both"/>
      </w:pPr>
    </w:p>
    <w:p w14:paraId="2B87F466" w14:textId="410B1468" w:rsidR="005D3FA6" w:rsidRDefault="006535A4">
      <w:pPr>
        <w:ind w:left="120"/>
        <w:jc w:val="both"/>
      </w:pPr>
      <w:r>
        <w:rPr>
          <w:b/>
          <w:color w:val="000000"/>
        </w:rPr>
        <w:t>1. Ц</w:t>
      </w:r>
      <w:r w:rsidR="008A645A">
        <w:rPr>
          <w:b/>
          <w:color w:val="000000"/>
        </w:rPr>
        <w:t xml:space="preserve">ели и задачи изучения </w:t>
      </w:r>
      <w:r w:rsidR="00430DAC">
        <w:rPr>
          <w:b/>
          <w:color w:val="000000"/>
        </w:rPr>
        <w:t>МДК.03.01</w:t>
      </w:r>
    </w:p>
    <w:p w14:paraId="05FB7814" w14:textId="77777777" w:rsidR="00430DAC" w:rsidRDefault="00430DAC" w:rsidP="008A645A">
      <w:pPr>
        <w:ind w:left="120" w:firstLine="589"/>
        <w:jc w:val="both"/>
        <w:rPr>
          <w:color w:val="000000"/>
        </w:rPr>
      </w:pPr>
      <w:r>
        <w:rPr>
          <w:color w:val="000000"/>
        </w:rPr>
        <w:t>Цель - овладеть видом профессиональной деятельности «Проведение расчетов с бюджетом и внебюджетными фондами».</w:t>
      </w:r>
    </w:p>
    <w:p w14:paraId="26972998" w14:textId="77777777" w:rsidR="00430DAC" w:rsidRDefault="00430DAC" w:rsidP="008A645A">
      <w:pPr>
        <w:ind w:left="120" w:firstLine="589"/>
        <w:jc w:val="both"/>
        <w:rPr>
          <w:color w:val="000000"/>
        </w:rPr>
      </w:pPr>
      <w:r>
        <w:rPr>
          <w:color w:val="000000"/>
        </w:rPr>
        <w:t>Задачи: формирование бухгалтерских проводок по начислению и перечислению налогов и сборов в бюджеты различных уровней, страховых взносов во внебюджетные фонды; оформление платежных документов для перечисления налогов и сборов в бюджет; контроль прохождения платежных документов по расчетно-кассовым банковским операциям.</w:t>
      </w:r>
    </w:p>
    <w:p w14:paraId="070B17F9" w14:textId="10236F6F" w:rsidR="005D3FA6" w:rsidRDefault="00430DAC" w:rsidP="008A645A">
      <w:pPr>
        <w:ind w:left="120" w:firstLine="589"/>
        <w:jc w:val="both"/>
      </w:pPr>
      <w:r>
        <w:rPr>
          <w:color w:val="000000"/>
        </w:rPr>
        <w:t>В процессе изучения МДК.03.01 «Организация расчетов с бюджетом и внебюджетными фондами», реализуется воспитательная работа в соответствии с требованиями рабочей программы воспитания.</w:t>
      </w:r>
    </w:p>
    <w:p w14:paraId="4FA371D0" w14:textId="75D863DC" w:rsidR="005D3FA6" w:rsidRDefault="006535A4">
      <w:pPr>
        <w:ind w:left="120"/>
        <w:jc w:val="both"/>
      </w:pPr>
      <w:r>
        <w:rPr>
          <w:b/>
          <w:color w:val="000000"/>
        </w:rPr>
        <w:t xml:space="preserve">2. Краткая характеристика учебной </w:t>
      </w:r>
      <w:r w:rsidR="00430DAC">
        <w:rPr>
          <w:b/>
          <w:color w:val="000000"/>
        </w:rPr>
        <w:t>МДК.03.01</w:t>
      </w:r>
    </w:p>
    <w:p w14:paraId="4C5227E8" w14:textId="77E6B8A7" w:rsidR="005D3FA6" w:rsidRDefault="00430DAC" w:rsidP="008A645A">
      <w:pPr>
        <w:ind w:left="120" w:firstLine="589"/>
        <w:jc w:val="both"/>
      </w:pPr>
      <w:r>
        <w:rPr>
          <w:color w:val="000000"/>
        </w:rPr>
        <w:t>МДК.03.01 «Организация расчетов с бюджетом и внебюджетными фондами» входит в профессиональный модуль ПМ 03 «Проведение расчетов с бюджетом и внебюджетными фондами» учебного плана, это обязательная часть программы подготовки специалистов среднего звена и реализуется на базе основного общего образования.</w:t>
      </w:r>
    </w:p>
    <w:p w14:paraId="06D1C5FA" w14:textId="4C4DA645" w:rsidR="005D3FA6" w:rsidRDefault="006535A4">
      <w:pPr>
        <w:ind w:left="120"/>
        <w:jc w:val="both"/>
      </w:pPr>
      <w:r>
        <w:rPr>
          <w:b/>
          <w:color w:val="000000"/>
        </w:rPr>
        <w:t xml:space="preserve">3. Место </w:t>
      </w:r>
      <w:r w:rsidR="00430DAC">
        <w:rPr>
          <w:b/>
          <w:color w:val="000000"/>
        </w:rPr>
        <w:t>МДК.03.01</w:t>
      </w:r>
      <w:r>
        <w:rPr>
          <w:b/>
          <w:color w:val="000000"/>
        </w:rPr>
        <w:t xml:space="preserve"> в структуре образовательной программы</w:t>
      </w:r>
    </w:p>
    <w:p w14:paraId="38A4C15E" w14:textId="6AD05B21" w:rsidR="005D3FA6" w:rsidRDefault="00430DAC" w:rsidP="008A645A">
      <w:pPr>
        <w:ind w:left="120" w:firstLine="589"/>
        <w:jc w:val="both"/>
      </w:pPr>
      <w:r w:rsidRPr="00A709D4">
        <w:rPr>
          <w:color w:val="000000"/>
        </w:rPr>
        <w:t>МДК.0</w:t>
      </w:r>
      <w:r>
        <w:rPr>
          <w:color w:val="000000"/>
        </w:rPr>
        <w:t>3</w:t>
      </w:r>
      <w:r w:rsidRPr="00A709D4">
        <w:rPr>
          <w:color w:val="000000"/>
        </w:rPr>
        <w:t>.01 «Организация расчетов с бюджетом и внебюджетными фондами» входит в профессиональный модуль ПМ 0</w:t>
      </w:r>
      <w:r>
        <w:rPr>
          <w:color w:val="000000"/>
        </w:rPr>
        <w:t>3</w:t>
      </w:r>
      <w:r w:rsidRPr="00A709D4">
        <w:rPr>
          <w:color w:val="000000"/>
        </w:rPr>
        <w:t xml:space="preserve"> «</w:t>
      </w:r>
      <w:r>
        <w:rPr>
          <w:color w:val="000000"/>
        </w:rPr>
        <w:t>Проведение</w:t>
      </w:r>
      <w:r w:rsidRPr="00A709D4">
        <w:rPr>
          <w:color w:val="000000"/>
        </w:rPr>
        <w:t xml:space="preserve"> расчетов с бюджетом и внебюджетными фондами», с трудоемкостью освоения - </w:t>
      </w:r>
      <w:r>
        <w:rPr>
          <w:color w:val="000000"/>
        </w:rPr>
        <w:t>72</w:t>
      </w:r>
      <w:r w:rsidRPr="00A709D4">
        <w:rPr>
          <w:color w:val="000000"/>
        </w:rPr>
        <w:t xml:space="preserve"> час</w:t>
      </w:r>
      <w:r>
        <w:rPr>
          <w:color w:val="000000"/>
        </w:rPr>
        <w:t>а</w:t>
      </w:r>
      <w:r w:rsidRPr="00A709D4">
        <w:rPr>
          <w:color w:val="000000"/>
        </w:rPr>
        <w:t xml:space="preserve"> (</w:t>
      </w:r>
      <w:r>
        <w:rPr>
          <w:color w:val="000000"/>
        </w:rPr>
        <w:t>5</w:t>
      </w:r>
      <w:r w:rsidRPr="00A709D4">
        <w:rPr>
          <w:color w:val="000000"/>
        </w:rPr>
        <w:t xml:space="preserve"> семестр – </w:t>
      </w:r>
      <w:r>
        <w:rPr>
          <w:color w:val="000000"/>
        </w:rPr>
        <w:t>40</w:t>
      </w:r>
      <w:r w:rsidRPr="00A709D4">
        <w:rPr>
          <w:color w:val="000000"/>
        </w:rPr>
        <w:t xml:space="preserve"> час</w:t>
      </w:r>
      <w:r>
        <w:rPr>
          <w:color w:val="000000"/>
        </w:rPr>
        <w:t>ов</w:t>
      </w:r>
      <w:r w:rsidRPr="00A709D4">
        <w:rPr>
          <w:color w:val="000000"/>
        </w:rPr>
        <w:t xml:space="preserve">, </w:t>
      </w:r>
      <w:r>
        <w:rPr>
          <w:color w:val="000000"/>
        </w:rPr>
        <w:t>6</w:t>
      </w:r>
      <w:r w:rsidRPr="00A709D4">
        <w:rPr>
          <w:color w:val="000000"/>
        </w:rPr>
        <w:t xml:space="preserve"> семестр – 3</w:t>
      </w:r>
      <w:r>
        <w:rPr>
          <w:color w:val="000000"/>
        </w:rPr>
        <w:t>2</w:t>
      </w:r>
      <w:r w:rsidRPr="00A709D4">
        <w:rPr>
          <w:color w:val="000000"/>
        </w:rPr>
        <w:t xml:space="preserve"> часа).</w:t>
      </w:r>
    </w:p>
    <w:p w14:paraId="239AF9CF" w14:textId="30660A5B" w:rsidR="005D3FA6" w:rsidRDefault="006535A4">
      <w:pPr>
        <w:ind w:left="120"/>
        <w:jc w:val="both"/>
      </w:pPr>
      <w:r>
        <w:rPr>
          <w:b/>
          <w:color w:val="000000"/>
        </w:rPr>
        <w:t xml:space="preserve">4. Взаимосвязь </w:t>
      </w:r>
      <w:r w:rsidR="00430DAC">
        <w:rPr>
          <w:b/>
          <w:color w:val="000000"/>
        </w:rPr>
        <w:t>МДК.03.01</w:t>
      </w:r>
      <w:r>
        <w:rPr>
          <w:b/>
          <w:color w:val="000000"/>
        </w:rPr>
        <w:t xml:space="preserve"> с предшествующими и последующими дисциплинами учебного плана подготовки</w:t>
      </w:r>
    </w:p>
    <w:p w14:paraId="1E81A483" w14:textId="51057BC0" w:rsidR="008A645A" w:rsidRDefault="00430DAC" w:rsidP="008A645A">
      <w:pPr>
        <w:ind w:left="120" w:firstLine="589"/>
        <w:jc w:val="both"/>
        <w:rPr>
          <w:color w:val="000000"/>
        </w:rPr>
      </w:pPr>
      <w:r>
        <w:rPr>
          <w:color w:val="000000"/>
        </w:rPr>
        <w:t>Предшествующие дисциплины: "Финансы, денежное обращение и кредит", «Налоги и налогообложение», "Основы бухгалтерского учета".</w:t>
      </w:r>
    </w:p>
    <w:p w14:paraId="6E90F0A1" w14:textId="77777777" w:rsidR="005D3FA6" w:rsidRDefault="006535A4" w:rsidP="008A645A">
      <w:pPr>
        <w:ind w:left="120" w:firstLine="589"/>
        <w:jc w:val="both"/>
      </w:pPr>
      <w:r>
        <w:rPr>
          <w:color w:val="000000"/>
        </w:rPr>
        <w:t>Знания, полученные при изучении курса необходимы для прохождения преддипломной практики и выполнения выпускной квалификационной работы.</w:t>
      </w:r>
    </w:p>
    <w:p w14:paraId="496C55C9" w14:textId="292A039B" w:rsidR="005D3FA6" w:rsidRDefault="006535A4">
      <w:pPr>
        <w:ind w:left="120"/>
        <w:jc w:val="both"/>
      </w:pPr>
      <w:r>
        <w:rPr>
          <w:b/>
          <w:color w:val="000000"/>
        </w:rPr>
        <w:t>5. Ожидаемы</w:t>
      </w:r>
      <w:r w:rsidR="008A645A">
        <w:rPr>
          <w:b/>
          <w:color w:val="000000"/>
        </w:rPr>
        <w:t xml:space="preserve">е результаты освоения </w:t>
      </w:r>
      <w:r w:rsidR="00430DAC">
        <w:rPr>
          <w:b/>
          <w:color w:val="000000"/>
        </w:rPr>
        <w:t>МДК.03.01</w:t>
      </w:r>
    </w:p>
    <w:p w14:paraId="5C23DF41" w14:textId="6270A3F8" w:rsidR="008A645A" w:rsidRDefault="008A645A" w:rsidP="008A645A">
      <w:pPr>
        <w:ind w:left="120" w:firstLine="589"/>
        <w:jc w:val="both"/>
        <w:rPr>
          <w:color w:val="000000"/>
        </w:rPr>
      </w:pPr>
      <w:r>
        <w:rPr>
          <w:color w:val="000000"/>
        </w:rPr>
        <w:t xml:space="preserve">В результате освоения </w:t>
      </w:r>
      <w:r w:rsidR="00430DAC">
        <w:rPr>
          <w:color w:val="000000"/>
        </w:rPr>
        <w:t>МДК.03.01</w:t>
      </w:r>
      <w:r w:rsidR="006535A4">
        <w:rPr>
          <w:color w:val="000000"/>
        </w:rPr>
        <w:t>, у обучающихся должны быть сформированы следующие компетенции:</w:t>
      </w:r>
    </w:p>
    <w:p w14:paraId="0A2997B8" w14:textId="19F71CE4" w:rsidR="00430DAC" w:rsidRDefault="00430DAC" w:rsidP="008A645A">
      <w:pPr>
        <w:ind w:left="120" w:firstLine="589"/>
        <w:jc w:val="both"/>
        <w:rPr>
          <w:color w:val="000000"/>
        </w:rPr>
      </w:pPr>
      <w:r>
        <w:rPr>
          <w:color w:val="000000"/>
        </w:rPr>
        <w:t>ОК 1 - Выбирать способы решения задач профессиональной деятельности применительно к различным контекстам</w:t>
      </w:r>
    </w:p>
    <w:p w14:paraId="4E6183C0" w14:textId="77777777" w:rsidR="00430DAC" w:rsidRDefault="00430DAC" w:rsidP="00430DAC">
      <w:pPr>
        <w:ind w:left="120" w:firstLine="589"/>
        <w:jc w:val="both"/>
        <w:rPr>
          <w:color w:val="000000"/>
        </w:rPr>
      </w:pPr>
      <w:r>
        <w:rPr>
          <w:color w:val="000000"/>
        </w:rPr>
        <w:t>ОК 2 - Осуществлять поиск, анализ и интерпретацию информации, необходимой для выполнения задач профессиональной деятельности</w:t>
      </w:r>
    </w:p>
    <w:p w14:paraId="28A9EE27" w14:textId="77777777" w:rsidR="00430DAC" w:rsidRDefault="00430DAC" w:rsidP="008A645A">
      <w:pPr>
        <w:ind w:left="120" w:firstLine="589"/>
        <w:jc w:val="both"/>
        <w:rPr>
          <w:color w:val="000000"/>
        </w:rPr>
      </w:pPr>
      <w:r>
        <w:rPr>
          <w:color w:val="000000"/>
        </w:rPr>
        <w:t>ОК 3 - Планировать и реализовывать собственное профессиональное и личностное развитие</w:t>
      </w:r>
    </w:p>
    <w:p w14:paraId="4DC43FCF" w14:textId="77777777" w:rsidR="00430DAC" w:rsidRDefault="00430DAC" w:rsidP="008A645A">
      <w:pPr>
        <w:ind w:left="120" w:firstLine="589"/>
        <w:jc w:val="both"/>
        <w:rPr>
          <w:color w:val="000000"/>
        </w:rPr>
      </w:pPr>
      <w:r>
        <w:rPr>
          <w:color w:val="000000"/>
        </w:rPr>
        <w:t>ОК 4 - Работать в коллективе и команде, эффективно взаимодействовать с коллегами, руководством, клиентами</w:t>
      </w:r>
    </w:p>
    <w:p w14:paraId="15325A7B" w14:textId="77777777" w:rsidR="00430DAC" w:rsidRDefault="00430DAC" w:rsidP="008A645A">
      <w:pPr>
        <w:ind w:left="120" w:firstLine="589"/>
        <w:jc w:val="both"/>
        <w:rPr>
          <w:color w:val="000000"/>
        </w:rPr>
      </w:pPr>
      <w:r>
        <w:rPr>
          <w:color w:val="000000"/>
        </w:rPr>
        <w:t>ОК 5 -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</w:p>
    <w:p w14:paraId="6CF20737" w14:textId="77777777" w:rsidR="00430DAC" w:rsidRDefault="00430DAC" w:rsidP="008A645A">
      <w:pPr>
        <w:ind w:left="120" w:firstLine="589"/>
        <w:jc w:val="both"/>
        <w:rPr>
          <w:color w:val="000000"/>
        </w:rPr>
      </w:pPr>
      <w:r>
        <w:rPr>
          <w:color w:val="000000"/>
        </w:rPr>
        <w:t>ОК 6 -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</w:r>
    </w:p>
    <w:p w14:paraId="2E4660DB" w14:textId="77777777" w:rsidR="00430DAC" w:rsidRDefault="00430DAC" w:rsidP="008A645A">
      <w:pPr>
        <w:ind w:left="120" w:firstLine="589"/>
        <w:jc w:val="both"/>
        <w:rPr>
          <w:color w:val="000000"/>
        </w:rPr>
      </w:pPr>
      <w:r>
        <w:rPr>
          <w:color w:val="000000"/>
        </w:rPr>
        <w:t>ОК 7 - Содействовать сохранению окружающей среды, ресурсосбережению, эффективно действовать в чрезвычайных ситуациях</w:t>
      </w:r>
    </w:p>
    <w:p w14:paraId="5263CA84" w14:textId="77777777" w:rsidR="00430DAC" w:rsidRDefault="00430DAC" w:rsidP="008A645A">
      <w:pPr>
        <w:ind w:left="120" w:firstLine="589"/>
        <w:jc w:val="both"/>
        <w:rPr>
          <w:color w:val="000000"/>
        </w:rPr>
      </w:pPr>
      <w:r>
        <w:rPr>
          <w:color w:val="000000"/>
        </w:rPr>
        <w:t>ОК 8 -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14:paraId="7207615B" w14:textId="77777777" w:rsidR="00430DAC" w:rsidRDefault="00430DAC" w:rsidP="008A645A">
      <w:pPr>
        <w:ind w:left="120" w:firstLine="589"/>
        <w:jc w:val="both"/>
        <w:rPr>
          <w:color w:val="000000"/>
        </w:rPr>
      </w:pPr>
      <w:r>
        <w:rPr>
          <w:color w:val="000000"/>
        </w:rPr>
        <w:t>ОК 9 - Использовать информационные технологии в профессиональной деятельности</w:t>
      </w:r>
    </w:p>
    <w:p w14:paraId="256242DE" w14:textId="77777777" w:rsidR="00430DAC" w:rsidRDefault="00430DAC" w:rsidP="008A645A">
      <w:pPr>
        <w:ind w:left="120" w:firstLine="589"/>
        <w:jc w:val="both"/>
        <w:rPr>
          <w:color w:val="000000"/>
        </w:rPr>
      </w:pPr>
      <w:r>
        <w:rPr>
          <w:color w:val="000000"/>
        </w:rPr>
        <w:t>ОК 10 -  Пользоваться профессиональной документацией на государственном и иностранном языках</w:t>
      </w:r>
    </w:p>
    <w:p w14:paraId="6DBE73D0" w14:textId="77777777" w:rsidR="00430DAC" w:rsidRDefault="00430DAC" w:rsidP="008A645A">
      <w:pPr>
        <w:ind w:left="120" w:firstLine="589"/>
        <w:jc w:val="both"/>
        <w:rPr>
          <w:color w:val="000000"/>
        </w:rPr>
      </w:pPr>
      <w:r>
        <w:rPr>
          <w:color w:val="000000"/>
        </w:rPr>
        <w:t>ОК 11 - Использовать знания по финансовой грамотности, планировать предпринимательскую деятельность в профессиональной сфере</w:t>
      </w:r>
    </w:p>
    <w:p w14:paraId="1C87089A" w14:textId="77777777" w:rsidR="00430DAC" w:rsidRDefault="00430DAC" w:rsidP="008A645A">
      <w:pPr>
        <w:ind w:left="120" w:firstLine="589"/>
        <w:jc w:val="both"/>
        <w:rPr>
          <w:color w:val="000000"/>
        </w:rPr>
      </w:pPr>
      <w:r>
        <w:rPr>
          <w:color w:val="000000"/>
        </w:rPr>
        <w:t>ПК 3.1. - Формировать бухгалтерские проводки по начислению и перечислению налогов и сборов в бюджеты различных уровней</w:t>
      </w:r>
    </w:p>
    <w:p w14:paraId="21CC80A6" w14:textId="77777777" w:rsidR="00430DAC" w:rsidRDefault="00430DAC" w:rsidP="008A645A">
      <w:pPr>
        <w:ind w:left="120" w:firstLine="589"/>
        <w:jc w:val="both"/>
        <w:rPr>
          <w:color w:val="000000"/>
        </w:rPr>
      </w:pPr>
      <w:r>
        <w:rPr>
          <w:color w:val="000000"/>
        </w:rPr>
        <w:t>ПК 3.2. - Оформлять платежные документы для перечисления налогов и сборов в бюджет, контролировать их прохождение по расчетно-кассовым банковским операциям</w:t>
      </w:r>
    </w:p>
    <w:p w14:paraId="472606B2" w14:textId="77777777" w:rsidR="00430DAC" w:rsidRDefault="00430DAC" w:rsidP="008A645A">
      <w:pPr>
        <w:ind w:left="120" w:firstLine="589"/>
        <w:jc w:val="both"/>
        <w:rPr>
          <w:color w:val="000000"/>
        </w:rPr>
      </w:pPr>
      <w:r>
        <w:rPr>
          <w:color w:val="000000"/>
        </w:rPr>
        <w:t>ПК 3.3. - Формировать бухгалтерские проводки по начислению и перечислению страховых взносов во внебюджетные фонды и налоговые органы</w:t>
      </w:r>
    </w:p>
    <w:p w14:paraId="04298FD8" w14:textId="64E67F79" w:rsidR="005D3FA6" w:rsidRDefault="00430DAC" w:rsidP="008A645A">
      <w:pPr>
        <w:ind w:left="120" w:firstLine="589"/>
        <w:jc w:val="both"/>
        <w:rPr>
          <w:color w:val="000000"/>
        </w:rPr>
      </w:pPr>
      <w:r>
        <w:rPr>
          <w:color w:val="000000"/>
        </w:rPr>
        <w:t>ПК 3.4. -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</w:t>
      </w:r>
      <w:r w:rsidR="009B3B62">
        <w:rPr>
          <w:color w:val="000000"/>
        </w:rPr>
        <w:t>.</w:t>
      </w:r>
    </w:p>
    <w:p w14:paraId="4980028C" w14:textId="77777777" w:rsidR="008A645A" w:rsidRDefault="008A645A">
      <w:pPr>
        <w:ind w:left="120"/>
        <w:jc w:val="both"/>
      </w:pPr>
    </w:p>
    <w:p w14:paraId="4EEE8DB9" w14:textId="77777777" w:rsidR="005D3FA6" w:rsidRDefault="005D3FA6">
      <w:pPr>
        <w:pageBreakBefore/>
        <w:ind w:left="120"/>
        <w:jc w:val="both"/>
      </w:pPr>
    </w:p>
    <w:p w14:paraId="30BFDC62" w14:textId="7D3D9ED3" w:rsidR="005D3FA6" w:rsidRDefault="008A645A">
      <w:pPr>
        <w:pStyle w:val="3"/>
        <w:ind w:left="120"/>
        <w:jc w:val="center"/>
      </w:pPr>
      <w:r>
        <w:rPr>
          <w:rFonts w:ascii="Times New Roman" w:hAnsi="Times New Roman"/>
          <w:b/>
          <w:color w:val="000000"/>
        </w:rPr>
        <w:t xml:space="preserve">1. Цели и задачи </w:t>
      </w:r>
      <w:r w:rsidR="00430DAC">
        <w:rPr>
          <w:rFonts w:ascii="Times New Roman" w:hAnsi="Times New Roman"/>
          <w:b/>
          <w:color w:val="000000"/>
        </w:rPr>
        <w:t>МДК.03.01</w:t>
      </w:r>
    </w:p>
    <w:p w14:paraId="4B765DD6" w14:textId="4B771E6A" w:rsidR="008A645A" w:rsidRDefault="006535A4" w:rsidP="008A645A">
      <w:pPr>
        <w:ind w:left="120"/>
        <w:jc w:val="both"/>
      </w:pPr>
      <w:r>
        <w:br/>
      </w:r>
      <w:r w:rsidR="008A645A">
        <w:rPr>
          <w:b/>
          <w:color w:val="000000"/>
        </w:rPr>
        <w:t xml:space="preserve">1. Цели и задачи изучения </w:t>
      </w:r>
      <w:r w:rsidR="00430DAC">
        <w:rPr>
          <w:b/>
          <w:color w:val="000000"/>
        </w:rPr>
        <w:t>МДК.03.01</w:t>
      </w:r>
    </w:p>
    <w:p w14:paraId="765BDA66" w14:textId="77777777" w:rsidR="00430DAC" w:rsidRDefault="00430DAC" w:rsidP="00430DAC">
      <w:pPr>
        <w:ind w:left="120" w:firstLine="589"/>
        <w:jc w:val="both"/>
        <w:rPr>
          <w:color w:val="000000"/>
        </w:rPr>
      </w:pPr>
      <w:r>
        <w:rPr>
          <w:color w:val="000000"/>
        </w:rPr>
        <w:t>Цель - овладеть видом профессиональной деятельности «Проведение расчетов с бюджетом и внебюджетными фондами».</w:t>
      </w:r>
    </w:p>
    <w:p w14:paraId="3CD6647B" w14:textId="77777777" w:rsidR="00430DAC" w:rsidRDefault="00430DAC" w:rsidP="00430DAC">
      <w:pPr>
        <w:ind w:left="120" w:firstLine="589"/>
        <w:jc w:val="both"/>
        <w:rPr>
          <w:color w:val="000000"/>
        </w:rPr>
      </w:pPr>
      <w:r>
        <w:rPr>
          <w:color w:val="000000"/>
        </w:rPr>
        <w:t>Задачи: формирование бухгалтерских проводок по начислению и перечислению налогов и сборов в бюджеты различных уровней, страховых взносов во внебюджетные фонды; оформление платежных документов для перечисления налогов и сборов в бюджет; контроль прохождения платежных документов по расчетно-кассовым банковским операциям.</w:t>
      </w:r>
    </w:p>
    <w:p w14:paraId="647A1EEF" w14:textId="07D98C0B" w:rsidR="005D3FA6" w:rsidRDefault="00430DAC" w:rsidP="00430DAC">
      <w:pPr>
        <w:ind w:left="120"/>
        <w:jc w:val="both"/>
      </w:pPr>
      <w:r>
        <w:rPr>
          <w:color w:val="000000"/>
        </w:rPr>
        <w:t>В процессе изучения МДК.03.01 «Организация расчетов с бюджетом и внебюджетными фондами», реализуется воспитательная работа в соответствии с требованиями рабочей программы воспитания.</w:t>
      </w:r>
    </w:p>
    <w:p w14:paraId="3C01A5B8" w14:textId="0E89171A" w:rsidR="005D3FA6" w:rsidRDefault="006535A4">
      <w:pPr>
        <w:ind w:left="120"/>
        <w:jc w:val="both"/>
      </w:pPr>
      <w:r>
        <w:rPr>
          <w:b/>
          <w:color w:val="000000"/>
        </w:rPr>
        <w:t xml:space="preserve">1.2. Место </w:t>
      </w:r>
      <w:r w:rsidR="00430DAC">
        <w:rPr>
          <w:b/>
          <w:color w:val="000000"/>
        </w:rPr>
        <w:t>МДК.03.01</w:t>
      </w:r>
      <w:r>
        <w:rPr>
          <w:b/>
          <w:color w:val="000000"/>
        </w:rPr>
        <w:t xml:space="preserve"> в структуре образовательной программы</w:t>
      </w:r>
    </w:p>
    <w:p w14:paraId="263F5717" w14:textId="487DECEB" w:rsidR="005D3FA6" w:rsidRDefault="00430DAC" w:rsidP="008A645A">
      <w:pPr>
        <w:ind w:left="120" w:firstLine="589"/>
        <w:jc w:val="both"/>
      </w:pPr>
      <w:r w:rsidRPr="00A709D4">
        <w:rPr>
          <w:color w:val="000000"/>
        </w:rPr>
        <w:t>МДК.0</w:t>
      </w:r>
      <w:r>
        <w:rPr>
          <w:color w:val="000000"/>
        </w:rPr>
        <w:t>3</w:t>
      </w:r>
      <w:r w:rsidRPr="00A709D4">
        <w:rPr>
          <w:color w:val="000000"/>
        </w:rPr>
        <w:t>.01 «Организация расчетов с бюджетом и внебюджетными фондами» входит в профессиональный модуль ПМ 0</w:t>
      </w:r>
      <w:r>
        <w:rPr>
          <w:color w:val="000000"/>
        </w:rPr>
        <w:t>3</w:t>
      </w:r>
      <w:r w:rsidRPr="00A709D4">
        <w:rPr>
          <w:color w:val="000000"/>
        </w:rPr>
        <w:t xml:space="preserve"> «</w:t>
      </w:r>
      <w:r>
        <w:rPr>
          <w:color w:val="000000"/>
        </w:rPr>
        <w:t>Проведение</w:t>
      </w:r>
      <w:r w:rsidRPr="00A709D4">
        <w:rPr>
          <w:color w:val="000000"/>
        </w:rPr>
        <w:t xml:space="preserve"> расчетов с бюджетом и внебюджетными фондами», с трудоемкостью освоения - </w:t>
      </w:r>
      <w:r>
        <w:rPr>
          <w:color w:val="000000"/>
        </w:rPr>
        <w:t>72</w:t>
      </w:r>
      <w:r w:rsidRPr="00A709D4">
        <w:rPr>
          <w:color w:val="000000"/>
        </w:rPr>
        <w:t xml:space="preserve"> час</w:t>
      </w:r>
      <w:r>
        <w:rPr>
          <w:color w:val="000000"/>
        </w:rPr>
        <w:t>а</w:t>
      </w:r>
      <w:r w:rsidRPr="00A709D4">
        <w:rPr>
          <w:color w:val="000000"/>
        </w:rPr>
        <w:t xml:space="preserve"> (</w:t>
      </w:r>
      <w:r>
        <w:rPr>
          <w:color w:val="000000"/>
        </w:rPr>
        <w:t>5</w:t>
      </w:r>
      <w:r w:rsidRPr="00A709D4">
        <w:rPr>
          <w:color w:val="000000"/>
        </w:rPr>
        <w:t xml:space="preserve"> семестр – </w:t>
      </w:r>
      <w:r>
        <w:rPr>
          <w:color w:val="000000"/>
        </w:rPr>
        <w:t>40</w:t>
      </w:r>
      <w:r w:rsidRPr="00A709D4">
        <w:rPr>
          <w:color w:val="000000"/>
        </w:rPr>
        <w:t xml:space="preserve"> час</w:t>
      </w:r>
      <w:r>
        <w:rPr>
          <w:color w:val="000000"/>
        </w:rPr>
        <w:t>ов</w:t>
      </w:r>
      <w:r w:rsidRPr="00A709D4">
        <w:rPr>
          <w:color w:val="000000"/>
        </w:rPr>
        <w:t xml:space="preserve">, </w:t>
      </w:r>
      <w:r>
        <w:rPr>
          <w:color w:val="000000"/>
        </w:rPr>
        <w:t>6</w:t>
      </w:r>
      <w:r w:rsidRPr="00A709D4">
        <w:rPr>
          <w:color w:val="000000"/>
        </w:rPr>
        <w:t xml:space="preserve"> семестр – 3</w:t>
      </w:r>
      <w:r>
        <w:rPr>
          <w:color w:val="000000"/>
        </w:rPr>
        <w:t>2</w:t>
      </w:r>
      <w:r w:rsidRPr="00A709D4">
        <w:rPr>
          <w:color w:val="000000"/>
        </w:rPr>
        <w:t xml:space="preserve"> часа).</w:t>
      </w:r>
    </w:p>
    <w:p w14:paraId="66FCDFA0" w14:textId="65FBB78F" w:rsidR="008A645A" w:rsidRDefault="006535A4" w:rsidP="008A645A">
      <w:pPr>
        <w:ind w:left="120" w:firstLine="589"/>
        <w:jc w:val="both"/>
        <w:rPr>
          <w:color w:val="000000"/>
        </w:rPr>
      </w:pPr>
      <w:r>
        <w:rPr>
          <w:color w:val="000000"/>
        </w:rPr>
        <w:t xml:space="preserve">Взаимосвязь </w:t>
      </w:r>
      <w:r w:rsidR="00430DAC">
        <w:rPr>
          <w:color w:val="000000"/>
        </w:rPr>
        <w:t>МДК.03.01</w:t>
      </w:r>
      <w:r>
        <w:rPr>
          <w:color w:val="000000"/>
        </w:rPr>
        <w:t xml:space="preserve"> с предшествующими и последующими дисциплинами учебного плана подготовки:</w:t>
      </w:r>
    </w:p>
    <w:p w14:paraId="624E70E2" w14:textId="77777777" w:rsidR="00430DAC" w:rsidRDefault="00430DAC" w:rsidP="00430DAC">
      <w:pPr>
        <w:ind w:left="120" w:firstLine="589"/>
        <w:jc w:val="both"/>
        <w:rPr>
          <w:color w:val="000000"/>
        </w:rPr>
      </w:pPr>
      <w:r>
        <w:rPr>
          <w:color w:val="000000"/>
        </w:rPr>
        <w:t>Предшествующие дисциплины: "Финансы, денежное обращение и кредит", «Налоги и налогообложение», "Основы бухгалтерского учета".</w:t>
      </w:r>
    </w:p>
    <w:p w14:paraId="06D72B1A" w14:textId="764D755A" w:rsidR="005D3FA6" w:rsidRDefault="00430DAC" w:rsidP="00430DAC">
      <w:pPr>
        <w:ind w:left="120" w:firstLine="589"/>
        <w:jc w:val="both"/>
      </w:pPr>
      <w:r>
        <w:rPr>
          <w:color w:val="000000"/>
        </w:rPr>
        <w:t>Знания, полученные при изучении курса необходимы для прохождения преддипломной практики и выполнения выпускной квалификационной работы.</w:t>
      </w:r>
    </w:p>
    <w:p w14:paraId="079D3441" w14:textId="77777777" w:rsidR="005D3FA6" w:rsidRDefault="005D3FA6">
      <w:pPr>
        <w:ind w:left="120"/>
        <w:jc w:val="both"/>
      </w:pPr>
    </w:p>
    <w:p w14:paraId="34EA50BF" w14:textId="010018E0" w:rsidR="005D3FA6" w:rsidRDefault="006535A4">
      <w:pPr>
        <w:pStyle w:val="3"/>
        <w:ind w:left="120"/>
        <w:jc w:val="center"/>
      </w:pPr>
      <w:r>
        <w:rPr>
          <w:rFonts w:ascii="Times New Roman" w:hAnsi="Times New Roman"/>
          <w:b/>
          <w:color w:val="000000"/>
        </w:rPr>
        <w:t xml:space="preserve">2. Перечень планируемых результатов обучения по </w:t>
      </w:r>
      <w:r w:rsidR="00430DAC">
        <w:rPr>
          <w:rFonts w:ascii="Times New Roman" w:hAnsi="Times New Roman"/>
          <w:b/>
          <w:color w:val="000000"/>
        </w:rPr>
        <w:t>МДК.03.01</w:t>
      </w:r>
      <w:r>
        <w:rPr>
          <w:rFonts w:ascii="Times New Roman" w:hAnsi="Times New Roman"/>
          <w:b/>
          <w:color w:val="000000"/>
        </w:rPr>
        <w:t>, соотнесенных с планируемыми результатами освоения образовательной программы</w:t>
      </w:r>
    </w:p>
    <w:p w14:paraId="1C286C88" w14:textId="77777777" w:rsidR="005D3FA6" w:rsidRDefault="005D3FA6">
      <w:pPr>
        <w:ind w:left="120"/>
        <w:jc w:val="both"/>
      </w:pPr>
    </w:p>
    <w:p w14:paraId="55D85946" w14:textId="77777777" w:rsidR="005D3FA6" w:rsidRDefault="006535A4">
      <w:pPr>
        <w:ind w:left="120"/>
        <w:jc w:val="both"/>
      </w:pPr>
      <w:r>
        <w:rPr>
          <w:b/>
          <w:color w:val="000000"/>
        </w:rPr>
        <w:t>2.1. Требования ФГОС СПО</w:t>
      </w:r>
    </w:p>
    <w:p w14:paraId="67E5B149" w14:textId="1B4C6F77" w:rsidR="005D3FA6" w:rsidRDefault="006535A4">
      <w:pPr>
        <w:ind w:left="120"/>
        <w:jc w:val="both"/>
        <w:rPr>
          <w:color w:val="000000"/>
        </w:rPr>
      </w:pPr>
      <w:r>
        <w:rPr>
          <w:color w:val="000000"/>
        </w:rPr>
        <w:t xml:space="preserve">            В результате освоения </w:t>
      </w:r>
      <w:r w:rsidR="00430DAC">
        <w:rPr>
          <w:color w:val="000000"/>
        </w:rPr>
        <w:t>МДК.03.01</w:t>
      </w:r>
      <w:r>
        <w:rPr>
          <w:color w:val="000000"/>
        </w:rPr>
        <w:t xml:space="preserve"> у обучающихся должны быть сформированы следующие компетенции:</w:t>
      </w:r>
    </w:p>
    <w:p w14:paraId="2D17FB2E" w14:textId="77777777" w:rsidR="009B3B62" w:rsidRDefault="009B3B62" w:rsidP="009B3B62">
      <w:pPr>
        <w:ind w:left="120" w:firstLine="589"/>
        <w:jc w:val="both"/>
        <w:rPr>
          <w:color w:val="000000"/>
        </w:rPr>
      </w:pPr>
      <w:r w:rsidRPr="009B3B62">
        <w:rPr>
          <w:b/>
          <w:color w:val="000000"/>
        </w:rPr>
        <w:t>ОК 1</w:t>
      </w:r>
      <w:r>
        <w:rPr>
          <w:color w:val="000000"/>
        </w:rPr>
        <w:t xml:space="preserve"> - Выбирать способы решения задач профессиональной деятельности применительно к различным контекстам</w:t>
      </w:r>
    </w:p>
    <w:p w14:paraId="0C0BEBC1" w14:textId="77777777" w:rsidR="009B3B62" w:rsidRDefault="009B3B62" w:rsidP="009B3B62">
      <w:pPr>
        <w:ind w:left="120" w:firstLine="589"/>
        <w:jc w:val="both"/>
        <w:rPr>
          <w:color w:val="000000"/>
        </w:rPr>
      </w:pPr>
      <w:r w:rsidRPr="009B3B62">
        <w:rPr>
          <w:b/>
          <w:color w:val="000000"/>
        </w:rPr>
        <w:t>ОК 2</w:t>
      </w:r>
      <w:r>
        <w:rPr>
          <w:color w:val="000000"/>
        </w:rPr>
        <w:t xml:space="preserve"> - Осуществлять поиск, анализ и интерпретацию информации, необходимой для выполнения задач профессиональной деятельности</w:t>
      </w:r>
    </w:p>
    <w:p w14:paraId="40600F00" w14:textId="77777777" w:rsidR="009B3B62" w:rsidRDefault="009B3B62" w:rsidP="009B3B62">
      <w:pPr>
        <w:ind w:left="120" w:firstLine="589"/>
        <w:jc w:val="both"/>
        <w:rPr>
          <w:color w:val="000000"/>
        </w:rPr>
      </w:pPr>
      <w:r w:rsidRPr="009B3B62">
        <w:rPr>
          <w:b/>
          <w:color w:val="000000"/>
        </w:rPr>
        <w:t>ОК 3</w:t>
      </w:r>
      <w:r>
        <w:rPr>
          <w:color w:val="000000"/>
        </w:rPr>
        <w:t xml:space="preserve"> - Планировать и реализовывать собственное профессиональное и личностное развитие</w:t>
      </w:r>
    </w:p>
    <w:p w14:paraId="402C3C35" w14:textId="77777777" w:rsidR="009B3B62" w:rsidRDefault="009B3B62" w:rsidP="009B3B62">
      <w:pPr>
        <w:ind w:left="120" w:firstLine="589"/>
        <w:jc w:val="both"/>
        <w:rPr>
          <w:color w:val="000000"/>
        </w:rPr>
      </w:pPr>
      <w:r w:rsidRPr="009B3B62">
        <w:rPr>
          <w:b/>
          <w:color w:val="000000"/>
        </w:rPr>
        <w:t>ОК 4</w:t>
      </w:r>
      <w:r>
        <w:rPr>
          <w:color w:val="000000"/>
        </w:rPr>
        <w:t xml:space="preserve"> - Работать в коллективе и команде, эффективно взаимодействовать с коллегами, руководством, клиентами</w:t>
      </w:r>
    </w:p>
    <w:p w14:paraId="7C0E827C" w14:textId="77777777" w:rsidR="009B3B62" w:rsidRDefault="009B3B62" w:rsidP="009B3B62">
      <w:pPr>
        <w:ind w:left="120" w:firstLine="589"/>
        <w:jc w:val="both"/>
        <w:rPr>
          <w:color w:val="000000"/>
        </w:rPr>
      </w:pPr>
      <w:r w:rsidRPr="009B3B62">
        <w:rPr>
          <w:b/>
          <w:color w:val="000000"/>
        </w:rPr>
        <w:t>ОК 5</w:t>
      </w:r>
      <w:r>
        <w:rPr>
          <w:color w:val="000000"/>
        </w:rPr>
        <w:t xml:space="preserve"> -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</w:p>
    <w:p w14:paraId="53B0C8F4" w14:textId="77777777" w:rsidR="009B3B62" w:rsidRDefault="009B3B62" w:rsidP="009B3B62">
      <w:pPr>
        <w:ind w:left="120" w:firstLine="589"/>
        <w:jc w:val="both"/>
        <w:rPr>
          <w:color w:val="000000"/>
        </w:rPr>
      </w:pPr>
      <w:r w:rsidRPr="009B3B62">
        <w:rPr>
          <w:b/>
          <w:color w:val="000000"/>
        </w:rPr>
        <w:t>ОК 6</w:t>
      </w:r>
      <w:r>
        <w:rPr>
          <w:color w:val="000000"/>
        </w:rPr>
        <w:t xml:space="preserve"> -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</w:r>
    </w:p>
    <w:p w14:paraId="401A26DC" w14:textId="77777777" w:rsidR="009B3B62" w:rsidRDefault="009B3B62" w:rsidP="009B3B62">
      <w:pPr>
        <w:ind w:left="120" w:firstLine="589"/>
        <w:jc w:val="both"/>
        <w:rPr>
          <w:color w:val="000000"/>
        </w:rPr>
      </w:pPr>
      <w:r w:rsidRPr="009B3B62">
        <w:rPr>
          <w:b/>
          <w:color w:val="000000"/>
        </w:rPr>
        <w:t>ОК 7</w:t>
      </w:r>
      <w:r>
        <w:rPr>
          <w:color w:val="000000"/>
        </w:rPr>
        <w:t xml:space="preserve"> - Содействовать сохранению окружающей среды, ресурсосбережению, эффективно действовать в чрезвычайных ситуациях</w:t>
      </w:r>
    </w:p>
    <w:p w14:paraId="4651A72E" w14:textId="77777777" w:rsidR="009B3B62" w:rsidRDefault="009B3B62" w:rsidP="009B3B62">
      <w:pPr>
        <w:ind w:left="120" w:firstLine="589"/>
        <w:jc w:val="both"/>
        <w:rPr>
          <w:color w:val="000000"/>
        </w:rPr>
      </w:pPr>
      <w:r w:rsidRPr="009B3B62">
        <w:rPr>
          <w:b/>
          <w:color w:val="000000"/>
        </w:rPr>
        <w:t>ОК 8</w:t>
      </w:r>
      <w:r>
        <w:rPr>
          <w:color w:val="000000"/>
        </w:rPr>
        <w:t xml:space="preserve"> -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14:paraId="458760B5" w14:textId="77777777" w:rsidR="009B3B62" w:rsidRDefault="009B3B62" w:rsidP="009B3B62">
      <w:pPr>
        <w:ind w:left="120" w:firstLine="589"/>
        <w:jc w:val="both"/>
        <w:rPr>
          <w:color w:val="000000"/>
        </w:rPr>
      </w:pPr>
      <w:r w:rsidRPr="009B3B62">
        <w:rPr>
          <w:b/>
          <w:color w:val="000000"/>
        </w:rPr>
        <w:t>ОК 9</w:t>
      </w:r>
      <w:r>
        <w:rPr>
          <w:color w:val="000000"/>
        </w:rPr>
        <w:t xml:space="preserve"> - Использовать информационные технологии в профессиональной деятельности</w:t>
      </w:r>
    </w:p>
    <w:p w14:paraId="7595E727" w14:textId="77777777" w:rsidR="009B3B62" w:rsidRDefault="009B3B62" w:rsidP="009B3B62">
      <w:pPr>
        <w:ind w:left="120" w:firstLine="589"/>
        <w:jc w:val="both"/>
        <w:rPr>
          <w:color w:val="000000"/>
        </w:rPr>
      </w:pPr>
      <w:r w:rsidRPr="009B3B62">
        <w:rPr>
          <w:b/>
          <w:color w:val="000000"/>
        </w:rPr>
        <w:t>ОК 10</w:t>
      </w:r>
      <w:r>
        <w:rPr>
          <w:color w:val="000000"/>
        </w:rPr>
        <w:t xml:space="preserve"> -  Пользоваться профессиональной документацией на государственном и иностранном языках</w:t>
      </w:r>
    </w:p>
    <w:p w14:paraId="12D1B67C" w14:textId="77777777" w:rsidR="009B3B62" w:rsidRDefault="009B3B62" w:rsidP="009B3B62">
      <w:pPr>
        <w:ind w:left="120" w:firstLine="589"/>
        <w:jc w:val="both"/>
        <w:rPr>
          <w:color w:val="000000"/>
        </w:rPr>
      </w:pPr>
      <w:r w:rsidRPr="009B3B62">
        <w:rPr>
          <w:b/>
          <w:color w:val="000000"/>
        </w:rPr>
        <w:t>ОК 11</w:t>
      </w:r>
      <w:r>
        <w:rPr>
          <w:color w:val="000000"/>
        </w:rPr>
        <w:t xml:space="preserve"> - Использовать знания по финансовой грамотности, планировать предпринимательскую деятельность в профессиональной сфере</w:t>
      </w:r>
    </w:p>
    <w:p w14:paraId="12527B81" w14:textId="77777777" w:rsidR="009B3B62" w:rsidRDefault="009B3B62" w:rsidP="009B3B62">
      <w:pPr>
        <w:ind w:left="120" w:firstLine="589"/>
        <w:jc w:val="both"/>
        <w:rPr>
          <w:color w:val="000000"/>
        </w:rPr>
      </w:pPr>
      <w:r w:rsidRPr="009B3B62">
        <w:rPr>
          <w:b/>
          <w:color w:val="000000"/>
        </w:rPr>
        <w:t>ПК 3.1</w:t>
      </w:r>
      <w:r>
        <w:rPr>
          <w:color w:val="000000"/>
        </w:rPr>
        <w:t>. - Формировать бухгалтерские проводки по начислению и перечислению налогов и сборов в бюджеты различных уровней</w:t>
      </w:r>
    </w:p>
    <w:p w14:paraId="0158D025" w14:textId="77777777" w:rsidR="009B3B62" w:rsidRDefault="009B3B62" w:rsidP="009B3B62">
      <w:pPr>
        <w:ind w:left="120" w:firstLine="589"/>
        <w:jc w:val="both"/>
        <w:rPr>
          <w:color w:val="000000"/>
        </w:rPr>
      </w:pPr>
      <w:r w:rsidRPr="009B3B62">
        <w:rPr>
          <w:b/>
          <w:color w:val="000000"/>
        </w:rPr>
        <w:t>ПК 3.2</w:t>
      </w:r>
      <w:r>
        <w:rPr>
          <w:color w:val="000000"/>
        </w:rPr>
        <w:t>. - Оформлять платежные документы для перечисления налогов и сборов в бюджет, контролировать их прохождение по расчетно-кассовым банковским операциям</w:t>
      </w:r>
    </w:p>
    <w:p w14:paraId="4735CB78" w14:textId="77777777" w:rsidR="009B3B62" w:rsidRDefault="009B3B62" w:rsidP="009B3B62">
      <w:pPr>
        <w:ind w:left="120" w:firstLine="589"/>
        <w:jc w:val="both"/>
        <w:rPr>
          <w:color w:val="000000"/>
        </w:rPr>
      </w:pPr>
      <w:r w:rsidRPr="009B3B62">
        <w:rPr>
          <w:b/>
          <w:color w:val="000000"/>
        </w:rPr>
        <w:t>ПК 3.3</w:t>
      </w:r>
      <w:r>
        <w:rPr>
          <w:color w:val="000000"/>
        </w:rPr>
        <w:t>. - Формировать бухгалтерские проводки по начислению и перечислению страховых взносов во внебюджетные фонды и налоговые органы</w:t>
      </w:r>
    </w:p>
    <w:p w14:paraId="6CA911AD" w14:textId="75CBA4FD" w:rsidR="009B3B62" w:rsidRDefault="009B3B62" w:rsidP="009B3B62">
      <w:pPr>
        <w:ind w:left="120" w:firstLine="589"/>
        <w:jc w:val="both"/>
      </w:pPr>
      <w:r w:rsidRPr="009B3B62">
        <w:rPr>
          <w:b/>
          <w:color w:val="000000"/>
        </w:rPr>
        <w:t>ПК 3.4</w:t>
      </w:r>
      <w:r>
        <w:rPr>
          <w:color w:val="000000"/>
        </w:rPr>
        <w:t>. -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</w:r>
    </w:p>
    <w:p w14:paraId="148ADBEB" w14:textId="50702206" w:rsidR="005D3FA6" w:rsidRDefault="005D3FA6">
      <w:pPr>
        <w:ind w:left="120"/>
        <w:jc w:val="both"/>
      </w:pPr>
    </w:p>
    <w:p w14:paraId="2E237846" w14:textId="77777777" w:rsidR="0096249E" w:rsidRDefault="0096249E">
      <w:pPr>
        <w:spacing w:after="160" w:line="259" w:lineRule="auto"/>
        <w:rPr>
          <w:color w:val="000000"/>
        </w:rPr>
      </w:pPr>
      <w:r>
        <w:rPr>
          <w:color w:val="000000"/>
        </w:rPr>
        <w:br w:type="page"/>
      </w:r>
    </w:p>
    <w:p w14:paraId="5AC4BD8C" w14:textId="77777777" w:rsidR="005D3FA6" w:rsidRDefault="006535A4">
      <w:pPr>
        <w:ind w:left="120"/>
        <w:jc w:val="both"/>
      </w:pPr>
      <w:r>
        <w:rPr>
          <w:color w:val="000000"/>
        </w:rPr>
        <w:t>Таблицы 2.1 - Этапы и уровни формирования компетенций</w:t>
      </w:r>
    </w:p>
    <w:p w14:paraId="2AAE3FA1" w14:textId="77777777" w:rsidR="00B33463" w:rsidRDefault="00B33463" w:rsidP="00B33463">
      <w:pPr>
        <w:ind w:left="120"/>
        <w:jc w:val="both"/>
      </w:pPr>
      <w:r>
        <w:rPr>
          <w:color w:val="000000"/>
        </w:rPr>
        <w:t>Таблица 2.1.1 - Этапы и уровни формирования компетенции "ОК 1"</w:t>
      </w:r>
    </w:p>
    <w:tbl>
      <w:tblPr>
        <w:tblW w:w="0" w:type="auto"/>
        <w:tblCellSpacing w:w="0" w:type="dxa"/>
        <w:tblInd w:w="115" w:type="dxa"/>
        <w:tblBorders>
          <w:top w:val="inset" w:sz="5" w:space="0" w:color="000000"/>
          <w:left w:val="inset" w:sz="5" w:space="0" w:color="000000"/>
          <w:bottom w:val="inset" w:sz="5" w:space="0" w:color="000000"/>
          <w:right w:val="inset" w:sz="5" w:space="0" w:color="000000"/>
        </w:tblBorders>
        <w:tblLook w:val="04A0" w:firstRow="1" w:lastRow="0" w:firstColumn="1" w:lastColumn="0" w:noHBand="0" w:noVBand="1"/>
      </w:tblPr>
      <w:tblGrid>
        <w:gridCol w:w="442"/>
        <w:gridCol w:w="3878"/>
        <w:gridCol w:w="933"/>
        <w:gridCol w:w="803"/>
        <w:gridCol w:w="803"/>
        <w:gridCol w:w="803"/>
        <w:gridCol w:w="803"/>
        <w:gridCol w:w="803"/>
        <w:gridCol w:w="803"/>
      </w:tblGrid>
      <w:tr w:rsidR="00B33463" w14:paraId="216B35E0" w14:textId="77777777" w:rsidTr="00A8639A">
        <w:trPr>
          <w:trHeight w:val="60"/>
          <w:tblCellSpacing w:w="0" w:type="dxa"/>
        </w:trPr>
        <w:tc>
          <w:tcPr>
            <w:tcW w:w="44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CBD322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387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6FC2C7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Учебные дисциплины (модули), практики</w:t>
            </w:r>
          </w:p>
        </w:tc>
        <w:tc>
          <w:tcPr>
            <w:tcW w:w="93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9016D9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Уровни</w:t>
            </w:r>
          </w:p>
        </w:tc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C95269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Этапы формирования компетенции</w:t>
            </w:r>
          </w:p>
        </w:tc>
      </w:tr>
      <w:tr w:rsidR="00B33463" w14:paraId="4BF4325E" w14:textId="77777777" w:rsidTr="00A8639A">
        <w:trPr>
          <w:trHeight w:val="60"/>
          <w:tblCellSpacing w:w="0" w:type="dxa"/>
        </w:trPr>
        <w:tc>
          <w:tcPr>
            <w:tcW w:w="442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8FEA0E7" w14:textId="77777777" w:rsidR="00B33463" w:rsidRDefault="00B33463" w:rsidP="00A8639A"/>
        </w:tc>
        <w:tc>
          <w:tcPr>
            <w:tcW w:w="3878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B6F7F2E" w14:textId="77777777" w:rsidR="00B33463" w:rsidRDefault="00B33463" w:rsidP="00A8639A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F6EE992" w14:textId="77777777" w:rsidR="00B33463" w:rsidRDefault="00B33463" w:rsidP="00A8639A"/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03420F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1 курс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09FFE1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2 курс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AA510D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3 курс</w:t>
            </w:r>
          </w:p>
        </w:tc>
      </w:tr>
      <w:tr w:rsidR="00B33463" w14:paraId="2AF9617D" w14:textId="77777777" w:rsidTr="00A8639A">
        <w:trPr>
          <w:trHeight w:val="60"/>
          <w:tblCellSpacing w:w="0" w:type="dxa"/>
        </w:trPr>
        <w:tc>
          <w:tcPr>
            <w:tcW w:w="442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23D2766" w14:textId="77777777" w:rsidR="00B33463" w:rsidRDefault="00B33463" w:rsidP="00A8639A"/>
        </w:tc>
        <w:tc>
          <w:tcPr>
            <w:tcW w:w="3878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F1D596F" w14:textId="77777777" w:rsidR="00B33463" w:rsidRDefault="00B33463" w:rsidP="00A8639A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3FCC806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9259B5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1 сем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885232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2 сем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C5E8B0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3 сем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7C54F9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4 сем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D499CD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5 сем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1D3EA8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6 сем</w:t>
            </w:r>
          </w:p>
        </w:tc>
      </w:tr>
      <w:tr w:rsidR="00B33463" w14:paraId="41FB70BF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1DC390" w14:textId="77777777" w:rsidR="00B33463" w:rsidRDefault="00B33463" w:rsidP="00A8639A">
            <w:pPr>
              <w:jc w:val="center"/>
            </w:pPr>
            <w:r>
              <w:t>1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E44C45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4ECE8E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56EF1C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1FD0A1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936098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ED7239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43C7BA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520E4D" w14:textId="77777777" w:rsidR="00B33463" w:rsidRDefault="00B33463" w:rsidP="00A8639A"/>
        </w:tc>
      </w:tr>
      <w:tr w:rsidR="00B33463" w14:paraId="1DA39F69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2121E1" w14:textId="77777777" w:rsidR="00B33463" w:rsidRDefault="00B33463" w:rsidP="00A8639A">
            <w:pPr>
              <w:jc w:val="center"/>
            </w:pPr>
            <w:r>
              <w:t>2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1DB46B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9F3421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9FA5DD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AADAE4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9C1ADE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BF9FC6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6142B4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48A9B7" w14:textId="77777777" w:rsidR="00B33463" w:rsidRDefault="00B33463" w:rsidP="00A8639A"/>
        </w:tc>
      </w:tr>
      <w:tr w:rsidR="00B33463" w14:paraId="4C786741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272F07" w14:textId="77777777" w:rsidR="00B33463" w:rsidRDefault="00B33463" w:rsidP="00A8639A">
            <w:pPr>
              <w:jc w:val="center"/>
            </w:pPr>
            <w:r>
              <w:t>3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43D5A4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История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7D3F6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3B66F9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EA39CB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B80AB1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7F225B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55F938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468C12" w14:textId="77777777" w:rsidR="00B33463" w:rsidRDefault="00B33463" w:rsidP="00A8639A"/>
        </w:tc>
      </w:tr>
      <w:tr w:rsidR="00B33463" w14:paraId="1050CDE7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1E04DA" w14:textId="77777777" w:rsidR="00B33463" w:rsidRDefault="00B33463" w:rsidP="00A8639A">
            <w:pPr>
              <w:jc w:val="center"/>
            </w:pPr>
            <w:r>
              <w:t>4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ACE9AD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8D5A74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D3EE5A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6BE735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91C77A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9E6A64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64345A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39391C" w14:textId="77777777" w:rsidR="00B33463" w:rsidRDefault="00B33463" w:rsidP="00A8639A"/>
        </w:tc>
      </w:tr>
      <w:tr w:rsidR="00B33463" w14:paraId="4A401B20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F7CB85" w14:textId="77777777" w:rsidR="00B33463" w:rsidRDefault="00B33463" w:rsidP="00A8639A">
            <w:pPr>
              <w:jc w:val="center"/>
            </w:pPr>
            <w:r>
              <w:t>5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47746C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Психология общения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4A3B89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DACA9D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9BCCB0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086C1B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281E6E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24148A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34BCE9" w14:textId="77777777" w:rsidR="00B33463" w:rsidRDefault="00B33463" w:rsidP="00A8639A"/>
        </w:tc>
      </w:tr>
      <w:tr w:rsidR="00B33463" w14:paraId="4FFD3096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5D645B" w14:textId="77777777" w:rsidR="00B33463" w:rsidRDefault="00B33463" w:rsidP="00A8639A">
            <w:pPr>
              <w:jc w:val="center"/>
            </w:pPr>
            <w:r>
              <w:t>6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DFC6B5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D6EAD1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FB1E55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C76483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67FA4A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F9B6BB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E41992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B5D6C5" w14:textId="77777777" w:rsidR="00B33463" w:rsidRDefault="00B33463" w:rsidP="00A8639A"/>
        </w:tc>
      </w:tr>
      <w:tr w:rsidR="00B33463" w14:paraId="1352E08B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3DCF6C" w14:textId="77777777" w:rsidR="00B33463" w:rsidRDefault="00B33463" w:rsidP="00A8639A">
            <w:pPr>
              <w:jc w:val="center"/>
            </w:pPr>
            <w:r>
              <w:t>7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4B2F69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 xml:space="preserve">Экологические основы природопользования / Адаптационные экологические основы природопользования 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66AC6D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F1D746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DC4DB5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9DD1DA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885B67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277BFF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CCCFF5" w14:textId="77777777" w:rsidR="00B33463" w:rsidRDefault="00B33463" w:rsidP="00A8639A"/>
        </w:tc>
      </w:tr>
      <w:tr w:rsidR="00B33463" w14:paraId="087982BD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7CF5C2" w14:textId="77777777" w:rsidR="00B33463" w:rsidRDefault="00B33463" w:rsidP="00A8639A">
            <w:pPr>
              <w:jc w:val="center"/>
            </w:pPr>
            <w:r>
              <w:t>8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ECF555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Экономика организации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8CA069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F2B097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6D5F88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F6B39B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551AEC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F6B2DD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38AE0A" w14:textId="77777777" w:rsidR="00B33463" w:rsidRDefault="00B33463" w:rsidP="00A8639A"/>
        </w:tc>
      </w:tr>
      <w:tr w:rsidR="00B33463" w14:paraId="3CFAB734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993C9D" w14:textId="77777777" w:rsidR="00B33463" w:rsidRDefault="00B33463" w:rsidP="00A8639A">
            <w:pPr>
              <w:jc w:val="center"/>
            </w:pPr>
            <w:r>
              <w:t>9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B73676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Документационное обеспечение управления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B14E7F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1D1AC2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9835EE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59C0CD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467467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EC7E0B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AC31AD" w14:textId="77777777" w:rsidR="00B33463" w:rsidRDefault="00B33463" w:rsidP="00A8639A"/>
        </w:tc>
      </w:tr>
      <w:tr w:rsidR="00B33463" w14:paraId="1A3C67DC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531B4E" w14:textId="77777777" w:rsidR="00B33463" w:rsidRDefault="00B33463" w:rsidP="00A8639A">
            <w:pPr>
              <w:jc w:val="center"/>
            </w:pPr>
            <w:r>
              <w:t>10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4B823D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Безопасность жизнедеятельности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D01E39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245629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0A3A7C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728DDA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B89FC4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D5E530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C64B1C" w14:textId="77777777" w:rsidR="00B33463" w:rsidRDefault="00B33463" w:rsidP="00A8639A"/>
        </w:tc>
      </w:tr>
      <w:tr w:rsidR="00B33463" w14:paraId="04367AAD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6931F9" w14:textId="77777777" w:rsidR="00B33463" w:rsidRDefault="00B33463" w:rsidP="00A8639A">
            <w:pPr>
              <w:jc w:val="center"/>
            </w:pPr>
            <w:r>
              <w:t>11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AEE922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Статистика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32A8B9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7FA635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1839C4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6CC715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1E30EA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477B5D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549073" w14:textId="77777777" w:rsidR="00B33463" w:rsidRDefault="00B33463" w:rsidP="00A8639A"/>
        </w:tc>
      </w:tr>
      <w:tr w:rsidR="00B33463" w14:paraId="0894A55F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0CEBBB" w14:textId="77777777" w:rsidR="00B33463" w:rsidRDefault="00B33463" w:rsidP="00A8639A">
            <w:pPr>
              <w:jc w:val="center"/>
            </w:pPr>
            <w:r>
              <w:t>12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BC3735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Иностранный язык в профессиональной деятельности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9EB0AA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EC3D62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FB80FD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904015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F714C1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E439FC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91346B" w14:textId="77777777" w:rsidR="00B33463" w:rsidRDefault="00B33463" w:rsidP="00A8639A"/>
        </w:tc>
      </w:tr>
      <w:tr w:rsidR="00B33463" w14:paraId="0C1B957F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98DF57" w14:textId="77777777" w:rsidR="00B33463" w:rsidRDefault="00B33463" w:rsidP="00A8639A">
            <w:pPr>
              <w:jc w:val="center"/>
            </w:pPr>
            <w:r>
              <w:t>13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CDE6E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Основы бухгалтерского учета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ADE2EC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E76415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F74621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4A4B49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370D8D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0FD8DB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FEFC22" w14:textId="77777777" w:rsidR="00B33463" w:rsidRDefault="00B33463" w:rsidP="00A8639A"/>
        </w:tc>
      </w:tr>
      <w:tr w:rsidR="00B33463" w14:paraId="4E81A9F1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42E768" w14:textId="77777777" w:rsidR="00B33463" w:rsidRDefault="00B33463" w:rsidP="00A8639A">
            <w:pPr>
              <w:jc w:val="center"/>
            </w:pPr>
            <w:r>
              <w:t>14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B43216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Основы философии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F23D66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2A4FDE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46BB01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8120E1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D739F8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D7BDF4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9F11FC" w14:textId="77777777" w:rsidR="00B33463" w:rsidRDefault="00B33463" w:rsidP="00A8639A"/>
        </w:tc>
      </w:tr>
      <w:tr w:rsidR="00B33463" w14:paraId="746F11D9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6161A2" w14:textId="77777777" w:rsidR="00B33463" w:rsidRDefault="00B33463" w:rsidP="00A8639A">
            <w:pPr>
              <w:jc w:val="center"/>
            </w:pPr>
            <w:r>
              <w:t>15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EB7C6A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10ABF3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A16104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13CB32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66F07E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24D582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1FBDDD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C36E66" w14:textId="77777777" w:rsidR="00B33463" w:rsidRDefault="00B33463" w:rsidP="00A8639A"/>
        </w:tc>
      </w:tr>
      <w:tr w:rsidR="00B33463" w14:paraId="77FA4B75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0CA705" w14:textId="77777777" w:rsidR="00B33463" w:rsidRDefault="00B33463" w:rsidP="00A8639A">
            <w:pPr>
              <w:jc w:val="center"/>
            </w:pPr>
            <w:r>
              <w:t>16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047F4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Финансы, денежное обращение и кредит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852D03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1CAFF7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979BE1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43D80A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C3AE2F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FDFD8B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F48761" w14:textId="77777777" w:rsidR="00B33463" w:rsidRDefault="00B33463" w:rsidP="00A8639A"/>
        </w:tc>
      </w:tr>
      <w:tr w:rsidR="00B33463" w14:paraId="28364CAA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2DC2AF" w14:textId="77777777" w:rsidR="00B33463" w:rsidRDefault="00B33463" w:rsidP="00A8639A">
            <w:pPr>
              <w:jc w:val="center"/>
            </w:pPr>
            <w:r>
              <w:t>17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92A517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Практические основы бухгалтерского учета активов организации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D44451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4D8CB4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1B8E7D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36149F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C1EEFA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F9D724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BF769E" w14:textId="77777777" w:rsidR="00B33463" w:rsidRDefault="00B33463" w:rsidP="00A8639A"/>
        </w:tc>
      </w:tr>
      <w:tr w:rsidR="00B33463" w14:paraId="607A605E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27D140" w14:textId="77777777" w:rsidR="00B33463" w:rsidRDefault="00B33463" w:rsidP="00A8639A">
            <w:pPr>
              <w:jc w:val="center"/>
            </w:pPr>
            <w:r>
              <w:t>18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366A3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Выполнение работ по профессии Кассир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D51B49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848F78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80CCAB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3884A7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45CDEA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F95C47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55FA91" w14:textId="77777777" w:rsidR="00B33463" w:rsidRDefault="00B33463" w:rsidP="00A8639A"/>
        </w:tc>
      </w:tr>
      <w:tr w:rsidR="00B33463" w14:paraId="191B3AC0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CFF23B" w14:textId="77777777" w:rsidR="00B33463" w:rsidRDefault="00B33463" w:rsidP="00A8639A">
            <w:pPr>
              <w:jc w:val="center"/>
            </w:pPr>
            <w:r>
              <w:t>19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8C937B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Учебная практика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02AB8C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7C2034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EC5EF5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039E6B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E1384D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39BC1D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F26BB8" w14:textId="77777777" w:rsidR="00B33463" w:rsidRDefault="00B33463" w:rsidP="00A8639A"/>
        </w:tc>
      </w:tr>
      <w:tr w:rsidR="00B33463" w14:paraId="7F42BF18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A9A779" w14:textId="77777777" w:rsidR="00B33463" w:rsidRDefault="00B33463" w:rsidP="00A8639A">
            <w:pPr>
              <w:jc w:val="center"/>
            </w:pPr>
            <w:r>
              <w:t>20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8AB0FD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Производственная практика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B4A031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72602C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E0792A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94F96D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31BB23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E5272D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1CADC1" w14:textId="77777777" w:rsidR="00B33463" w:rsidRDefault="00B33463" w:rsidP="00A8639A"/>
        </w:tc>
      </w:tr>
      <w:tr w:rsidR="00B33463" w14:paraId="6573364A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A9F0D5" w14:textId="77777777" w:rsidR="00B33463" w:rsidRDefault="00B33463" w:rsidP="00A8639A">
            <w:pPr>
              <w:jc w:val="center"/>
            </w:pPr>
            <w:r>
              <w:t>21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88F1A0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Анализ финансово-хозяйственной деятельности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AA3D39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FB9318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46BBF5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A5A7B5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1F8E69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A7532C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2E90BC" w14:textId="77777777" w:rsidR="00B33463" w:rsidRDefault="00B33463" w:rsidP="00A8639A"/>
        </w:tc>
      </w:tr>
      <w:tr w:rsidR="00B33463" w14:paraId="0FDEEBF4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F6A55A" w14:textId="77777777" w:rsidR="00B33463" w:rsidRDefault="00B33463" w:rsidP="00A8639A">
            <w:pPr>
              <w:jc w:val="center"/>
            </w:pPr>
            <w:r>
              <w:t>22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3239D4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Иностранный язык в профессиональной деятельности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11C1C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002A72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69542C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CEE019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77D6D4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796240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BB05EB" w14:textId="77777777" w:rsidR="00B33463" w:rsidRDefault="00B33463" w:rsidP="00A8639A"/>
        </w:tc>
      </w:tr>
      <w:tr w:rsidR="00B33463" w14:paraId="1DC6BA86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0EB279" w14:textId="77777777" w:rsidR="00B33463" w:rsidRDefault="00B33463" w:rsidP="00A8639A">
            <w:pPr>
              <w:jc w:val="center"/>
            </w:pPr>
            <w:r>
              <w:t>23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E1CD0F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Информационные технологии в профессиональной деятельности / Адаптивные информационные технологии в профессиональной деятельности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849116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BEF4A1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BB6CDF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4CA38A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2AE0FE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62D6A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091DBD" w14:textId="77777777" w:rsidR="00B33463" w:rsidRDefault="00B33463" w:rsidP="00A8639A"/>
        </w:tc>
      </w:tr>
      <w:tr w:rsidR="00B33463" w14:paraId="37DC9EC0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EE5881" w14:textId="77777777" w:rsidR="00B33463" w:rsidRDefault="00B33463" w:rsidP="00A8639A">
            <w:pPr>
              <w:jc w:val="center"/>
            </w:pPr>
            <w:r>
              <w:t>24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C6450D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Экзамен по модулю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53C4B0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AD59ED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5F7F3D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A10C19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59D2C2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F70E61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EF7809" w14:textId="77777777" w:rsidR="00B33463" w:rsidRDefault="00B33463" w:rsidP="00A8639A"/>
        </w:tc>
      </w:tr>
      <w:tr w:rsidR="00B33463" w14:paraId="0847ED9F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C30F69" w14:textId="77777777" w:rsidR="00B33463" w:rsidRDefault="00B33463" w:rsidP="00A8639A">
            <w:pPr>
              <w:jc w:val="center"/>
            </w:pPr>
            <w:r>
              <w:t>25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32E997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1С-Бухгалтерия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381369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4D568C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FE0390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DB88D3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1CD480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112824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3DA74B" w14:textId="77777777" w:rsidR="00B33463" w:rsidRDefault="00B33463" w:rsidP="00A8639A"/>
        </w:tc>
      </w:tr>
      <w:tr w:rsidR="00B33463" w14:paraId="3C2C3252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73AC86" w14:textId="77777777" w:rsidR="00B33463" w:rsidRDefault="00B33463" w:rsidP="00A8639A">
            <w:pPr>
              <w:jc w:val="center"/>
            </w:pPr>
            <w:r>
              <w:t>26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AE809F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893BD7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C9660C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5CA404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0CF621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4B5789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69ECE0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B11982" w14:textId="77777777" w:rsidR="00B33463" w:rsidRDefault="00B33463" w:rsidP="00A8639A"/>
        </w:tc>
      </w:tr>
      <w:tr w:rsidR="00B33463" w14:paraId="6766423D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934012" w14:textId="77777777" w:rsidR="00B33463" w:rsidRDefault="00B33463" w:rsidP="00A8639A">
            <w:pPr>
              <w:jc w:val="center"/>
            </w:pPr>
            <w:r>
              <w:t>27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0DA291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Основы предпринимательской деятельности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227F13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71D30B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A305A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DDC0FE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419104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64F788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78F546" w14:textId="77777777" w:rsidR="00B33463" w:rsidRDefault="00B33463" w:rsidP="00A8639A"/>
        </w:tc>
      </w:tr>
      <w:tr w:rsidR="00B33463" w14:paraId="2266C655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0806C2" w14:textId="77777777" w:rsidR="00B33463" w:rsidRDefault="00B33463" w:rsidP="00A8639A">
            <w:pPr>
              <w:jc w:val="center"/>
            </w:pPr>
            <w:r>
              <w:t>28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F83032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Организация расчетов с бюджетом и внебюджетными фондами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5DC157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CECB8C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638264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8E0992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121EAC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2F9741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CA9299" w14:textId="77777777" w:rsidR="00B33463" w:rsidRDefault="00B33463" w:rsidP="00A8639A"/>
        </w:tc>
      </w:tr>
      <w:tr w:rsidR="00B33463" w14:paraId="74093F39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D3810C" w14:textId="77777777" w:rsidR="00B33463" w:rsidRDefault="00B33463" w:rsidP="00A8639A">
            <w:pPr>
              <w:jc w:val="center"/>
            </w:pPr>
            <w:r>
              <w:t>29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0A7EDA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Анализ финансово-хозяйственной деятельности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B154B4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0B3942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A077D7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2224EF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EFB6A6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3EBF45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3C800C" w14:textId="77777777" w:rsidR="00B33463" w:rsidRDefault="00B33463" w:rsidP="00A8639A"/>
        </w:tc>
      </w:tr>
      <w:tr w:rsidR="00B33463" w14:paraId="360A8DED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CB5902" w14:textId="77777777" w:rsidR="00B33463" w:rsidRDefault="00B33463" w:rsidP="00A8639A">
            <w:pPr>
              <w:jc w:val="center"/>
            </w:pPr>
            <w:r>
              <w:t>30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225967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Иностранный язык в профессиональной деятельности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CC7651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E40094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F7110B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55C6B1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B412CC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41F32D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1AED33" w14:textId="77777777" w:rsidR="00B33463" w:rsidRDefault="00B33463" w:rsidP="00A8639A"/>
        </w:tc>
      </w:tr>
      <w:tr w:rsidR="00B33463" w14:paraId="5B33CB9E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F3931D" w14:textId="77777777" w:rsidR="00B33463" w:rsidRDefault="00B33463" w:rsidP="00A8639A">
            <w:pPr>
              <w:jc w:val="center"/>
            </w:pPr>
            <w:r>
              <w:t>31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FAD75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Налоги и налогообложение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8E26E3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76B3F3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E230D1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779CF8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D7DCE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602C03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8569AD" w14:textId="77777777" w:rsidR="00B33463" w:rsidRDefault="00B33463" w:rsidP="00A8639A"/>
        </w:tc>
      </w:tr>
      <w:tr w:rsidR="00B33463" w14:paraId="0F5DE452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1747F5" w14:textId="77777777" w:rsidR="00B33463" w:rsidRDefault="00B33463" w:rsidP="00A8639A">
            <w:pPr>
              <w:jc w:val="center"/>
            </w:pPr>
            <w:r>
              <w:t>32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3080DC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Производственная практика преддипломная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CC3F54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A65754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70F4E1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6F1A88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598F1F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D48F8C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93CE4B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B33463" w14:paraId="65E0ACD8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0CE5CC" w14:textId="77777777" w:rsidR="00B33463" w:rsidRDefault="00B33463" w:rsidP="00A8639A">
            <w:pPr>
              <w:jc w:val="center"/>
            </w:pPr>
            <w:r>
              <w:t>33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D88BF1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1С-Бухгалтерия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D654E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A4497D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A40678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98FD10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3135FD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F10965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024368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B33463" w14:paraId="37D5D8DC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53BFEB" w14:textId="77777777" w:rsidR="00B33463" w:rsidRDefault="00B33463" w:rsidP="00A8639A">
            <w:pPr>
              <w:jc w:val="center"/>
            </w:pPr>
            <w:r>
              <w:t>34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F69853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3E8F08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01E871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3F1C47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2CB8D8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C0346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D64EE1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9CB4EE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B33463" w14:paraId="649B2F4A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ED504D" w14:textId="77777777" w:rsidR="00B33463" w:rsidRDefault="00B33463" w:rsidP="00A8639A">
            <w:pPr>
              <w:jc w:val="center"/>
            </w:pPr>
            <w:r>
              <w:t>35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2E5C36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Организация расчетов с бюджетом и внебюджетными фондами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944CFA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59BFA0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194ECB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F08A5A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F878E9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4350CC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7F66E4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B33463" w14:paraId="241D1452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720A64" w14:textId="77777777" w:rsidR="00B33463" w:rsidRDefault="00B33463" w:rsidP="00A8639A">
            <w:pPr>
              <w:jc w:val="center"/>
            </w:pPr>
            <w:r>
              <w:t>36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05765F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Аудит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9ADE66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52B843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73A794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F085F3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4F830F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63B0BE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8017C7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B33463" w14:paraId="06D4C924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A15E44" w14:textId="77777777" w:rsidR="00B33463" w:rsidRDefault="00B33463" w:rsidP="00A8639A">
            <w:pPr>
              <w:jc w:val="center"/>
            </w:pPr>
            <w:r>
              <w:t>37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AA0D53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Учебная практика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CE12F3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B9E065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E28717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6555B2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56D6C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93A751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86BB85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B33463" w14:paraId="45AB36AD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352C3E" w14:textId="77777777" w:rsidR="00B33463" w:rsidRDefault="00B33463" w:rsidP="00A8639A">
            <w:pPr>
              <w:jc w:val="center"/>
            </w:pPr>
            <w:r>
              <w:t>37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EF08EA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Производственная практика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35A9F1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C5271E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7A75F3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0BEA21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21E1C2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DEAD4A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AAB33F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B33463" w14:paraId="544F60B8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5D6CEE" w14:textId="77777777" w:rsidR="00B33463" w:rsidRDefault="00B33463" w:rsidP="00A8639A">
            <w:pPr>
              <w:jc w:val="center"/>
            </w:pPr>
            <w:r>
              <w:t>39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28B763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Защита выпускной квалификационной работы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100B08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842958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32DD20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59EB64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A84235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00ADCA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18039D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</w:tbl>
    <w:p w14:paraId="043E6603" w14:textId="77777777" w:rsidR="00B33463" w:rsidRDefault="00B33463" w:rsidP="00B33463">
      <w:pPr>
        <w:ind w:left="120"/>
        <w:jc w:val="both"/>
        <w:rPr>
          <w:color w:val="000000"/>
        </w:rPr>
      </w:pPr>
    </w:p>
    <w:p w14:paraId="68DC3B88" w14:textId="77777777" w:rsidR="00B33463" w:rsidRDefault="00B33463" w:rsidP="00B33463">
      <w:pPr>
        <w:ind w:left="120"/>
        <w:jc w:val="both"/>
      </w:pPr>
      <w:r>
        <w:rPr>
          <w:color w:val="000000"/>
        </w:rPr>
        <w:t>Таблица 2.1.2 - Этапы и уровни формирования компетенции "ОК 3"</w:t>
      </w:r>
    </w:p>
    <w:tbl>
      <w:tblPr>
        <w:tblW w:w="0" w:type="auto"/>
        <w:tblCellSpacing w:w="0" w:type="dxa"/>
        <w:tblInd w:w="115" w:type="dxa"/>
        <w:tblBorders>
          <w:top w:val="inset" w:sz="5" w:space="0" w:color="000000"/>
          <w:left w:val="inset" w:sz="5" w:space="0" w:color="000000"/>
          <w:bottom w:val="inset" w:sz="5" w:space="0" w:color="000000"/>
          <w:right w:val="inset" w:sz="5" w:space="0" w:color="000000"/>
        </w:tblBorders>
        <w:tblLook w:val="04A0" w:firstRow="1" w:lastRow="0" w:firstColumn="1" w:lastColumn="0" w:noHBand="0" w:noVBand="1"/>
      </w:tblPr>
      <w:tblGrid>
        <w:gridCol w:w="442"/>
        <w:gridCol w:w="3878"/>
        <w:gridCol w:w="933"/>
        <w:gridCol w:w="803"/>
        <w:gridCol w:w="803"/>
        <w:gridCol w:w="803"/>
        <w:gridCol w:w="803"/>
        <w:gridCol w:w="803"/>
        <w:gridCol w:w="803"/>
      </w:tblGrid>
      <w:tr w:rsidR="00B33463" w14:paraId="0087698C" w14:textId="77777777" w:rsidTr="00A8639A">
        <w:trPr>
          <w:trHeight w:val="60"/>
          <w:tblCellSpacing w:w="0" w:type="dxa"/>
        </w:trPr>
        <w:tc>
          <w:tcPr>
            <w:tcW w:w="44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E4C452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387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4C578D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Учебные дисциплины (модули), практики</w:t>
            </w:r>
          </w:p>
        </w:tc>
        <w:tc>
          <w:tcPr>
            <w:tcW w:w="93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C7AD4A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Уровни</w:t>
            </w:r>
          </w:p>
        </w:tc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4FCD65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Этапы формирования компетенции</w:t>
            </w:r>
          </w:p>
        </w:tc>
      </w:tr>
      <w:tr w:rsidR="00B33463" w14:paraId="4AA66D52" w14:textId="77777777" w:rsidTr="00A8639A">
        <w:trPr>
          <w:trHeight w:val="60"/>
          <w:tblCellSpacing w:w="0" w:type="dxa"/>
        </w:trPr>
        <w:tc>
          <w:tcPr>
            <w:tcW w:w="442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5E8C8C5" w14:textId="77777777" w:rsidR="00B33463" w:rsidRDefault="00B33463" w:rsidP="00A8639A"/>
        </w:tc>
        <w:tc>
          <w:tcPr>
            <w:tcW w:w="3878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E6B0E27" w14:textId="77777777" w:rsidR="00B33463" w:rsidRDefault="00B33463" w:rsidP="00A8639A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C0AB247" w14:textId="77777777" w:rsidR="00B33463" w:rsidRDefault="00B33463" w:rsidP="00A8639A"/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662BE8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1 курс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AF1C26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2 курс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D7D8D6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3 курс</w:t>
            </w:r>
          </w:p>
        </w:tc>
      </w:tr>
      <w:tr w:rsidR="00B33463" w14:paraId="3D1831D4" w14:textId="77777777" w:rsidTr="00A8639A">
        <w:trPr>
          <w:trHeight w:val="60"/>
          <w:tblCellSpacing w:w="0" w:type="dxa"/>
        </w:trPr>
        <w:tc>
          <w:tcPr>
            <w:tcW w:w="442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DBCCBFC" w14:textId="77777777" w:rsidR="00B33463" w:rsidRDefault="00B33463" w:rsidP="00A8639A"/>
        </w:tc>
        <w:tc>
          <w:tcPr>
            <w:tcW w:w="3878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EEA83A5" w14:textId="77777777" w:rsidR="00B33463" w:rsidRDefault="00B33463" w:rsidP="00A8639A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5C94FF3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0CCC43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1 сем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04D58B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2 сем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11FF9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3 сем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B44B35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4 сем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B5E921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5 сем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BD454C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6 сем</w:t>
            </w:r>
          </w:p>
        </w:tc>
      </w:tr>
      <w:tr w:rsidR="00B33463" w14:paraId="3EE550F8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3C54DA" w14:textId="77777777" w:rsidR="00B33463" w:rsidRDefault="00B33463" w:rsidP="00A8639A">
            <w:pPr>
              <w:jc w:val="center"/>
            </w:pPr>
            <w:r>
              <w:t>1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9009EE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D9EE64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9B40C7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10F2F3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453A40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D8B1A0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22EAB7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935309" w14:textId="77777777" w:rsidR="00B33463" w:rsidRDefault="00B33463" w:rsidP="00A8639A"/>
        </w:tc>
      </w:tr>
      <w:tr w:rsidR="00B33463" w14:paraId="7E75167E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60059E" w14:textId="77777777" w:rsidR="00B33463" w:rsidRDefault="00B33463" w:rsidP="00A8639A">
            <w:pPr>
              <w:jc w:val="center"/>
            </w:pPr>
            <w:r>
              <w:t>2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C48233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C3A57C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B0606A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6F783B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645257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B7A475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2CCF9A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254281" w14:textId="77777777" w:rsidR="00B33463" w:rsidRDefault="00B33463" w:rsidP="00A8639A"/>
        </w:tc>
      </w:tr>
      <w:tr w:rsidR="00B33463" w14:paraId="7D3D025F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ECD27C" w14:textId="77777777" w:rsidR="00B33463" w:rsidRDefault="00B33463" w:rsidP="00A8639A">
            <w:pPr>
              <w:jc w:val="center"/>
            </w:pPr>
            <w:r>
              <w:t>3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53E2D8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История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3265CA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7D0BE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900B7A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1503F1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44E601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3889B5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07C5D4" w14:textId="77777777" w:rsidR="00B33463" w:rsidRDefault="00B33463" w:rsidP="00A8639A"/>
        </w:tc>
      </w:tr>
      <w:tr w:rsidR="00B33463" w14:paraId="3433EAA3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90E4BC" w14:textId="77777777" w:rsidR="00B33463" w:rsidRDefault="00B33463" w:rsidP="00A8639A">
            <w:pPr>
              <w:jc w:val="center"/>
            </w:pPr>
            <w:r>
              <w:t>4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A3BB44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53F7AA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513E67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D3C2D2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E5BE1E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BB57D8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25D63B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86A54" w14:textId="77777777" w:rsidR="00B33463" w:rsidRDefault="00B33463" w:rsidP="00A8639A"/>
        </w:tc>
      </w:tr>
      <w:tr w:rsidR="00B33463" w14:paraId="48FE1AE6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BD4C0D" w14:textId="77777777" w:rsidR="00B33463" w:rsidRDefault="00B33463" w:rsidP="00A8639A">
            <w:pPr>
              <w:jc w:val="center"/>
            </w:pPr>
            <w:r>
              <w:t>5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1B6A95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Психология общения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D4CA7F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6920FB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233BE4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BD534C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3170AA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BBEC5E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67BE59" w14:textId="77777777" w:rsidR="00B33463" w:rsidRDefault="00B33463" w:rsidP="00A8639A"/>
        </w:tc>
      </w:tr>
      <w:tr w:rsidR="00B33463" w14:paraId="7B70B8A5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5AB6BB" w14:textId="77777777" w:rsidR="00B33463" w:rsidRDefault="00B33463" w:rsidP="00A8639A">
            <w:pPr>
              <w:jc w:val="center"/>
            </w:pPr>
            <w:r>
              <w:t>6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210138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38A0A7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78024F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FD49CC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04DA53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385302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D537AF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C62B1D" w14:textId="77777777" w:rsidR="00B33463" w:rsidRDefault="00B33463" w:rsidP="00A8639A"/>
        </w:tc>
      </w:tr>
      <w:tr w:rsidR="00B33463" w14:paraId="73A00F7E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688C3A" w14:textId="77777777" w:rsidR="00B33463" w:rsidRDefault="00B33463" w:rsidP="00A8639A">
            <w:pPr>
              <w:jc w:val="center"/>
            </w:pPr>
            <w:r>
              <w:t>7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D85154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 xml:space="preserve">Экологические основы природопользования / Адаптационные экологические основы природопользования 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B4EF90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573E75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03CB7F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A29B6E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31B211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88E741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1C817B" w14:textId="77777777" w:rsidR="00B33463" w:rsidRDefault="00B33463" w:rsidP="00A8639A"/>
        </w:tc>
      </w:tr>
      <w:tr w:rsidR="00B33463" w14:paraId="5CFB214A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7F3D5F" w14:textId="77777777" w:rsidR="00B33463" w:rsidRDefault="00B33463" w:rsidP="00A8639A">
            <w:pPr>
              <w:jc w:val="center"/>
            </w:pPr>
            <w:r>
              <w:t>8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62553B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Экономика организации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6C8B9B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34849C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D04390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BCE4ED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A70401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518524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6D7A57" w14:textId="77777777" w:rsidR="00B33463" w:rsidRDefault="00B33463" w:rsidP="00A8639A"/>
        </w:tc>
      </w:tr>
      <w:tr w:rsidR="00B33463" w14:paraId="7C22E5F0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38EAE0" w14:textId="77777777" w:rsidR="00B33463" w:rsidRDefault="00B33463" w:rsidP="00A8639A">
            <w:pPr>
              <w:jc w:val="center"/>
            </w:pPr>
            <w:r>
              <w:t>9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9768CC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Документационное обеспечение управления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9C1048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298082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33D9B7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33F6D5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910972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241981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F34174" w14:textId="77777777" w:rsidR="00B33463" w:rsidRDefault="00B33463" w:rsidP="00A8639A"/>
        </w:tc>
      </w:tr>
      <w:tr w:rsidR="00B33463" w14:paraId="32FF7685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DC307B" w14:textId="77777777" w:rsidR="00B33463" w:rsidRDefault="00B33463" w:rsidP="00A8639A">
            <w:pPr>
              <w:jc w:val="center"/>
            </w:pPr>
            <w:r>
              <w:t>10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3CC81B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Безопасность жизнедеятельности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D5A373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EC6559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F8B066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93DADA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3F8D98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280D76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992A7A" w14:textId="77777777" w:rsidR="00B33463" w:rsidRDefault="00B33463" w:rsidP="00A8639A"/>
        </w:tc>
      </w:tr>
      <w:tr w:rsidR="00B33463" w14:paraId="426D7C38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728AE3" w14:textId="77777777" w:rsidR="00B33463" w:rsidRDefault="00B33463" w:rsidP="00A8639A">
            <w:pPr>
              <w:jc w:val="center"/>
            </w:pPr>
            <w:r>
              <w:t>11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46CD46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Статистика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3DFA13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AFB0A6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18B2FC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974FDB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DF4406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416E40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2F5F72" w14:textId="77777777" w:rsidR="00B33463" w:rsidRDefault="00B33463" w:rsidP="00A8639A"/>
        </w:tc>
      </w:tr>
      <w:tr w:rsidR="00B33463" w14:paraId="405F7229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434815" w14:textId="77777777" w:rsidR="00B33463" w:rsidRDefault="00B33463" w:rsidP="00A8639A">
            <w:pPr>
              <w:jc w:val="center"/>
            </w:pPr>
            <w:r>
              <w:t>12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31425F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Иностранный язык в профессиональной деятельности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CBE9FE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DC6095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720D84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7D758B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132140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EF603A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4B71F4" w14:textId="77777777" w:rsidR="00B33463" w:rsidRDefault="00B33463" w:rsidP="00A8639A"/>
        </w:tc>
      </w:tr>
      <w:tr w:rsidR="00B33463" w14:paraId="55F47E23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AB648A" w14:textId="77777777" w:rsidR="00B33463" w:rsidRDefault="00B33463" w:rsidP="00A8639A">
            <w:pPr>
              <w:jc w:val="center"/>
            </w:pPr>
            <w:r>
              <w:t>13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3CCD36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Основы бухгалтерского учета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996A9C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9B9BEA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B95784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5F63E7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8885FC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88F221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BDD72B" w14:textId="77777777" w:rsidR="00B33463" w:rsidRDefault="00B33463" w:rsidP="00A8639A"/>
        </w:tc>
      </w:tr>
      <w:tr w:rsidR="00B33463" w14:paraId="24B5E8A2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97E5AD" w14:textId="77777777" w:rsidR="00B33463" w:rsidRDefault="00B33463" w:rsidP="00A8639A">
            <w:pPr>
              <w:jc w:val="center"/>
            </w:pPr>
            <w:r>
              <w:t>14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52D2F9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Основы философии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746BFC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5F47A2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4C0EAE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DC260A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AC3F00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F9B606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C8C18D" w14:textId="77777777" w:rsidR="00B33463" w:rsidRDefault="00B33463" w:rsidP="00A8639A"/>
        </w:tc>
      </w:tr>
      <w:tr w:rsidR="00B33463" w14:paraId="0783C2F8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AA6158" w14:textId="77777777" w:rsidR="00B33463" w:rsidRDefault="00B33463" w:rsidP="00A8639A">
            <w:pPr>
              <w:jc w:val="center"/>
            </w:pPr>
            <w:r>
              <w:t>15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656CA6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05E390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F7DB31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A08C09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29400B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8A997A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2E88A1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3C61E0" w14:textId="77777777" w:rsidR="00B33463" w:rsidRDefault="00B33463" w:rsidP="00A8639A"/>
        </w:tc>
      </w:tr>
      <w:tr w:rsidR="00B33463" w14:paraId="46929D96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DB497B" w14:textId="77777777" w:rsidR="00B33463" w:rsidRDefault="00B33463" w:rsidP="00A8639A">
            <w:pPr>
              <w:jc w:val="center"/>
            </w:pPr>
            <w:r>
              <w:t>16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9EE606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Финансы, денежное обращение и кредит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EB5510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2B1B55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C46186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DE1CC2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021877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716CD6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694541" w14:textId="77777777" w:rsidR="00B33463" w:rsidRDefault="00B33463" w:rsidP="00A8639A"/>
        </w:tc>
      </w:tr>
      <w:tr w:rsidR="00B33463" w14:paraId="36190B64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B46E92" w14:textId="77777777" w:rsidR="00B33463" w:rsidRDefault="00B33463" w:rsidP="00A8639A">
            <w:pPr>
              <w:jc w:val="center"/>
            </w:pPr>
            <w:r>
              <w:t>17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0279CF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Практические основы бухгалтерского учета активов организации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07B878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3C9BE6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357D40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12F105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B50E75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F85679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1A5419" w14:textId="77777777" w:rsidR="00B33463" w:rsidRDefault="00B33463" w:rsidP="00A8639A"/>
        </w:tc>
      </w:tr>
      <w:tr w:rsidR="00B33463" w14:paraId="27EAE703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D6B9AA" w14:textId="77777777" w:rsidR="00B33463" w:rsidRDefault="00B33463" w:rsidP="00A8639A">
            <w:pPr>
              <w:jc w:val="center"/>
            </w:pPr>
            <w:r>
              <w:t>18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9DB3C2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Выполнение работ по профессии Кассир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5DCD6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F5E2E6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0E4D46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B74759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392821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C54B23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E04CB1" w14:textId="77777777" w:rsidR="00B33463" w:rsidRDefault="00B33463" w:rsidP="00A8639A"/>
        </w:tc>
      </w:tr>
      <w:tr w:rsidR="00B33463" w14:paraId="29DCBF13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AD2737" w14:textId="77777777" w:rsidR="00B33463" w:rsidRDefault="00B33463" w:rsidP="00A8639A">
            <w:pPr>
              <w:jc w:val="center"/>
            </w:pPr>
            <w:r>
              <w:t>19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673FA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Учебная практика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5BEF34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F445E7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2A9F9D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3A04B5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D34FDA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AB053C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F49AA1" w14:textId="77777777" w:rsidR="00B33463" w:rsidRDefault="00B33463" w:rsidP="00A8639A"/>
        </w:tc>
      </w:tr>
      <w:tr w:rsidR="00B33463" w14:paraId="368C7E15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9AF24E" w14:textId="77777777" w:rsidR="00B33463" w:rsidRDefault="00B33463" w:rsidP="00A8639A">
            <w:pPr>
              <w:jc w:val="center"/>
            </w:pPr>
            <w:r>
              <w:t>20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4E48DF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Производственная практика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4E3EC5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CAE868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429349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18FF29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017EBD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6825BC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7C59C3" w14:textId="77777777" w:rsidR="00B33463" w:rsidRDefault="00B33463" w:rsidP="00A8639A"/>
        </w:tc>
      </w:tr>
      <w:tr w:rsidR="00B33463" w14:paraId="2E523C1D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CDC937" w14:textId="77777777" w:rsidR="00B33463" w:rsidRDefault="00B33463" w:rsidP="00A8639A">
            <w:pPr>
              <w:jc w:val="center"/>
            </w:pPr>
            <w:r>
              <w:t>21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AD17CC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Анализ финансово-хозяйственной деятельности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76DEA1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478116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2FDE1E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68F66C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C26431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8A6A97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2804F0" w14:textId="77777777" w:rsidR="00B33463" w:rsidRDefault="00B33463" w:rsidP="00A8639A"/>
        </w:tc>
      </w:tr>
      <w:tr w:rsidR="00B33463" w14:paraId="3830E00D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D8DE9B" w14:textId="77777777" w:rsidR="00B33463" w:rsidRDefault="00B33463" w:rsidP="00A8639A">
            <w:pPr>
              <w:jc w:val="center"/>
            </w:pPr>
            <w:r>
              <w:t>22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E0B161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Иностранный язык в профессиональной деятельности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01C49C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E05D81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6FE69F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EF238D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339E21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643E2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A72485" w14:textId="77777777" w:rsidR="00B33463" w:rsidRDefault="00B33463" w:rsidP="00A8639A"/>
        </w:tc>
      </w:tr>
      <w:tr w:rsidR="00B33463" w14:paraId="0FD5A391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10357A" w14:textId="77777777" w:rsidR="00B33463" w:rsidRDefault="00B33463" w:rsidP="00A8639A">
            <w:pPr>
              <w:jc w:val="center"/>
            </w:pPr>
            <w:r>
              <w:t>23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E07297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Информационные технологии в профессиональной деятельности / Адаптивные информационные технологии в профессиональной деятельности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9912EE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77E28A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3ABD2C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781030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11B4B0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4DA711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0F1CED" w14:textId="77777777" w:rsidR="00B33463" w:rsidRDefault="00B33463" w:rsidP="00A8639A"/>
        </w:tc>
      </w:tr>
      <w:tr w:rsidR="00B33463" w14:paraId="6240965F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F0A1A2" w14:textId="77777777" w:rsidR="00B33463" w:rsidRDefault="00B33463" w:rsidP="00A8639A">
            <w:pPr>
              <w:jc w:val="center"/>
            </w:pPr>
            <w:r>
              <w:t>24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7580EB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Экзамен по модулю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DF92A2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0933D6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164A32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293583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F691CC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440339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3C5974" w14:textId="77777777" w:rsidR="00B33463" w:rsidRDefault="00B33463" w:rsidP="00A8639A"/>
        </w:tc>
      </w:tr>
      <w:tr w:rsidR="00B33463" w14:paraId="0D584199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D5B59E" w14:textId="77777777" w:rsidR="00B33463" w:rsidRDefault="00B33463" w:rsidP="00A8639A">
            <w:pPr>
              <w:jc w:val="center"/>
            </w:pPr>
            <w:r>
              <w:t>25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A558F2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1С-Бухгалтерия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5220FE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C88B63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982A02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906EC8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F6E99E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6D08B9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F46F23" w14:textId="77777777" w:rsidR="00B33463" w:rsidRDefault="00B33463" w:rsidP="00A8639A"/>
        </w:tc>
      </w:tr>
      <w:tr w:rsidR="00B33463" w14:paraId="6548CED7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D940AF" w14:textId="77777777" w:rsidR="00B33463" w:rsidRDefault="00B33463" w:rsidP="00A8639A">
            <w:pPr>
              <w:jc w:val="center"/>
            </w:pPr>
            <w:r>
              <w:t>26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933298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08D3D3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B320FE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0573DB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3A929F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178D32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9069D1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3848AD" w14:textId="77777777" w:rsidR="00B33463" w:rsidRDefault="00B33463" w:rsidP="00A8639A"/>
        </w:tc>
      </w:tr>
      <w:tr w:rsidR="00B33463" w14:paraId="165F7D6B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33FE93" w14:textId="77777777" w:rsidR="00B33463" w:rsidRDefault="00B33463" w:rsidP="00A8639A">
            <w:pPr>
              <w:jc w:val="center"/>
            </w:pPr>
            <w:r>
              <w:t>27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BA1988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Основы предпринимательской деятельности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723EDD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E27090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051AB4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DE55CA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8DFD87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43E10A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1CEA90" w14:textId="77777777" w:rsidR="00B33463" w:rsidRDefault="00B33463" w:rsidP="00A8639A"/>
        </w:tc>
      </w:tr>
      <w:tr w:rsidR="00B33463" w14:paraId="347EEFBE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5B39F3" w14:textId="77777777" w:rsidR="00B33463" w:rsidRDefault="00B33463" w:rsidP="00A8639A">
            <w:pPr>
              <w:jc w:val="center"/>
            </w:pPr>
            <w:r>
              <w:t>28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CB1571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Организация расчетов с бюджетом и внебюджетными фондами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0254B0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77A61A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2BF5D5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82C3AC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996869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477690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9C33DF" w14:textId="77777777" w:rsidR="00B33463" w:rsidRDefault="00B33463" w:rsidP="00A8639A"/>
        </w:tc>
      </w:tr>
      <w:tr w:rsidR="00B33463" w14:paraId="78A85F30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C01DED" w14:textId="77777777" w:rsidR="00B33463" w:rsidRDefault="00B33463" w:rsidP="00A8639A">
            <w:pPr>
              <w:jc w:val="center"/>
            </w:pPr>
            <w:r>
              <w:t>29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48AEAA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Иностранный язык в профессиональной деятельности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6197FB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106B6C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F5F602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EB9A85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3BA75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4E1B0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32E5D7" w14:textId="77777777" w:rsidR="00B33463" w:rsidRDefault="00B33463" w:rsidP="00A8639A"/>
        </w:tc>
      </w:tr>
      <w:tr w:rsidR="00B33463" w14:paraId="6CED1C21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58BED4" w14:textId="77777777" w:rsidR="00B33463" w:rsidRDefault="00B33463" w:rsidP="00A8639A">
            <w:pPr>
              <w:jc w:val="center"/>
            </w:pPr>
            <w:r>
              <w:t>30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9DB7BC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Налоги и налогообложение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9E96B8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08C825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2E8DE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C53AF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831B8B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C47B77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C14127" w14:textId="77777777" w:rsidR="00B33463" w:rsidRDefault="00B33463" w:rsidP="00A8639A"/>
        </w:tc>
      </w:tr>
      <w:tr w:rsidR="00B33463" w14:paraId="57333C10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5D14B6" w14:textId="77777777" w:rsidR="00B33463" w:rsidRDefault="00B33463" w:rsidP="00A8639A">
            <w:pPr>
              <w:jc w:val="center"/>
            </w:pPr>
            <w:r>
              <w:t>31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F06FF3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Производственная практика преддипломная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036AFB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2C17BE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97B7E7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76F7A1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06A5BD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114416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DE692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B33463" w14:paraId="3C254E12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942786" w14:textId="77777777" w:rsidR="00B33463" w:rsidRDefault="00B33463" w:rsidP="00A8639A">
            <w:pPr>
              <w:jc w:val="center"/>
            </w:pPr>
            <w:r>
              <w:t>32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BD273B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1С-Бухгалтерия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96DD53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B5794B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FAF84F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149BCE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AA1504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F4F280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07ED3F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B33463" w14:paraId="748DBDA5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30ED9D" w14:textId="77777777" w:rsidR="00B33463" w:rsidRDefault="00B33463" w:rsidP="00A8639A">
            <w:pPr>
              <w:jc w:val="center"/>
            </w:pPr>
            <w:r>
              <w:t>33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18A183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F8F3A2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A76DEA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30583D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B5F8C7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158AE3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7E00D4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F2B81B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B33463" w14:paraId="06F0A442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B15AF9" w14:textId="77777777" w:rsidR="00B33463" w:rsidRDefault="00B33463" w:rsidP="00A8639A">
            <w:pPr>
              <w:jc w:val="center"/>
            </w:pPr>
            <w:r>
              <w:t>34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FC025C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Организация расчетов с бюджетом и внебюджетными фондами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F35FA8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A9A0E0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8D7A21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932C24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1126FD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117D72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064778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B33463" w14:paraId="07C130AE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DA2D66" w14:textId="77777777" w:rsidR="00B33463" w:rsidRDefault="00B33463" w:rsidP="00A8639A">
            <w:pPr>
              <w:jc w:val="center"/>
            </w:pPr>
            <w:r>
              <w:t>35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0C8F73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Аудит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E8101D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BEDA24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C353FF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7A2AF7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CF0A98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D619EC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AD4F20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B33463" w14:paraId="60B0C1C1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754394" w14:textId="77777777" w:rsidR="00B33463" w:rsidRDefault="00B33463" w:rsidP="00A8639A">
            <w:pPr>
              <w:jc w:val="center"/>
            </w:pPr>
            <w:r>
              <w:t>36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AE395E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Учебная практика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DB9242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86AFE9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1777DB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5DC9EE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1859DF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3C9283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CD5E8B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B33463" w14:paraId="262672AA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05E47C" w14:textId="77777777" w:rsidR="00B33463" w:rsidRDefault="00B33463" w:rsidP="00A8639A">
            <w:pPr>
              <w:jc w:val="center"/>
            </w:pPr>
            <w:r>
              <w:t>37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1B69A0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Производственная практика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AFED46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2E8195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2DDADC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3230CB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86B3CA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C1045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F8F045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B33463" w14:paraId="1CA6A873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9B74E" w14:textId="77777777" w:rsidR="00B33463" w:rsidRDefault="00B33463" w:rsidP="00A8639A">
            <w:pPr>
              <w:jc w:val="center"/>
            </w:pPr>
            <w:r>
              <w:t>37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C9F31F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Защита выпускной квалификационной работы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80A030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8E268F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69FC9D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0CE382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80CF36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9A346B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D9B2A1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</w:tbl>
    <w:p w14:paraId="40991513" w14:textId="77777777" w:rsidR="00B33463" w:rsidRDefault="00B33463" w:rsidP="00B33463">
      <w:pPr>
        <w:ind w:left="120"/>
        <w:jc w:val="both"/>
        <w:rPr>
          <w:color w:val="000000"/>
        </w:rPr>
      </w:pPr>
    </w:p>
    <w:p w14:paraId="41142526" w14:textId="77777777" w:rsidR="00A8639A" w:rsidRDefault="00A8639A" w:rsidP="00B33463">
      <w:pPr>
        <w:ind w:left="120"/>
        <w:jc w:val="both"/>
        <w:rPr>
          <w:color w:val="000000"/>
        </w:rPr>
      </w:pPr>
    </w:p>
    <w:p w14:paraId="3CE1F9DF" w14:textId="77777777" w:rsidR="00A8639A" w:rsidRDefault="00A8639A" w:rsidP="00B33463">
      <w:pPr>
        <w:ind w:left="120"/>
        <w:jc w:val="both"/>
        <w:rPr>
          <w:color w:val="000000"/>
        </w:rPr>
      </w:pPr>
    </w:p>
    <w:p w14:paraId="4BCA56D0" w14:textId="77777777" w:rsidR="00B33463" w:rsidRDefault="00B33463" w:rsidP="00B33463">
      <w:pPr>
        <w:ind w:left="120"/>
        <w:jc w:val="both"/>
      </w:pPr>
      <w:r>
        <w:rPr>
          <w:color w:val="000000"/>
        </w:rPr>
        <w:t>Таблица 2.1.3 - Этапы и уровни формирования компетенции "ОК 4"</w:t>
      </w:r>
    </w:p>
    <w:tbl>
      <w:tblPr>
        <w:tblW w:w="0" w:type="auto"/>
        <w:tblCellSpacing w:w="0" w:type="dxa"/>
        <w:tblInd w:w="115" w:type="dxa"/>
        <w:tblBorders>
          <w:top w:val="inset" w:sz="5" w:space="0" w:color="000000"/>
          <w:left w:val="inset" w:sz="5" w:space="0" w:color="000000"/>
          <w:bottom w:val="inset" w:sz="5" w:space="0" w:color="000000"/>
          <w:right w:val="inset" w:sz="5" w:space="0" w:color="000000"/>
        </w:tblBorders>
        <w:tblLook w:val="04A0" w:firstRow="1" w:lastRow="0" w:firstColumn="1" w:lastColumn="0" w:noHBand="0" w:noVBand="1"/>
      </w:tblPr>
      <w:tblGrid>
        <w:gridCol w:w="442"/>
        <w:gridCol w:w="3878"/>
        <w:gridCol w:w="933"/>
        <w:gridCol w:w="803"/>
        <w:gridCol w:w="803"/>
        <w:gridCol w:w="803"/>
        <w:gridCol w:w="803"/>
        <w:gridCol w:w="803"/>
        <w:gridCol w:w="803"/>
      </w:tblGrid>
      <w:tr w:rsidR="00B33463" w14:paraId="5EAFBB11" w14:textId="77777777" w:rsidTr="00A8639A">
        <w:trPr>
          <w:trHeight w:val="60"/>
          <w:tblCellSpacing w:w="0" w:type="dxa"/>
        </w:trPr>
        <w:tc>
          <w:tcPr>
            <w:tcW w:w="44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714C65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387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C8893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Учебные дисциплины (модули), практики</w:t>
            </w:r>
          </w:p>
        </w:tc>
        <w:tc>
          <w:tcPr>
            <w:tcW w:w="93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6026A0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Уровни</w:t>
            </w:r>
          </w:p>
        </w:tc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B69CF2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Этапы формирования компетенции</w:t>
            </w:r>
          </w:p>
        </w:tc>
      </w:tr>
      <w:tr w:rsidR="00B33463" w14:paraId="2F1DE450" w14:textId="77777777" w:rsidTr="00A8639A">
        <w:trPr>
          <w:trHeight w:val="60"/>
          <w:tblCellSpacing w:w="0" w:type="dxa"/>
        </w:trPr>
        <w:tc>
          <w:tcPr>
            <w:tcW w:w="442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6A85C23" w14:textId="77777777" w:rsidR="00B33463" w:rsidRDefault="00B33463" w:rsidP="00A8639A"/>
        </w:tc>
        <w:tc>
          <w:tcPr>
            <w:tcW w:w="3878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3E35FD7" w14:textId="77777777" w:rsidR="00B33463" w:rsidRDefault="00B33463" w:rsidP="00A8639A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4E08CA0" w14:textId="77777777" w:rsidR="00B33463" w:rsidRDefault="00B33463" w:rsidP="00A8639A"/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7FC7F1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1 курс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263F04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2 курс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4C6DD2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3 курс</w:t>
            </w:r>
          </w:p>
        </w:tc>
      </w:tr>
      <w:tr w:rsidR="00B33463" w14:paraId="59706AD0" w14:textId="77777777" w:rsidTr="00A8639A">
        <w:trPr>
          <w:trHeight w:val="60"/>
          <w:tblCellSpacing w:w="0" w:type="dxa"/>
        </w:trPr>
        <w:tc>
          <w:tcPr>
            <w:tcW w:w="442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8CC8E6E" w14:textId="77777777" w:rsidR="00B33463" w:rsidRDefault="00B33463" w:rsidP="00A8639A"/>
        </w:tc>
        <w:tc>
          <w:tcPr>
            <w:tcW w:w="3878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A80E2BC" w14:textId="77777777" w:rsidR="00B33463" w:rsidRDefault="00B33463" w:rsidP="00A8639A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D8718CB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CEFD0F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1 сем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CF1611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2 сем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8E806A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3 сем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E12E1D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4 сем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B2CC93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5 сем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5F0C88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6 сем</w:t>
            </w:r>
          </w:p>
        </w:tc>
      </w:tr>
      <w:tr w:rsidR="00B33463" w14:paraId="39854D38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BE8A40" w14:textId="77777777" w:rsidR="00B33463" w:rsidRDefault="00B33463" w:rsidP="00A8639A">
            <w:pPr>
              <w:jc w:val="center"/>
            </w:pPr>
            <w:r>
              <w:t>1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CA9590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D886C3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B6AB53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D769BD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0068A8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BBA537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BDDA97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7A1C1" w14:textId="77777777" w:rsidR="00B33463" w:rsidRDefault="00B33463" w:rsidP="00A8639A"/>
        </w:tc>
      </w:tr>
      <w:tr w:rsidR="00B33463" w14:paraId="20D7B5FF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F02A98" w14:textId="77777777" w:rsidR="00B33463" w:rsidRDefault="00B33463" w:rsidP="00A8639A">
            <w:pPr>
              <w:jc w:val="center"/>
            </w:pPr>
            <w:r>
              <w:t>2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9EED7A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091624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A36573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77EF14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1BA750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EE61C1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292412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59A33B" w14:textId="77777777" w:rsidR="00B33463" w:rsidRDefault="00B33463" w:rsidP="00A8639A"/>
        </w:tc>
      </w:tr>
      <w:tr w:rsidR="00B33463" w14:paraId="7AA5B66C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6DCDE2" w14:textId="77777777" w:rsidR="00B33463" w:rsidRDefault="00B33463" w:rsidP="00A8639A">
            <w:pPr>
              <w:jc w:val="center"/>
            </w:pPr>
            <w:r>
              <w:t>3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800D34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История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873CE9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389940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5C0797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9BEF71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3D95BF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A6961B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D95BDB" w14:textId="77777777" w:rsidR="00B33463" w:rsidRDefault="00B33463" w:rsidP="00A8639A"/>
        </w:tc>
      </w:tr>
      <w:tr w:rsidR="00B33463" w14:paraId="4283B5F2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545395" w14:textId="77777777" w:rsidR="00B33463" w:rsidRDefault="00B33463" w:rsidP="00A8639A">
            <w:pPr>
              <w:jc w:val="center"/>
            </w:pPr>
            <w:r>
              <w:t>4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1748D5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51D4B7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5A594F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20E3AC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CB0B42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7BD1A5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268BB9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CAF772" w14:textId="77777777" w:rsidR="00B33463" w:rsidRDefault="00B33463" w:rsidP="00A8639A"/>
        </w:tc>
      </w:tr>
      <w:tr w:rsidR="00B33463" w14:paraId="058969C1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E7CB7F" w14:textId="77777777" w:rsidR="00B33463" w:rsidRDefault="00B33463" w:rsidP="00A8639A">
            <w:pPr>
              <w:jc w:val="center"/>
            </w:pPr>
            <w:r>
              <w:t>5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76A506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Психология общения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5A183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31D942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689B6E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1FBEE0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EA7138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061CA6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860C0E" w14:textId="77777777" w:rsidR="00B33463" w:rsidRDefault="00B33463" w:rsidP="00A8639A"/>
        </w:tc>
      </w:tr>
      <w:tr w:rsidR="00B33463" w14:paraId="59D21BF7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AABD7A" w14:textId="77777777" w:rsidR="00B33463" w:rsidRDefault="00B33463" w:rsidP="00A8639A">
            <w:pPr>
              <w:jc w:val="center"/>
            </w:pPr>
            <w:r>
              <w:t>6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3392D0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9416D1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3C474A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87A2FE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84E48E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10635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980B4C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F6601D" w14:textId="77777777" w:rsidR="00B33463" w:rsidRDefault="00B33463" w:rsidP="00A8639A"/>
        </w:tc>
      </w:tr>
      <w:tr w:rsidR="00B33463" w14:paraId="08B22123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87AE11" w14:textId="77777777" w:rsidR="00B33463" w:rsidRDefault="00B33463" w:rsidP="00A8639A">
            <w:pPr>
              <w:jc w:val="center"/>
            </w:pPr>
            <w:r>
              <w:t>7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2DAC20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 xml:space="preserve">Экологические основы природопользования / Адаптационные экологические основы природопользования 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311B78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F7AE40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E49734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898A73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91081E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F10C10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689F40" w14:textId="77777777" w:rsidR="00B33463" w:rsidRDefault="00B33463" w:rsidP="00A8639A"/>
        </w:tc>
      </w:tr>
      <w:tr w:rsidR="00B33463" w14:paraId="4D806CAD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ADE8BF" w14:textId="77777777" w:rsidR="00B33463" w:rsidRDefault="00B33463" w:rsidP="00A8639A">
            <w:pPr>
              <w:jc w:val="center"/>
            </w:pPr>
            <w:r>
              <w:t>8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C6C799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Экономика организации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E3F4BF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313E1F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28F31D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03A729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307AAD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DF3430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E1DA4C" w14:textId="77777777" w:rsidR="00B33463" w:rsidRDefault="00B33463" w:rsidP="00A8639A"/>
        </w:tc>
      </w:tr>
      <w:tr w:rsidR="00B33463" w14:paraId="110AF03F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D6053C" w14:textId="77777777" w:rsidR="00B33463" w:rsidRDefault="00B33463" w:rsidP="00A8639A">
            <w:pPr>
              <w:jc w:val="center"/>
            </w:pPr>
            <w:r>
              <w:t>9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93A736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Документационное обеспечение управления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82A957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A77003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80CAE0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F3DE86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AC8AEE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5A948B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01684C" w14:textId="77777777" w:rsidR="00B33463" w:rsidRDefault="00B33463" w:rsidP="00A8639A"/>
        </w:tc>
      </w:tr>
      <w:tr w:rsidR="00B33463" w14:paraId="01F8A51E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AF630C" w14:textId="77777777" w:rsidR="00B33463" w:rsidRDefault="00B33463" w:rsidP="00A8639A">
            <w:pPr>
              <w:jc w:val="center"/>
            </w:pPr>
            <w:r>
              <w:t>10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77AC1C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Безопасность жизнедеятельности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12859E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9CB0E6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3B51BA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BB352C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F3A256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A7B6C6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1BBB98" w14:textId="77777777" w:rsidR="00B33463" w:rsidRDefault="00B33463" w:rsidP="00A8639A"/>
        </w:tc>
      </w:tr>
      <w:tr w:rsidR="00B33463" w14:paraId="76AA3EB7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E31CC8" w14:textId="77777777" w:rsidR="00B33463" w:rsidRDefault="00B33463" w:rsidP="00A8639A">
            <w:pPr>
              <w:jc w:val="center"/>
            </w:pPr>
            <w:r>
              <w:t>11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3F6EE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Статистика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B4E3E0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96D2ED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26C409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3B6383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65750C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48531B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A9157D" w14:textId="77777777" w:rsidR="00B33463" w:rsidRDefault="00B33463" w:rsidP="00A8639A"/>
        </w:tc>
      </w:tr>
      <w:tr w:rsidR="00B33463" w14:paraId="410EE73E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34D84E" w14:textId="77777777" w:rsidR="00B33463" w:rsidRDefault="00B33463" w:rsidP="00A8639A">
            <w:pPr>
              <w:jc w:val="center"/>
            </w:pPr>
            <w:r>
              <w:t>12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5B22D9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Иностранный язык в профессиональной деятельности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5491B5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66B368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FD70C7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DC4D86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96CF3D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9954E4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5A80E1" w14:textId="77777777" w:rsidR="00B33463" w:rsidRDefault="00B33463" w:rsidP="00A8639A"/>
        </w:tc>
      </w:tr>
      <w:tr w:rsidR="00B33463" w14:paraId="110D8C13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CA1581" w14:textId="77777777" w:rsidR="00B33463" w:rsidRDefault="00B33463" w:rsidP="00A8639A">
            <w:pPr>
              <w:jc w:val="center"/>
            </w:pPr>
            <w:r>
              <w:t>13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A7E9DB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Основы бухгалтерского учета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C330EE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38E10C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1E40E1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ABE86E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00A4FF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C686BA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2B8156" w14:textId="77777777" w:rsidR="00B33463" w:rsidRDefault="00B33463" w:rsidP="00A8639A"/>
        </w:tc>
      </w:tr>
      <w:tr w:rsidR="00B33463" w14:paraId="28103FAC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C3617C" w14:textId="77777777" w:rsidR="00B33463" w:rsidRDefault="00B33463" w:rsidP="00A8639A">
            <w:pPr>
              <w:jc w:val="center"/>
            </w:pPr>
            <w:r>
              <w:t>14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7FAED0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Основы философии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621017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103AD6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AE26F1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18C77D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A9DB62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51F154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A3FC3B" w14:textId="77777777" w:rsidR="00B33463" w:rsidRDefault="00B33463" w:rsidP="00A8639A"/>
        </w:tc>
      </w:tr>
      <w:tr w:rsidR="00B33463" w14:paraId="428849FD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6773F7" w14:textId="77777777" w:rsidR="00B33463" w:rsidRDefault="00B33463" w:rsidP="00A8639A">
            <w:pPr>
              <w:jc w:val="center"/>
            </w:pPr>
            <w:r>
              <w:t>15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D89357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92476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186AA8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C073D1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27F487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DCA7DF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210521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CEAB23" w14:textId="77777777" w:rsidR="00B33463" w:rsidRDefault="00B33463" w:rsidP="00A8639A"/>
        </w:tc>
      </w:tr>
      <w:tr w:rsidR="00B33463" w14:paraId="502AE991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8B3486" w14:textId="77777777" w:rsidR="00B33463" w:rsidRDefault="00B33463" w:rsidP="00A8639A">
            <w:pPr>
              <w:jc w:val="center"/>
            </w:pPr>
            <w:r>
              <w:t>16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6AA257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Финансы, денежное обращение и кредит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E2BD26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7F1C12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649A08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760749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026850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68BB5F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E92486" w14:textId="77777777" w:rsidR="00B33463" w:rsidRDefault="00B33463" w:rsidP="00A8639A"/>
        </w:tc>
      </w:tr>
      <w:tr w:rsidR="00B33463" w14:paraId="25D8CB6B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4F450E" w14:textId="77777777" w:rsidR="00B33463" w:rsidRDefault="00B33463" w:rsidP="00A8639A">
            <w:pPr>
              <w:jc w:val="center"/>
            </w:pPr>
            <w:r>
              <w:t>17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18FAB6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Практические основы бухгалтерского учета активов организации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56DCAE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5CBA67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67EE49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2D63CD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5A7DED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9DA764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2B8D4E" w14:textId="77777777" w:rsidR="00B33463" w:rsidRDefault="00B33463" w:rsidP="00A8639A"/>
        </w:tc>
      </w:tr>
      <w:tr w:rsidR="00B33463" w14:paraId="7FC3AE38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0098CC" w14:textId="77777777" w:rsidR="00B33463" w:rsidRDefault="00B33463" w:rsidP="00A8639A">
            <w:pPr>
              <w:jc w:val="center"/>
            </w:pPr>
            <w:r>
              <w:t>18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F2842D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Выполнение работ по профессии Кассир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C5A9C8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0F4C2D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EA311D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6B0C69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C8010B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DCE839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C5BBD5" w14:textId="77777777" w:rsidR="00B33463" w:rsidRDefault="00B33463" w:rsidP="00A8639A"/>
        </w:tc>
      </w:tr>
      <w:tr w:rsidR="00B33463" w14:paraId="075B9049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FFA45D" w14:textId="77777777" w:rsidR="00B33463" w:rsidRDefault="00B33463" w:rsidP="00A8639A">
            <w:pPr>
              <w:jc w:val="center"/>
            </w:pPr>
            <w:r>
              <w:t>19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514DBD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Учебная практика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203036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E67EAD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96A4BC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3AC41A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81BA09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CAEC00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CC801B" w14:textId="77777777" w:rsidR="00B33463" w:rsidRDefault="00B33463" w:rsidP="00A8639A"/>
        </w:tc>
      </w:tr>
      <w:tr w:rsidR="00B33463" w14:paraId="4EE602D2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BAF963" w14:textId="77777777" w:rsidR="00B33463" w:rsidRDefault="00B33463" w:rsidP="00A8639A">
            <w:pPr>
              <w:jc w:val="center"/>
            </w:pPr>
            <w:r>
              <w:t>20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FE45FF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Производственная практика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D02B37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16C62E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BDAD72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3ED58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A5176B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804487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D1D506" w14:textId="77777777" w:rsidR="00B33463" w:rsidRDefault="00B33463" w:rsidP="00A8639A"/>
        </w:tc>
      </w:tr>
      <w:tr w:rsidR="00B33463" w14:paraId="2281777D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07229B" w14:textId="77777777" w:rsidR="00B33463" w:rsidRDefault="00B33463" w:rsidP="00A8639A">
            <w:pPr>
              <w:jc w:val="center"/>
            </w:pPr>
            <w:r>
              <w:t>21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C778DD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Анализ финансово-хозяйственной деятельности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7486FB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6B3D13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12DF57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0ED37D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D435CD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21000A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0B8887" w14:textId="77777777" w:rsidR="00B33463" w:rsidRDefault="00B33463" w:rsidP="00A8639A"/>
        </w:tc>
      </w:tr>
      <w:tr w:rsidR="00B33463" w14:paraId="1B090118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D1C515" w14:textId="77777777" w:rsidR="00B33463" w:rsidRDefault="00B33463" w:rsidP="00A8639A">
            <w:pPr>
              <w:jc w:val="center"/>
            </w:pPr>
            <w:r>
              <w:t>22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82AC32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Иностранный язык в профессиональной деятельности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14AD6A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4D9EA3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CBB8F8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83CF33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B0877C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4A5D1D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E2FCCD" w14:textId="77777777" w:rsidR="00B33463" w:rsidRDefault="00B33463" w:rsidP="00A8639A"/>
        </w:tc>
      </w:tr>
      <w:tr w:rsidR="00B33463" w14:paraId="08969191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7BA72C" w14:textId="77777777" w:rsidR="00B33463" w:rsidRDefault="00B33463" w:rsidP="00A8639A">
            <w:pPr>
              <w:jc w:val="center"/>
            </w:pPr>
            <w:r>
              <w:t>23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C91853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Информационные технологии в профессиональной деятельности / Адаптивные информационные технологии в профессиональной деятельности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B72416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F02441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AB974C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D8159B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C18A5E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E5EE52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F4A625" w14:textId="77777777" w:rsidR="00B33463" w:rsidRDefault="00B33463" w:rsidP="00A8639A"/>
        </w:tc>
      </w:tr>
      <w:tr w:rsidR="00B33463" w14:paraId="711DB69A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5B1D07" w14:textId="77777777" w:rsidR="00B33463" w:rsidRDefault="00B33463" w:rsidP="00A8639A">
            <w:pPr>
              <w:jc w:val="center"/>
            </w:pPr>
            <w:r>
              <w:t>24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75559C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Экзамен по модулю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6200C4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C4106E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B732C3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2344C6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1222EA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D253AF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E130E7" w14:textId="77777777" w:rsidR="00B33463" w:rsidRDefault="00B33463" w:rsidP="00A8639A"/>
        </w:tc>
      </w:tr>
      <w:tr w:rsidR="00B33463" w14:paraId="2B3A36FA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F323FD" w14:textId="77777777" w:rsidR="00B33463" w:rsidRDefault="00B33463" w:rsidP="00A8639A">
            <w:pPr>
              <w:jc w:val="center"/>
            </w:pPr>
            <w:r>
              <w:t>25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B86611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1С-Бухгалтерия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308D1E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A283CC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A72963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EB939B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8A7695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F3DA5D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0D1061" w14:textId="77777777" w:rsidR="00B33463" w:rsidRDefault="00B33463" w:rsidP="00A8639A"/>
        </w:tc>
      </w:tr>
      <w:tr w:rsidR="00B33463" w14:paraId="3DFCD2A7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5BD136" w14:textId="77777777" w:rsidR="00B33463" w:rsidRDefault="00B33463" w:rsidP="00A8639A">
            <w:pPr>
              <w:jc w:val="center"/>
            </w:pPr>
            <w:r>
              <w:t>26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75EDE5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34259C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93AD15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63EF8D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E99D82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4C6149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3D1E4A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BFBE86" w14:textId="77777777" w:rsidR="00B33463" w:rsidRDefault="00B33463" w:rsidP="00A8639A"/>
        </w:tc>
      </w:tr>
      <w:tr w:rsidR="00B33463" w14:paraId="70CCADC2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2A1E72" w14:textId="77777777" w:rsidR="00B33463" w:rsidRDefault="00B33463" w:rsidP="00A8639A">
            <w:pPr>
              <w:jc w:val="center"/>
            </w:pPr>
            <w:r>
              <w:t>27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C3B9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Основы предпринимательской деятельности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074E8D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5D2F7F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F3DE6D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A8B36B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F7F614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A80773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32AABB" w14:textId="77777777" w:rsidR="00B33463" w:rsidRDefault="00B33463" w:rsidP="00A8639A"/>
        </w:tc>
      </w:tr>
      <w:tr w:rsidR="00B33463" w14:paraId="0BE05EDC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32E5E8" w14:textId="77777777" w:rsidR="00B33463" w:rsidRDefault="00B33463" w:rsidP="00A8639A">
            <w:pPr>
              <w:jc w:val="center"/>
            </w:pPr>
            <w:r>
              <w:t>28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AAEDFD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Организация расчетов с бюджетом и внебюджетными фондами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78F4BB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15A1D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FADC83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EA3621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2B4DBB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51D7B0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CC4783" w14:textId="77777777" w:rsidR="00B33463" w:rsidRDefault="00B33463" w:rsidP="00A8639A"/>
        </w:tc>
      </w:tr>
      <w:tr w:rsidR="00B33463" w14:paraId="7D30CFE6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A3D179" w14:textId="77777777" w:rsidR="00B33463" w:rsidRDefault="00B33463" w:rsidP="00A8639A">
            <w:pPr>
              <w:jc w:val="center"/>
            </w:pPr>
            <w:r>
              <w:t>29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A7E799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Анализ финансово-хозяйственной деятельности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6CADDA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5652CB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B32458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85FB58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081B5C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0E81B1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926B73" w14:textId="77777777" w:rsidR="00B33463" w:rsidRDefault="00B33463" w:rsidP="00A8639A"/>
        </w:tc>
      </w:tr>
      <w:tr w:rsidR="00B33463" w14:paraId="55713CA1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A4A270" w14:textId="77777777" w:rsidR="00B33463" w:rsidRDefault="00B33463" w:rsidP="00A8639A">
            <w:pPr>
              <w:jc w:val="center"/>
            </w:pPr>
            <w:r>
              <w:t>30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F89481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Иностранный язык в профессиональной деятельности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65EF55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9B5AE3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FA6320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B97FFF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70040C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5812DC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D834DF" w14:textId="77777777" w:rsidR="00B33463" w:rsidRDefault="00B33463" w:rsidP="00A8639A"/>
        </w:tc>
      </w:tr>
      <w:tr w:rsidR="00B33463" w14:paraId="1C5C30F4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2FE2B9" w14:textId="77777777" w:rsidR="00B33463" w:rsidRDefault="00B33463" w:rsidP="00A8639A">
            <w:pPr>
              <w:jc w:val="center"/>
            </w:pPr>
            <w:r>
              <w:t>31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19C52C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Налоги и налогообложение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AE0D77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475809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0927E3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4C0868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EB4890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4B7A6E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A497B1" w14:textId="77777777" w:rsidR="00B33463" w:rsidRDefault="00B33463" w:rsidP="00A8639A"/>
        </w:tc>
      </w:tr>
      <w:tr w:rsidR="00B33463" w14:paraId="10B36FC5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CEB757" w14:textId="77777777" w:rsidR="00B33463" w:rsidRDefault="00B33463" w:rsidP="00A8639A">
            <w:pPr>
              <w:jc w:val="center"/>
            </w:pPr>
            <w:r>
              <w:t>32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5C4F02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Производственная практика преддипломная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4FE7BB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79A8E8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519A0F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8FF9C1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6D45D2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1C4190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0BF49A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B33463" w14:paraId="664058B1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D39868" w14:textId="77777777" w:rsidR="00B33463" w:rsidRDefault="00B33463" w:rsidP="00A8639A">
            <w:pPr>
              <w:jc w:val="center"/>
            </w:pPr>
            <w:r>
              <w:t>33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8A9E55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1С-Бухгалтерия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E8E079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F84146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ECE08F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6FCEC0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5B7EE2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1F637E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38A5E0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B33463" w14:paraId="43CBFB1B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9761BB" w14:textId="77777777" w:rsidR="00B33463" w:rsidRDefault="00B33463" w:rsidP="00A8639A">
            <w:pPr>
              <w:jc w:val="center"/>
            </w:pPr>
            <w:r>
              <w:t>34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8D1E32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CC4726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D22E43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456F52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CC725C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4BF788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63FA84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8E7931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B33463" w14:paraId="29E3CF89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6D1E64" w14:textId="77777777" w:rsidR="00B33463" w:rsidRDefault="00B33463" w:rsidP="00A8639A">
            <w:pPr>
              <w:jc w:val="center"/>
            </w:pPr>
            <w:r>
              <w:t>35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33A52B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Организация расчетов с бюджетом и внебюджетными фондами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5416FF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030D34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1E5231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43F486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08808A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37E907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F3828A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B33463" w14:paraId="50176FE6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9D87B9" w14:textId="77777777" w:rsidR="00B33463" w:rsidRDefault="00B33463" w:rsidP="00A8639A">
            <w:pPr>
              <w:jc w:val="center"/>
            </w:pPr>
            <w:r>
              <w:t>36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6C8C96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Аудит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5A4229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A91FD9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37928A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FD6F47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A2EB01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1E7B13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46F87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B33463" w14:paraId="626D2CAB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2CACF0" w14:textId="77777777" w:rsidR="00B33463" w:rsidRDefault="00B33463" w:rsidP="00A8639A">
            <w:pPr>
              <w:jc w:val="center"/>
            </w:pPr>
            <w:r>
              <w:t>37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F339A0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Учебная практика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F658B6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B610B1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AB2738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0C9625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E8B439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56E40C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776512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B33463" w14:paraId="199FFAD4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5780C1" w14:textId="77777777" w:rsidR="00B33463" w:rsidRDefault="00B33463" w:rsidP="00A8639A">
            <w:pPr>
              <w:jc w:val="center"/>
            </w:pPr>
            <w:r>
              <w:t>37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F31D6A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Производственная практика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BC5947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B9D69B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6ABBAA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AE7447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AF83A8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5AC941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E7B1E1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B33463" w14:paraId="5492C542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6654AF" w14:textId="77777777" w:rsidR="00B33463" w:rsidRDefault="00B33463" w:rsidP="00A8639A">
            <w:pPr>
              <w:jc w:val="center"/>
            </w:pPr>
            <w:r>
              <w:t>39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CB83DB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Защита выпускной квалификационной работы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8E50EE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C3BBA4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023BBF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BAFEED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D2C3B5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AAC907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EED5F4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</w:tbl>
    <w:p w14:paraId="1DA66A18" w14:textId="77777777" w:rsidR="00B33463" w:rsidRDefault="00B33463" w:rsidP="00B33463">
      <w:pPr>
        <w:ind w:left="120"/>
        <w:jc w:val="both"/>
        <w:rPr>
          <w:color w:val="000000"/>
        </w:rPr>
      </w:pPr>
    </w:p>
    <w:p w14:paraId="1440CA87" w14:textId="77777777" w:rsidR="00B33463" w:rsidRDefault="00B33463" w:rsidP="00B33463">
      <w:pPr>
        <w:ind w:left="120"/>
        <w:jc w:val="both"/>
      </w:pPr>
      <w:r>
        <w:rPr>
          <w:color w:val="000000"/>
        </w:rPr>
        <w:t>Таблица 2.1.4 - Этапы и уровни формирования компетенции "ОК 2"</w:t>
      </w:r>
    </w:p>
    <w:tbl>
      <w:tblPr>
        <w:tblW w:w="0" w:type="auto"/>
        <w:tblCellSpacing w:w="0" w:type="dxa"/>
        <w:tblInd w:w="115" w:type="dxa"/>
        <w:tblBorders>
          <w:top w:val="inset" w:sz="5" w:space="0" w:color="000000"/>
          <w:left w:val="inset" w:sz="5" w:space="0" w:color="000000"/>
          <w:bottom w:val="inset" w:sz="5" w:space="0" w:color="000000"/>
          <w:right w:val="inset" w:sz="5" w:space="0" w:color="000000"/>
        </w:tblBorders>
        <w:tblLook w:val="04A0" w:firstRow="1" w:lastRow="0" w:firstColumn="1" w:lastColumn="0" w:noHBand="0" w:noVBand="1"/>
      </w:tblPr>
      <w:tblGrid>
        <w:gridCol w:w="442"/>
        <w:gridCol w:w="3878"/>
        <w:gridCol w:w="933"/>
        <w:gridCol w:w="803"/>
        <w:gridCol w:w="803"/>
        <w:gridCol w:w="803"/>
        <w:gridCol w:w="803"/>
        <w:gridCol w:w="803"/>
        <w:gridCol w:w="803"/>
      </w:tblGrid>
      <w:tr w:rsidR="00B33463" w14:paraId="3130C2E1" w14:textId="77777777" w:rsidTr="00A8639A">
        <w:trPr>
          <w:trHeight w:val="60"/>
          <w:tblCellSpacing w:w="0" w:type="dxa"/>
        </w:trPr>
        <w:tc>
          <w:tcPr>
            <w:tcW w:w="44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A64C2D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387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C5177D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Учебные дисциплины (модули), практики</w:t>
            </w:r>
          </w:p>
        </w:tc>
        <w:tc>
          <w:tcPr>
            <w:tcW w:w="93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22F8A5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Уровни</w:t>
            </w:r>
          </w:p>
        </w:tc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A98A71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Этапы формирования компетенции</w:t>
            </w:r>
          </w:p>
        </w:tc>
      </w:tr>
      <w:tr w:rsidR="00B33463" w14:paraId="4D038310" w14:textId="77777777" w:rsidTr="00A8639A">
        <w:trPr>
          <w:trHeight w:val="60"/>
          <w:tblCellSpacing w:w="0" w:type="dxa"/>
        </w:trPr>
        <w:tc>
          <w:tcPr>
            <w:tcW w:w="442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6B10390" w14:textId="77777777" w:rsidR="00B33463" w:rsidRDefault="00B33463" w:rsidP="00A8639A"/>
        </w:tc>
        <w:tc>
          <w:tcPr>
            <w:tcW w:w="3878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FE26C47" w14:textId="77777777" w:rsidR="00B33463" w:rsidRDefault="00B33463" w:rsidP="00A8639A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C60A5C6" w14:textId="77777777" w:rsidR="00B33463" w:rsidRDefault="00B33463" w:rsidP="00A8639A"/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C48FCB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1 курс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CD4A1E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2 курс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A145E7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3 курс</w:t>
            </w:r>
          </w:p>
        </w:tc>
      </w:tr>
      <w:tr w:rsidR="00B33463" w14:paraId="5AD6FF40" w14:textId="77777777" w:rsidTr="00A8639A">
        <w:trPr>
          <w:trHeight w:val="60"/>
          <w:tblCellSpacing w:w="0" w:type="dxa"/>
        </w:trPr>
        <w:tc>
          <w:tcPr>
            <w:tcW w:w="442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AC7D5FB" w14:textId="77777777" w:rsidR="00B33463" w:rsidRDefault="00B33463" w:rsidP="00A8639A"/>
        </w:tc>
        <w:tc>
          <w:tcPr>
            <w:tcW w:w="3878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F68B780" w14:textId="77777777" w:rsidR="00B33463" w:rsidRDefault="00B33463" w:rsidP="00A8639A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F54A7FA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BD130A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1 сем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902BCA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2 сем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ECD753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3 сем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0D5734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4 сем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D74DBE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5 сем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CE426C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6 сем</w:t>
            </w:r>
          </w:p>
        </w:tc>
      </w:tr>
      <w:tr w:rsidR="00B33463" w14:paraId="3E124535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0B282C" w14:textId="77777777" w:rsidR="00B33463" w:rsidRDefault="00B33463" w:rsidP="00A8639A">
            <w:pPr>
              <w:jc w:val="center"/>
            </w:pPr>
            <w:r>
              <w:t>1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10E55F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3C28A1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EF8E64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366D5D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0E7D39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E6D7E3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4F3C1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84094" w14:textId="77777777" w:rsidR="00B33463" w:rsidRDefault="00B33463" w:rsidP="00A8639A"/>
        </w:tc>
      </w:tr>
      <w:tr w:rsidR="00B33463" w14:paraId="16B7AA38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F5DB1E" w14:textId="77777777" w:rsidR="00B33463" w:rsidRDefault="00B33463" w:rsidP="00A8639A">
            <w:pPr>
              <w:jc w:val="center"/>
            </w:pPr>
            <w:r>
              <w:t>2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E3F813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B0B324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D5356F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6FB67F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B8F170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134495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3ADB61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FEC426" w14:textId="77777777" w:rsidR="00B33463" w:rsidRDefault="00B33463" w:rsidP="00A8639A"/>
        </w:tc>
      </w:tr>
      <w:tr w:rsidR="00B33463" w14:paraId="0B1B4AB6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09EA9B" w14:textId="77777777" w:rsidR="00B33463" w:rsidRDefault="00B33463" w:rsidP="00A8639A">
            <w:pPr>
              <w:jc w:val="center"/>
            </w:pPr>
            <w:r>
              <w:t>3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7A01FE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История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B4445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66BA1F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FF13CD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A75F77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061059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AE2869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510435" w14:textId="77777777" w:rsidR="00B33463" w:rsidRDefault="00B33463" w:rsidP="00A8639A"/>
        </w:tc>
      </w:tr>
      <w:tr w:rsidR="00B33463" w14:paraId="6C243AD6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0DD959" w14:textId="77777777" w:rsidR="00B33463" w:rsidRDefault="00B33463" w:rsidP="00A8639A">
            <w:pPr>
              <w:jc w:val="center"/>
            </w:pPr>
            <w:r>
              <w:t>4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57EBC4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FCC67F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57DF8F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2860AA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11534B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B52FB2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F3BC80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931F4B" w14:textId="77777777" w:rsidR="00B33463" w:rsidRDefault="00B33463" w:rsidP="00A8639A"/>
        </w:tc>
      </w:tr>
      <w:tr w:rsidR="00B33463" w14:paraId="2DD80A19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F22598" w14:textId="77777777" w:rsidR="00B33463" w:rsidRDefault="00B33463" w:rsidP="00A8639A">
            <w:pPr>
              <w:jc w:val="center"/>
            </w:pPr>
            <w:r>
              <w:t>5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9909D2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Психология общения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1A6959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484DAF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D8D798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D38B5B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95F130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526AB8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D4FC18" w14:textId="77777777" w:rsidR="00B33463" w:rsidRDefault="00B33463" w:rsidP="00A8639A"/>
        </w:tc>
      </w:tr>
      <w:tr w:rsidR="00B33463" w14:paraId="72AF15DB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0831B4" w14:textId="77777777" w:rsidR="00B33463" w:rsidRDefault="00B33463" w:rsidP="00A8639A">
            <w:pPr>
              <w:jc w:val="center"/>
            </w:pPr>
            <w:r>
              <w:t>6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67B150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0A2B9E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383944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F9E30F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888BF1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6D800F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D67B51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45B14A" w14:textId="77777777" w:rsidR="00B33463" w:rsidRDefault="00B33463" w:rsidP="00A8639A"/>
        </w:tc>
      </w:tr>
      <w:tr w:rsidR="00B33463" w14:paraId="5CF70B0B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E678AE" w14:textId="77777777" w:rsidR="00B33463" w:rsidRDefault="00B33463" w:rsidP="00A8639A">
            <w:pPr>
              <w:jc w:val="center"/>
            </w:pPr>
            <w:r>
              <w:t>7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B08A72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 xml:space="preserve">Экологические основы природопользования / Адаптационные экологические основы природопользования 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C0C16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286535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BF8B74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55BBE2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157F4D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C1A1A3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2BCEF" w14:textId="77777777" w:rsidR="00B33463" w:rsidRDefault="00B33463" w:rsidP="00A8639A"/>
        </w:tc>
      </w:tr>
      <w:tr w:rsidR="00B33463" w14:paraId="2F6C32B6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6F8655" w14:textId="77777777" w:rsidR="00B33463" w:rsidRDefault="00B33463" w:rsidP="00A8639A">
            <w:pPr>
              <w:jc w:val="center"/>
            </w:pPr>
            <w:r>
              <w:t>8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811C7C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Экономика организации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2E7DF7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A33A0F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F71650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1FABC5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0D5A96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592B45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DDDCCB" w14:textId="77777777" w:rsidR="00B33463" w:rsidRDefault="00B33463" w:rsidP="00A8639A"/>
        </w:tc>
      </w:tr>
      <w:tr w:rsidR="00B33463" w14:paraId="7A273A73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23739" w14:textId="77777777" w:rsidR="00B33463" w:rsidRDefault="00B33463" w:rsidP="00A8639A">
            <w:pPr>
              <w:jc w:val="center"/>
            </w:pPr>
            <w:r>
              <w:t>9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6D6E02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Документационное обеспечение управления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221692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C8C2B1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E1F078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D30236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08AA8E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83FABA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36960C" w14:textId="77777777" w:rsidR="00B33463" w:rsidRDefault="00B33463" w:rsidP="00A8639A"/>
        </w:tc>
      </w:tr>
      <w:tr w:rsidR="00B33463" w14:paraId="2444B561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FA43CA" w14:textId="77777777" w:rsidR="00B33463" w:rsidRDefault="00B33463" w:rsidP="00A8639A">
            <w:pPr>
              <w:jc w:val="center"/>
            </w:pPr>
            <w:r>
              <w:t>10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077986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Безопасность жизнедеятельности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CDB4B0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99A7D2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C7DBA3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41C678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67C3A9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C9EA9C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3A2FB4" w14:textId="77777777" w:rsidR="00B33463" w:rsidRDefault="00B33463" w:rsidP="00A8639A"/>
        </w:tc>
      </w:tr>
      <w:tr w:rsidR="00B33463" w14:paraId="69261A06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EF0B6C" w14:textId="77777777" w:rsidR="00B33463" w:rsidRDefault="00B33463" w:rsidP="00A8639A">
            <w:pPr>
              <w:jc w:val="center"/>
            </w:pPr>
            <w:r>
              <w:t>11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962F7C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Статистика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A88E9F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745D28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267085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B75F81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D7BE42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AA9270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C0AFD3" w14:textId="77777777" w:rsidR="00B33463" w:rsidRDefault="00B33463" w:rsidP="00A8639A"/>
        </w:tc>
      </w:tr>
      <w:tr w:rsidR="00B33463" w14:paraId="0FBC4172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C1595A" w14:textId="77777777" w:rsidR="00B33463" w:rsidRDefault="00B33463" w:rsidP="00A8639A">
            <w:pPr>
              <w:jc w:val="center"/>
            </w:pPr>
            <w:r>
              <w:t>12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8DD798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Иностранный язык в профессиональной деятельности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94AC78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A97805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6E3E8B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623577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A9B6F9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DD56C2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562451" w14:textId="77777777" w:rsidR="00B33463" w:rsidRDefault="00B33463" w:rsidP="00A8639A"/>
        </w:tc>
      </w:tr>
      <w:tr w:rsidR="00B33463" w14:paraId="79273B45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277C5E" w14:textId="77777777" w:rsidR="00B33463" w:rsidRDefault="00B33463" w:rsidP="00A8639A">
            <w:pPr>
              <w:jc w:val="center"/>
            </w:pPr>
            <w:r>
              <w:t>13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DB06B4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Основы бухгалтерского учета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9CF817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E655E1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799C89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772117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3D49CC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44D3CC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7E3E43" w14:textId="77777777" w:rsidR="00B33463" w:rsidRDefault="00B33463" w:rsidP="00A8639A"/>
        </w:tc>
      </w:tr>
      <w:tr w:rsidR="00B33463" w14:paraId="546788C8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19C957" w14:textId="77777777" w:rsidR="00B33463" w:rsidRDefault="00B33463" w:rsidP="00A8639A">
            <w:pPr>
              <w:jc w:val="center"/>
            </w:pPr>
            <w:r>
              <w:t>14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4DF171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Основы философии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341FA5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AEBB21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4DD80D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663640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3C12AF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A5B0D3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7D3BAE" w14:textId="77777777" w:rsidR="00B33463" w:rsidRDefault="00B33463" w:rsidP="00A8639A"/>
        </w:tc>
      </w:tr>
      <w:tr w:rsidR="00B33463" w14:paraId="4781301D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F74330" w14:textId="77777777" w:rsidR="00B33463" w:rsidRDefault="00B33463" w:rsidP="00A8639A">
            <w:pPr>
              <w:jc w:val="center"/>
            </w:pPr>
            <w:r>
              <w:t>15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95CD0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CA38E7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F5EF9A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F5D731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4D2A06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51FD00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63B428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031D20" w14:textId="77777777" w:rsidR="00B33463" w:rsidRDefault="00B33463" w:rsidP="00A8639A"/>
        </w:tc>
      </w:tr>
      <w:tr w:rsidR="00B33463" w14:paraId="591844FB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1F9A0F" w14:textId="77777777" w:rsidR="00B33463" w:rsidRDefault="00B33463" w:rsidP="00A8639A">
            <w:pPr>
              <w:jc w:val="center"/>
            </w:pPr>
            <w:r>
              <w:t>16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65FCE7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Финансы, денежное обращение и кредит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A40062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AFA0F8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BF1D1D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CCC544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B8928D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DB04B1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4FA922" w14:textId="77777777" w:rsidR="00B33463" w:rsidRDefault="00B33463" w:rsidP="00A8639A"/>
        </w:tc>
      </w:tr>
      <w:tr w:rsidR="00B33463" w14:paraId="1F5DEBD0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1B43E7" w14:textId="77777777" w:rsidR="00B33463" w:rsidRDefault="00B33463" w:rsidP="00A8639A">
            <w:pPr>
              <w:jc w:val="center"/>
            </w:pPr>
            <w:r>
              <w:t>17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08ABEB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Практические основы бухгалтерского учета активов организации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B8164A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3BC608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29271B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CDF693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92EFB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0C3B43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4A3848" w14:textId="77777777" w:rsidR="00B33463" w:rsidRDefault="00B33463" w:rsidP="00A8639A"/>
        </w:tc>
      </w:tr>
      <w:tr w:rsidR="00B33463" w14:paraId="10874707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2C533E" w14:textId="77777777" w:rsidR="00B33463" w:rsidRDefault="00B33463" w:rsidP="00A8639A">
            <w:pPr>
              <w:jc w:val="center"/>
            </w:pPr>
            <w:r>
              <w:t>18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8252B4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Выполнение работ по профессии Кассир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ABB3DC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FCB0C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BD7A2E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0502FC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507A4D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70C65F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7701A8" w14:textId="77777777" w:rsidR="00B33463" w:rsidRDefault="00B33463" w:rsidP="00A8639A"/>
        </w:tc>
      </w:tr>
      <w:tr w:rsidR="00B33463" w14:paraId="6FC7EA4E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BC857A" w14:textId="77777777" w:rsidR="00B33463" w:rsidRDefault="00B33463" w:rsidP="00A8639A">
            <w:pPr>
              <w:jc w:val="center"/>
            </w:pPr>
            <w:r>
              <w:t>19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595A0F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Учебная практика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E0C8E4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7ABB1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D28F7A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D6FDA2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CD002D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8C8D66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194DBC" w14:textId="77777777" w:rsidR="00B33463" w:rsidRDefault="00B33463" w:rsidP="00A8639A"/>
        </w:tc>
      </w:tr>
      <w:tr w:rsidR="00B33463" w14:paraId="7CDE817B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749756" w14:textId="77777777" w:rsidR="00B33463" w:rsidRDefault="00B33463" w:rsidP="00A8639A">
            <w:pPr>
              <w:jc w:val="center"/>
            </w:pPr>
            <w:r>
              <w:t>20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DEB8C1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Производственная практика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6276EB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8CEB0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9E346A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4DB7B9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8E1FA7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6135A3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53A49A" w14:textId="77777777" w:rsidR="00B33463" w:rsidRDefault="00B33463" w:rsidP="00A8639A"/>
        </w:tc>
      </w:tr>
      <w:tr w:rsidR="00B33463" w14:paraId="7DD18BFD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1A4E35" w14:textId="77777777" w:rsidR="00B33463" w:rsidRDefault="00B33463" w:rsidP="00A8639A">
            <w:pPr>
              <w:jc w:val="center"/>
            </w:pPr>
            <w:r>
              <w:t>21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373147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Анализ финансово-хозяйственной деятельности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6A4B87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E078F9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8DB6E7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AEC2F0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795751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178802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C97670" w14:textId="77777777" w:rsidR="00B33463" w:rsidRDefault="00B33463" w:rsidP="00A8639A"/>
        </w:tc>
      </w:tr>
      <w:tr w:rsidR="00B33463" w14:paraId="76D5EBDD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F458ED" w14:textId="77777777" w:rsidR="00B33463" w:rsidRDefault="00B33463" w:rsidP="00A8639A">
            <w:pPr>
              <w:jc w:val="center"/>
            </w:pPr>
            <w:r>
              <w:t>22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046B38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Иностранный язык в профессиональной деятельности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920535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DE8F22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25CCC4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2D44A3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AED4FD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2DDB75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48E069" w14:textId="77777777" w:rsidR="00B33463" w:rsidRDefault="00B33463" w:rsidP="00A8639A"/>
        </w:tc>
      </w:tr>
      <w:tr w:rsidR="00B33463" w14:paraId="50CC592A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C687AE" w14:textId="77777777" w:rsidR="00B33463" w:rsidRDefault="00B33463" w:rsidP="00A8639A">
            <w:pPr>
              <w:jc w:val="center"/>
            </w:pPr>
            <w:r>
              <w:t>23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4FE491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Информационные технологии в профессиональной деятельности / Адаптивные информационные технологии в профессиональной деятельности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007E05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EF5C83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BCC724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30505F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88315E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DAA95B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9FE977" w14:textId="77777777" w:rsidR="00B33463" w:rsidRDefault="00B33463" w:rsidP="00A8639A"/>
        </w:tc>
      </w:tr>
      <w:tr w:rsidR="00B33463" w14:paraId="269280A4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857F6B" w14:textId="77777777" w:rsidR="00B33463" w:rsidRDefault="00B33463" w:rsidP="00A8639A">
            <w:pPr>
              <w:jc w:val="center"/>
            </w:pPr>
            <w:r>
              <w:t>24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75F991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Экзамен по модулю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F43DBE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F1647C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A8C74F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F2E882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CE8FA7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69DE00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7661CB" w14:textId="77777777" w:rsidR="00B33463" w:rsidRDefault="00B33463" w:rsidP="00A8639A"/>
        </w:tc>
      </w:tr>
      <w:tr w:rsidR="00B33463" w14:paraId="7EB49274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5DC986" w14:textId="77777777" w:rsidR="00B33463" w:rsidRDefault="00B33463" w:rsidP="00A8639A">
            <w:pPr>
              <w:jc w:val="center"/>
            </w:pPr>
            <w:r>
              <w:t>25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09117D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1С-Бухгалтерия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F0D342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E565B8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7BF60C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9AF8A9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423E1D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55CCC0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9CE972" w14:textId="77777777" w:rsidR="00B33463" w:rsidRDefault="00B33463" w:rsidP="00A8639A"/>
        </w:tc>
      </w:tr>
      <w:tr w:rsidR="00B33463" w14:paraId="09FEECDF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635663" w14:textId="77777777" w:rsidR="00B33463" w:rsidRDefault="00B33463" w:rsidP="00A8639A">
            <w:pPr>
              <w:jc w:val="center"/>
            </w:pPr>
            <w:r>
              <w:t>26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F603AF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F823D2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830190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DFB5B9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4B4DD4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F58CC5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26115F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753F02" w14:textId="77777777" w:rsidR="00B33463" w:rsidRDefault="00B33463" w:rsidP="00A8639A"/>
        </w:tc>
      </w:tr>
      <w:tr w:rsidR="00B33463" w14:paraId="0FEB9B29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D1E2E2" w14:textId="77777777" w:rsidR="00B33463" w:rsidRDefault="00B33463" w:rsidP="00A8639A">
            <w:pPr>
              <w:jc w:val="center"/>
            </w:pPr>
            <w:r>
              <w:t>27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F9BC19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Основы предпринимательской деятельности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1F1ED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9ABD15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549A02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A50E39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1F9632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D1CED0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F7C273" w14:textId="77777777" w:rsidR="00B33463" w:rsidRDefault="00B33463" w:rsidP="00A8639A"/>
        </w:tc>
      </w:tr>
      <w:tr w:rsidR="00B33463" w14:paraId="194ED1DD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AC1E27" w14:textId="77777777" w:rsidR="00B33463" w:rsidRDefault="00B33463" w:rsidP="00A8639A">
            <w:pPr>
              <w:jc w:val="center"/>
            </w:pPr>
            <w:r>
              <w:t>28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0DA917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Организация расчетов с бюджетом и внебюджетными фондами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1CB8E9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EEAF83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D031F1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18E669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4C074A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C05DC0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D96D9B" w14:textId="77777777" w:rsidR="00B33463" w:rsidRDefault="00B33463" w:rsidP="00A8639A"/>
        </w:tc>
      </w:tr>
      <w:tr w:rsidR="00B33463" w14:paraId="56095EB5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D5DD2E" w14:textId="77777777" w:rsidR="00B33463" w:rsidRDefault="00B33463" w:rsidP="00A8639A">
            <w:pPr>
              <w:jc w:val="center"/>
            </w:pPr>
            <w:r>
              <w:t>29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31C01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Анализ финансово-хозяйственной деятельности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A63A98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227FBB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8B10B7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CDFA0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EBB7E0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F9C013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4A7F7B" w14:textId="77777777" w:rsidR="00B33463" w:rsidRDefault="00B33463" w:rsidP="00A8639A"/>
        </w:tc>
      </w:tr>
      <w:tr w:rsidR="00B33463" w14:paraId="1074FA1F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833B77" w14:textId="77777777" w:rsidR="00B33463" w:rsidRDefault="00B33463" w:rsidP="00A8639A">
            <w:pPr>
              <w:jc w:val="center"/>
            </w:pPr>
            <w:r>
              <w:t>30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8D2BC9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Иностранный язык в профессиональной деятельности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D5728C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9824FF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D0370F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DD0DFF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6EB76A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7F5E29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4C2003" w14:textId="77777777" w:rsidR="00B33463" w:rsidRDefault="00B33463" w:rsidP="00A8639A"/>
        </w:tc>
      </w:tr>
      <w:tr w:rsidR="00B33463" w14:paraId="045D2F37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AC2172" w14:textId="77777777" w:rsidR="00B33463" w:rsidRDefault="00B33463" w:rsidP="00A8639A">
            <w:pPr>
              <w:jc w:val="center"/>
            </w:pPr>
            <w:r>
              <w:t>31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8BF65E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Налоги и налогообложение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7759FA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C39FE5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D9C007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A889FB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C2604B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F4C555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432E8A" w14:textId="77777777" w:rsidR="00B33463" w:rsidRDefault="00B33463" w:rsidP="00A8639A"/>
        </w:tc>
      </w:tr>
      <w:tr w:rsidR="00B33463" w14:paraId="1849F4E0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E9049C" w14:textId="77777777" w:rsidR="00B33463" w:rsidRDefault="00B33463" w:rsidP="00A8639A">
            <w:pPr>
              <w:jc w:val="center"/>
            </w:pPr>
            <w:r>
              <w:t>32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628DEA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Производственная практика преддипломная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EB4184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3D5A4B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DB41C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B346E0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B2DBC3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A5B742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743CB6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B33463" w14:paraId="7345010E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43F849" w14:textId="77777777" w:rsidR="00B33463" w:rsidRDefault="00B33463" w:rsidP="00A8639A">
            <w:pPr>
              <w:jc w:val="center"/>
            </w:pPr>
            <w:r>
              <w:t>33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8EA3B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1С-Бухгалтерия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5E8785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81A1A1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226CB0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B0758E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9A855A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FAB373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C30FE1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B33463" w14:paraId="111A360D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465984" w14:textId="77777777" w:rsidR="00B33463" w:rsidRDefault="00B33463" w:rsidP="00A8639A">
            <w:pPr>
              <w:jc w:val="center"/>
            </w:pPr>
            <w:r>
              <w:t>34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E4F84A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1618D5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C37712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BE99F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FE4ACF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88BD12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CA1529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A9385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B33463" w14:paraId="695796CE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98574E" w14:textId="77777777" w:rsidR="00B33463" w:rsidRDefault="00B33463" w:rsidP="00A8639A">
            <w:pPr>
              <w:jc w:val="center"/>
            </w:pPr>
            <w:r>
              <w:t>35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5A2939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Организация расчетов с бюджетом и внебюджетными фондами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EC3A0A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7B4C4D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2B086E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EF315D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45889D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96C1FB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9C96F2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B33463" w14:paraId="14177D8A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415552" w14:textId="77777777" w:rsidR="00B33463" w:rsidRDefault="00B33463" w:rsidP="00A8639A">
            <w:pPr>
              <w:jc w:val="center"/>
            </w:pPr>
            <w:r>
              <w:t>36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7307A0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Аудит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F860FC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AD97EA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A9A2DA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D983E7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A5EE63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B73204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06AC94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B33463" w14:paraId="75FD3CE9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37CD74" w14:textId="77777777" w:rsidR="00B33463" w:rsidRDefault="00B33463" w:rsidP="00A8639A">
            <w:pPr>
              <w:jc w:val="center"/>
            </w:pPr>
            <w:r>
              <w:t>37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D1CF6E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Учебная практика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0F8534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75F85B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C57415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0305DF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05175A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5D9B48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1AECD9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B33463" w14:paraId="5514C94C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16AF0F" w14:textId="77777777" w:rsidR="00B33463" w:rsidRDefault="00B33463" w:rsidP="00A8639A">
            <w:pPr>
              <w:jc w:val="center"/>
            </w:pPr>
            <w:r>
              <w:t>37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468207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Производственная практика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F72D7E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992ACA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0B766E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CB14C7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E906AF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B25318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2AB2A8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B33463" w14:paraId="3ED1BB2D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7B4287" w14:textId="77777777" w:rsidR="00B33463" w:rsidRDefault="00B33463" w:rsidP="00A8639A">
            <w:pPr>
              <w:jc w:val="center"/>
            </w:pPr>
            <w:r>
              <w:t>39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B3E752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Защита выпускной квалификационной работы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BE0A0F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94B00C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32AAF4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D53061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ADB5A1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1DCAC3" w14:textId="77777777" w:rsidR="00B33463" w:rsidRDefault="00B33463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F87CA0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</w:tbl>
    <w:p w14:paraId="0F0677E8" w14:textId="77777777" w:rsidR="00B33463" w:rsidRDefault="00B33463" w:rsidP="00B33463">
      <w:pPr>
        <w:ind w:left="120"/>
        <w:jc w:val="both"/>
        <w:rPr>
          <w:color w:val="000000"/>
        </w:rPr>
      </w:pPr>
    </w:p>
    <w:p w14:paraId="5F14013E" w14:textId="77777777" w:rsidR="00B33463" w:rsidRDefault="00B33463" w:rsidP="00B33463">
      <w:pPr>
        <w:ind w:left="120"/>
        <w:jc w:val="both"/>
        <w:rPr>
          <w:color w:val="000000"/>
        </w:rPr>
      </w:pPr>
    </w:p>
    <w:p w14:paraId="1D8092AD" w14:textId="77777777" w:rsidR="00B33463" w:rsidRDefault="00B33463" w:rsidP="00B33463">
      <w:pPr>
        <w:ind w:left="120"/>
        <w:jc w:val="both"/>
        <w:rPr>
          <w:color w:val="000000"/>
        </w:rPr>
      </w:pPr>
    </w:p>
    <w:p w14:paraId="0632A87F" w14:textId="77777777" w:rsidR="00B33463" w:rsidRDefault="00B33463" w:rsidP="00B33463">
      <w:pPr>
        <w:ind w:left="120"/>
        <w:jc w:val="both"/>
      </w:pPr>
      <w:r>
        <w:rPr>
          <w:color w:val="000000"/>
        </w:rPr>
        <w:t>Таблица 2.1.5 - Этапы и уровни формирования компетенции "ОК 5"</w:t>
      </w:r>
    </w:p>
    <w:tbl>
      <w:tblPr>
        <w:tblW w:w="0" w:type="auto"/>
        <w:tblCellSpacing w:w="0" w:type="dxa"/>
        <w:tblInd w:w="115" w:type="dxa"/>
        <w:tblBorders>
          <w:top w:val="inset" w:sz="5" w:space="0" w:color="000000"/>
          <w:left w:val="inset" w:sz="5" w:space="0" w:color="000000"/>
          <w:bottom w:val="inset" w:sz="5" w:space="0" w:color="000000"/>
          <w:right w:val="inset" w:sz="5" w:space="0" w:color="000000"/>
        </w:tblBorders>
        <w:tblLook w:val="04A0" w:firstRow="1" w:lastRow="0" w:firstColumn="1" w:lastColumn="0" w:noHBand="0" w:noVBand="1"/>
      </w:tblPr>
      <w:tblGrid>
        <w:gridCol w:w="442"/>
        <w:gridCol w:w="3676"/>
        <w:gridCol w:w="933"/>
        <w:gridCol w:w="836"/>
        <w:gridCol w:w="836"/>
        <w:gridCol w:w="837"/>
        <w:gridCol w:w="837"/>
        <w:gridCol w:w="837"/>
        <w:gridCol w:w="837"/>
      </w:tblGrid>
      <w:tr w:rsidR="00B33463" w14:paraId="58B41C6C" w14:textId="77777777" w:rsidTr="00A8639A">
        <w:trPr>
          <w:trHeight w:val="60"/>
          <w:tblCellSpacing w:w="0" w:type="dxa"/>
        </w:trPr>
        <w:tc>
          <w:tcPr>
            <w:tcW w:w="44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6BFDD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367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AB762C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Учебные дисциплины (модули), практики</w:t>
            </w:r>
          </w:p>
        </w:tc>
        <w:tc>
          <w:tcPr>
            <w:tcW w:w="93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E15D9C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Уровни</w:t>
            </w:r>
          </w:p>
        </w:tc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D10B87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Этапы формирования компетенции</w:t>
            </w:r>
          </w:p>
        </w:tc>
      </w:tr>
      <w:tr w:rsidR="00B33463" w14:paraId="3DE84E55" w14:textId="77777777" w:rsidTr="00A8639A">
        <w:trPr>
          <w:trHeight w:val="60"/>
          <w:tblCellSpacing w:w="0" w:type="dxa"/>
        </w:trPr>
        <w:tc>
          <w:tcPr>
            <w:tcW w:w="442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0B3481C" w14:textId="77777777" w:rsidR="00B33463" w:rsidRDefault="00B33463" w:rsidP="00A8639A"/>
        </w:tc>
        <w:tc>
          <w:tcPr>
            <w:tcW w:w="3676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8E20ABA" w14:textId="77777777" w:rsidR="00B33463" w:rsidRDefault="00B33463" w:rsidP="00A8639A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2C25006" w14:textId="77777777" w:rsidR="00B33463" w:rsidRDefault="00B33463" w:rsidP="00A8639A"/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84B07A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1 курс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72F7EF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2 курс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9E6DD5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3 курс</w:t>
            </w:r>
          </w:p>
        </w:tc>
      </w:tr>
      <w:tr w:rsidR="00B33463" w14:paraId="551B6281" w14:textId="77777777" w:rsidTr="00A8639A">
        <w:trPr>
          <w:trHeight w:val="60"/>
          <w:tblCellSpacing w:w="0" w:type="dxa"/>
        </w:trPr>
        <w:tc>
          <w:tcPr>
            <w:tcW w:w="442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411F770" w14:textId="77777777" w:rsidR="00B33463" w:rsidRDefault="00B33463" w:rsidP="00A8639A"/>
        </w:tc>
        <w:tc>
          <w:tcPr>
            <w:tcW w:w="3676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04E2E06" w14:textId="77777777" w:rsidR="00B33463" w:rsidRDefault="00B33463" w:rsidP="00A8639A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24867B6" w14:textId="77777777" w:rsidR="00B33463" w:rsidRDefault="00B33463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F6830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1 сем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0CE6AF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2 сем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FA9AF9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3 сем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17FC4E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4 сем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36F881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5 сем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E8413B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6 сем</w:t>
            </w:r>
          </w:p>
        </w:tc>
      </w:tr>
      <w:tr w:rsidR="00B33463" w14:paraId="68678AFC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9EC230" w14:textId="77777777" w:rsidR="00B33463" w:rsidRDefault="00B33463" w:rsidP="00A8639A">
            <w:pPr>
              <w:jc w:val="center"/>
            </w:pPr>
            <w:r>
              <w:t>1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8C5E50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История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0B09B8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0857A" w14:textId="77777777" w:rsidR="00B33463" w:rsidRDefault="00B33463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8D648D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5736C8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DD9463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926C02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4684F5" w14:textId="77777777" w:rsidR="00B33463" w:rsidRDefault="00B33463" w:rsidP="00A8639A"/>
        </w:tc>
      </w:tr>
      <w:tr w:rsidR="00B33463" w14:paraId="7360F5C7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4BD99C" w14:textId="77777777" w:rsidR="00B33463" w:rsidRDefault="00B33463" w:rsidP="00A8639A">
            <w:pPr>
              <w:jc w:val="center"/>
            </w:pPr>
            <w:r>
              <w:t>2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E81D5F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Психология общения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BBAE56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1BF780" w14:textId="77777777" w:rsidR="00B33463" w:rsidRDefault="00B33463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F2D6AB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2250FC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89BED8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6B4281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32721" w14:textId="77777777" w:rsidR="00B33463" w:rsidRDefault="00B33463" w:rsidP="00A8639A"/>
        </w:tc>
      </w:tr>
      <w:tr w:rsidR="00B33463" w14:paraId="2EC4F417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C1B67F" w14:textId="77777777" w:rsidR="00B33463" w:rsidRDefault="00B33463" w:rsidP="00A8639A">
            <w:pPr>
              <w:jc w:val="center"/>
            </w:pPr>
            <w:r>
              <w:t>3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8312DC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Экономика организации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774AE8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81569D" w14:textId="77777777" w:rsidR="00B33463" w:rsidRDefault="00B33463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E47E95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D8E0CA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3463E1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E84E94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1B8B8A" w14:textId="77777777" w:rsidR="00B33463" w:rsidRDefault="00B33463" w:rsidP="00A8639A"/>
        </w:tc>
      </w:tr>
      <w:tr w:rsidR="00B33463" w14:paraId="1D60C44A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D4F0B8" w14:textId="77777777" w:rsidR="00B33463" w:rsidRDefault="00B33463" w:rsidP="00A8639A">
            <w:pPr>
              <w:jc w:val="center"/>
            </w:pPr>
            <w:r>
              <w:t>4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239EEF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Документационное обеспечение управления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94F35D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492DFF" w14:textId="77777777" w:rsidR="00B33463" w:rsidRDefault="00B33463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76691B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AADFA4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525E35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F509F8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8C4C88" w14:textId="77777777" w:rsidR="00B33463" w:rsidRDefault="00B33463" w:rsidP="00A8639A"/>
        </w:tc>
      </w:tr>
      <w:tr w:rsidR="00B33463" w14:paraId="784291C4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571E48" w14:textId="77777777" w:rsidR="00B33463" w:rsidRDefault="00B33463" w:rsidP="00A8639A">
            <w:pPr>
              <w:jc w:val="center"/>
            </w:pPr>
            <w:r>
              <w:t>5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316A00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Безопасность жизнедеятельности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BC6488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6989C6" w14:textId="77777777" w:rsidR="00B33463" w:rsidRDefault="00B33463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D75EFF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645666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5340FA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F079F4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837C41" w14:textId="77777777" w:rsidR="00B33463" w:rsidRDefault="00B33463" w:rsidP="00A8639A"/>
        </w:tc>
      </w:tr>
      <w:tr w:rsidR="00B33463" w14:paraId="7C6A2BD8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DF0956" w14:textId="77777777" w:rsidR="00B33463" w:rsidRDefault="00B33463" w:rsidP="00A8639A">
            <w:pPr>
              <w:jc w:val="center"/>
            </w:pPr>
            <w:r>
              <w:t>6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75E8E9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Статистика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4DCC1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45B519" w14:textId="77777777" w:rsidR="00B33463" w:rsidRDefault="00B33463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169E1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87C8DD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317DF4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B9F846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765365" w14:textId="77777777" w:rsidR="00B33463" w:rsidRDefault="00B33463" w:rsidP="00A8639A"/>
        </w:tc>
      </w:tr>
      <w:tr w:rsidR="00B33463" w14:paraId="0C46731A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20FBBA" w14:textId="77777777" w:rsidR="00B33463" w:rsidRDefault="00B33463" w:rsidP="00A8639A">
            <w:pPr>
              <w:jc w:val="center"/>
            </w:pPr>
            <w:r>
              <w:t>7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65C498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Иностранный язык в профессиональной деятельности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33D3A2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4AD494" w14:textId="77777777" w:rsidR="00B33463" w:rsidRDefault="00B33463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CA0CBB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57290A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CE4CEF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6A40AC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3FC3C7" w14:textId="77777777" w:rsidR="00B33463" w:rsidRDefault="00B33463" w:rsidP="00A8639A"/>
        </w:tc>
      </w:tr>
      <w:tr w:rsidR="00B33463" w14:paraId="15D8C667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BA5CB4" w14:textId="77777777" w:rsidR="00B33463" w:rsidRDefault="00B33463" w:rsidP="00A8639A">
            <w:pPr>
              <w:jc w:val="center"/>
            </w:pPr>
            <w:r>
              <w:t>8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8317F7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Основы бухгалтерского учета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3B4FE0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74027E" w14:textId="77777777" w:rsidR="00B33463" w:rsidRDefault="00B33463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906581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92D582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15DFA6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31D438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A75E49" w14:textId="77777777" w:rsidR="00B33463" w:rsidRDefault="00B33463" w:rsidP="00A8639A"/>
        </w:tc>
      </w:tr>
      <w:tr w:rsidR="00B33463" w14:paraId="4178C40A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401384" w14:textId="77777777" w:rsidR="00B33463" w:rsidRDefault="00B33463" w:rsidP="00A8639A">
            <w:pPr>
              <w:jc w:val="center"/>
            </w:pPr>
            <w:r>
              <w:t>9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398E57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Основы философии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165BD8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CE6F2C" w14:textId="77777777" w:rsidR="00B33463" w:rsidRDefault="00B33463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8BAEA5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B7CA9C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E46DE8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592FB4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87DEBC" w14:textId="77777777" w:rsidR="00B33463" w:rsidRDefault="00B33463" w:rsidP="00A8639A"/>
        </w:tc>
      </w:tr>
      <w:tr w:rsidR="00B33463" w14:paraId="554B0726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058322" w14:textId="77777777" w:rsidR="00B33463" w:rsidRDefault="00B33463" w:rsidP="00A8639A">
            <w:pPr>
              <w:jc w:val="center"/>
            </w:pPr>
            <w:r>
              <w:t>10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847E79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Финансы, денежное обращение и кредит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F4E0F8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674AFB" w14:textId="77777777" w:rsidR="00B33463" w:rsidRDefault="00B33463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B46490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82B8EF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FD93C0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19E7F1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E3F56C" w14:textId="77777777" w:rsidR="00B33463" w:rsidRDefault="00B33463" w:rsidP="00A8639A"/>
        </w:tc>
      </w:tr>
      <w:tr w:rsidR="00B33463" w14:paraId="2A6FE677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5E319E" w14:textId="77777777" w:rsidR="00B33463" w:rsidRDefault="00B33463" w:rsidP="00A8639A">
            <w:pPr>
              <w:jc w:val="center"/>
            </w:pPr>
            <w:r>
              <w:t>11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A25B0E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Практические основы бухгалтерского учета активов организации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8C0E10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045DD3" w14:textId="77777777" w:rsidR="00B33463" w:rsidRDefault="00B33463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900B3F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0C2E14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5085F7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302041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52616A" w14:textId="77777777" w:rsidR="00B33463" w:rsidRDefault="00B33463" w:rsidP="00A8639A"/>
        </w:tc>
      </w:tr>
      <w:tr w:rsidR="00B33463" w14:paraId="30D0FC7A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E93D99" w14:textId="77777777" w:rsidR="00B33463" w:rsidRDefault="00B33463" w:rsidP="00A8639A">
            <w:pPr>
              <w:jc w:val="center"/>
            </w:pPr>
            <w:r>
              <w:t>12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ECCC4F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Выполнение работ по профессии Кассир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66AF3F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5DAE5E" w14:textId="77777777" w:rsidR="00B33463" w:rsidRDefault="00B33463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F74BFA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2A8B2B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299FD3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E54C1F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A645D0" w14:textId="77777777" w:rsidR="00B33463" w:rsidRDefault="00B33463" w:rsidP="00A8639A"/>
        </w:tc>
      </w:tr>
      <w:tr w:rsidR="00B33463" w14:paraId="15D136DE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72ABD6" w14:textId="77777777" w:rsidR="00B33463" w:rsidRDefault="00B33463" w:rsidP="00A8639A">
            <w:pPr>
              <w:jc w:val="center"/>
            </w:pPr>
            <w:r>
              <w:t>13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371094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Учебная практика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83BD74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07F41D" w14:textId="77777777" w:rsidR="00B33463" w:rsidRDefault="00B33463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2CE8CF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EC12BC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77F5B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FD7D5B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BEE7D8" w14:textId="77777777" w:rsidR="00B33463" w:rsidRDefault="00B33463" w:rsidP="00A8639A"/>
        </w:tc>
      </w:tr>
      <w:tr w:rsidR="00B33463" w14:paraId="3EA29E21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329D9F" w14:textId="77777777" w:rsidR="00B33463" w:rsidRDefault="00B33463" w:rsidP="00A8639A">
            <w:pPr>
              <w:jc w:val="center"/>
            </w:pPr>
            <w:r>
              <w:t>14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D58E5E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Производственная практика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C36910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A27E80" w14:textId="77777777" w:rsidR="00B33463" w:rsidRDefault="00B33463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DBDFBA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229347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78C0D2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89EA58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F00954" w14:textId="77777777" w:rsidR="00B33463" w:rsidRDefault="00B33463" w:rsidP="00A8639A"/>
        </w:tc>
      </w:tr>
      <w:tr w:rsidR="00B33463" w14:paraId="24D9D937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991DD1" w14:textId="77777777" w:rsidR="00B33463" w:rsidRDefault="00B33463" w:rsidP="00A8639A">
            <w:pPr>
              <w:jc w:val="center"/>
            </w:pPr>
            <w:r>
              <w:t>15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19E638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Иностранный язык в профессиональной деятельности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A1BF98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400E7A" w14:textId="77777777" w:rsidR="00B33463" w:rsidRDefault="00B33463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78134B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890E32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F26802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8CF861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21918E" w14:textId="77777777" w:rsidR="00B33463" w:rsidRDefault="00B33463" w:rsidP="00A8639A"/>
        </w:tc>
      </w:tr>
      <w:tr w:rsidR="00B33463" w14:paraId="41875D4D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6EEAA5" w14:textId="77777777" w:rsidR="00B33463" w:rsidRDefault="00B33463" w:rsidP="00A8639A">
            <w:pPr>
              <w:jc w:val="center"/>
            </w:pPr>
            <w:r>
              <w:t>16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2CA9B6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Информационные технологии в профессиональной деятельности / Адаптивные информационные технологии в профессиональной деятельности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7788ED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CD5D2" w14:textId="77777777" w:rsidR="00B33463" w:rsidRDefault="00B33463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33BE72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1DD723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D30445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57D1DE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1ADC6F" w14:textId="77777777" w:rsidR="00B33463" w:rsidRDefault="00B33463" w:rsidP="00A8639A"/>
        </w:tc>
      </w:tr>
      <w:tr w:rsidR="00B33463" w14:paraId="029AA003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1317B0" w14:textId="77777777" w:rsidR="00B33463" w:rsidRDefault="00B33463" w:rsidP="00A8639A">
            <w:pPr>
              <w:jc w:val="center"/>
            </w:pPr>
            <w:r>
              <w:t>17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805DB4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Экзамен по модулю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97A705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EF4DF2" w14:textId="77777777" w:rsidR="00B33463" w:rsidRDefault="00B33463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8E22AA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D4C739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EBAC19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36257B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48B6D3" w14:textId="77777777" w:rsidR="00B33463" w:rsidRDefault="00B33463" w:rsidP="00A8639A"/>
        </w:tc>
      </w:tr>
      <w:tr w:rsidR="00B33463" w14:paraId="45E32F60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F94106" w14:textId="77777777" w:rsidR="00B33463" w:rsidRDefault="00B33463" w:rsidP="00A8639A">
            <w:pPr>
              <w:jc w:val="center"/>
            </w:pPr>
            <w:r>
              <w:t>18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4043EB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1С-Бухгалтерия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7A7CCF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12F455" w14:textId="77777777" w:rsidR="00B33463" w:rsidRDefault="00B33463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342045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C6C42B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607BF1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7F899F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CF4DA9" w14:textId="77777777" w:rsidR="00B33463" w:rsidRDefault="00B33463" w:rsidP="00A8639A"/>
        </w:tc>
      </w:tr>
      <w:tr w:rsidR="00B33463" w14:paraId="6A315831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9D4DB1" w14:textId="77777777" w:rsidR="00B33463" w:rsidRDefault="00B33463" w:rsidP="00A8639A">
            <w:pPr>
              <w:jc w:val="center"/>
            </w:pPr>
            <w:r>
              <w:t>19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BA54A5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Основы предпринимательской деятельности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4E1383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4F4CB3" w14:textId="77777777" w:rsidR="00B33463" w:rsidRDefault="00B33463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3E4D24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2216F2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D73CF3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49F37F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0F11F8" w14:textId="77777777" w:rsidR="00B33463" w:rsidRDefault="00B33463" w:rsidP="00A8639A"/>
        </w:tc>
      </w:tr>
      <w:tr w:rsidR="00B33463" w14:paraId="014FF52F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114ECF" w14:textId="77777777" w:rsidR="00B33463" w:rsidRDefault="00B33463" w:rsidP="00A8639A">
            <w:pPr>
              <w:jc w:val="center"/>
            </w:pPr>
            <w:r>
              <w:t>20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090A1A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Организация расчетов с бюджетом и внебюджетными фондами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D57C6A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12A761" w14:textId="77777777" w:rsidR="00B33463" w:rsidRDefault="00B33463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AC08E7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DE8FDC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41D433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7663DF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E23676" w14:textId="77777777" w:rsidR="00B33463" w:rsidRDefault="00B33463" w:rsidP="00A8639A"/>
        </w:tc>
      </w:tr>
      <w:tr w:rsidR="00B33463" w14:paraId="6AA316F9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DB4E9" w14:textId="77777777" w:rsidR="00B33463" w:rsidRDefault="00B33463" w:rsidP="00A8639A">
            <w:pPr>
              <w:jc w:val="center"/>
            </w:pPr>
            <w:r>
              <w:t>21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9233C2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Иностранный язык в профессиональной деятельности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D8745D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F4FA4A" w14:textId="77777777" w:rsidR="00B33463" w:rsidRDefault="00B33463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2AEF0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6E2705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DBD1FE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13DBAF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DF9D52" w14:textId="77777777" w:rsidR="00B33463" w:rsidRDefault="00B33463" w:rsidP="00A8639A"/>
        </w:tc>
      </w:tr>
      <w:tr w:rsidR="00B33463" w14:paraId="4084F79C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B5338A" w14:textId="77777777" w:rsidR="00B33463" w:rsidRDefault="00B33463" w:rsidP="00A8639A">
            <w:pPr>
              <w:jc w:val="center"/>
            </w:pPr>
            <w:r>
              <w:t>22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86E9E1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Налоги и налогообложение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C75826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8D6393" w14:textId="77777777" w:rsidR="00B33463" w:rsidRDefault="00B33463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1D9F7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83C83A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A51756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D15E8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BE530E" w14:textId="77777777" w:rsidR="00B33463" w:rsidRDefault="00B33463" w:rsidP="00A8639A"/>
        </w:tc>
      </w:tr>
      <w:tr w:rsidR="00B33463" w14:paraId="5C1CD647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1BE600" w14:textId="77777777" w:rsidR="00B33463" w:rsidRDefault="00B33463" w:rsidP="00A8639A">
            <w:pPr>
              <w:jc w:val="center"/>
            </w:pPr>
            <w:r>
              <w:t>23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536F08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Производственная практика преддипломная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D7685D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CB8555" w14:textId="77777777" w:rsidR="00B33463" w:rsidRDefault="00B33463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C70E02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712D95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EE7236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A06D96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9909E0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B33463" w14:paraId="3F1431FE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553E07" w14:textId="77777777" w:rsidR="00B33463" w:rsidRDefault="00B33463" w:rsidP="00A8639A">
            <w:pPr>
              <w:jc w:val="center"/>
            </w:pPr>
            <w:r>
              <w:t>24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398363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1С-Бухгалтерия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723592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7DFC40" w14:textId="77777777" w:rsidR="00B33463" w:rsidRDefault="00B33463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4317C4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F37EFC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5B8003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4AAD3D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E4AED6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B33463" w14:paraId="1BE23D40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CEA6A2" w14:textId="77777777" w:rsidR="00B33463" w:rsidRDefault="00B33463" w:rsidP="00A8639A">
            <w:pPr>
              <w:jc w:val="center"/>
            </w:pPr>
            <w:r>
              <w:t>25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DB41AA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Организация расчетов с бюджетом и внебюджетными фондами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72BBB3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978A8E" w14:textId="77777777" w:rsidR="00B33463" w:rsidRDefault="00B33463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AB6332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094770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06581A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6E8AB4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CBEA25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B33463" w14:paraId="17C2F2ED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546F61" w14:textId="77777777" w:rsidR="00B33463" w:rsidRDefault="00B33463" w:rsidP="00A8639A">
            <w:pPr>
              <w:jc w:val="center"/>
            </w:pPr>
            <w:r>
              <w:t>26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41BFBF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Аудит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65BE42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40A279" w14:textId="77777777" w:rsidR="00B33463" w:rsidRDefault="00B33463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A5D426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C887A1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07EC74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06E420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6A6C21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B33463" w14:paraId="34F9BC14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EE25C5" w14:textId="77777777" w:rsidR="00B33463" w:rsidRDefault="00B33463" w:rsidP="00A8639A">
            <w:pPr>
              <w:jc w:val="center"/>
            </w:pPr>
            <w:r>
              <w:t>27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2BCED5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Учебная практика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AA9A2A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E946D4" w14:textId="77777777" w:rsidR="00B33463" w:rsidRDefault="00B33463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4EF95F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C1A0DB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44C841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C31F28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8F2E8D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B33463" w14:paraId="35345974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B11179" w14:textId="77777777" w:rsidR="00B33463" w:rsidRDefault="00B33463" w:rsidP="00A8639A">
            <w:pPr>
              <w:jc w:val="center"/>
            </w:pPr>
            <w:r>
              <w:t>28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F8305E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Производственная практика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643EB9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6F801" w14:textId="77777777" w:rsidR="00B33463" w:rsidRDefault="00B33463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25230F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BEC5CD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B70AAA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20D048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E340A8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B33463" w14:paraId="6FF4AFB4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588AB0" w14:textId="77777777" w:rsidR="00B33463" w:rsidRDefault="00B33463" w:rsidP="00A8639A">
            <w:pPr>
              <w:jc w:val="center"/>
            </w:pPr>
            <w:r>
              <w:t>29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CD49B8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Защита выпускной квалификационной работы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91F222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02D779" w14:textId="77777777" w:rsidR="00B33463" w:rsidRDefault="00B33463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10FD9E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DE8D3C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DD13EF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528933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66270B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</w:tbl>
    <w:p w14:paraId="19057D03" w14:textId="77777777" w:rsidR="00B33463" w:rsidRDefault="00B33463" w:rsidP="00B33463">
      <w:pPr>
        <w:ind w:left="120"/>
        <w:jc w:val="both"/>
        <w:rPr>
          <w:color w:val="000000"/>
        </w:rPr>
      </w:pPr>
    </w:p>
    <w:p w14:paraId="02998FDF" w14:textId="77777777" w:rsidR="00B33463" w:rsidRDefault="00B33463" w:rsidP="00B33463">
      <w:pPr>
        <w:ind w:left="120"/>
        <w:jc w:val="both"/>
      </w:pPr>
      <w:r>
        <w:rPr>
          <w:color w:val="000000"/>
        </w:rPr>
        <w:t>Таблица 2.1.6 - Этапы и уровни формирования компетенции "ОК 6"</w:t>
      </w:r>
    </w:p>
    <w:tbl>
      <w:tblPr>
        <w:tblW w:w="0" w:type="auto"/>
        <w:tblCellSpacing w:w="0" w:type="dxa"/>
        <w:tblInd w:w="115" w:type="dxa"/>
        <w:tblBorders>
          <w:top w:val="inset" w:sz="5" w:space="0" w:color="000000"/>
          <w:left w:val="inset" w:sz="5" w:space="0" w:color="000000"/>
          <w:bottom w:val="inset" w:sz="5" w:space="0" w:color="000000"/>
          <w:right w:val="inset" w:sz="5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3686"/>
        <w:gridCol w:w="992"/>
        <w:gridCol w:w="709"/>
        <w:gridCol w:w="850"/>
        <w:gridCol w:w="851"/>
        <w:gridCol w:w="850"/>
        <w:gridCol w:w="851"/>
        <w:gridCol w:w="840"/>
      </w:tblGrid>
      <w:tr w:rsidR="00B33463" w14:paraId="508C624D" w14:textId="77777777" w:rsidTr="00B33463">
        <w:trPr>
          <w:trHeight w:val="60"/>
          <w:tblCellSpacing w:w="0" w:type="dxa"/>
        </w:trPr>
        <w:tc>
          <w:tcPr>
            <w:tcW w:w="44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30FED4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368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ACFA49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Учебные дисциплины (модули), практики</w:t>
            </w:r>
          </w:p>
        </w:tc>
        <w:tc>
          <w:tcPr>
            <w:tcW w:w="99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0AA940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Уровни</w:t>
            </w:r>
          </w:p>
        </w:tc>
        <w:tc>
          <w:tcPr>
            <w:tcW w:w="4951" w:type="dxa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0BB0D9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Этапы формирования компетенции</w:t>
            </w:r>
          </w:p>
        </w:tc>
      </w:tr>
      <w:tr w:rsidR="00B33463" w14:paraId="70DC4F64" w14:textId="77777777" w:rsidTr="00B33463">
        <w:trPr>
          <w:trHeight w:val="60"/>
          <w:tblCellSpacing w:w="0" w:type="dxa"/>
        </w:trPr>
        <w:tc>
          <w:tcPr>
            <w:tcW w:w="442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4A40C59" w14:textId="77777777" w:rsidR="00B33463" w:rsidRDefault="00B33463" w:rsidP="00A8639A"/>
        </w:tc>
        <w:tc>
          <w:tcPr>
            <w:tcW w:w="3686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47A8D26" w14:textId="77777777" w:rsidR="00B33463" w:rsidRDefault="00B33463" w:rsidP="00A8639A"/>
        </w:tc>
        <w:tc>
          <w:tcPr>
            <w:tcW w:w="992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C85A3FA" w14:textId="77777777" w:rsidR="00B33463" w:rsidRDefault="00B33463" w:rsidP="00A8639A"/>
        </w:tc>
        <w:tc>
          <w:tcPr>
            <w:tcW w:w="1559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F077FF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1 курс</w:t>
            </w:r>
          </w:p>
        </w:tc>
        <w:tc>
          <w:tcPr>
            <w:tcW w:w="1701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386B19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2 курс</w:t>
            </w:r>
          </w:p>
        </w:tc>
        <w:tc>
          <w:tcPr>
            <w:tcW w:w="1691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71627E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3 курс</w:t>
            </w:r>
          </w:p>
        </w:tc>
      </w:tr>
      <w:tr w:rsidR="00B33463" w14:paraId="1BC25BB0" w14:textId="77777777" w:rsidTr="00B33463">
        <w:trPr>
          <w:trHeight w:val="60"/>
          <w:tblCellSpacing w:w="0" w:type="dxa"/>
        </w:trPr>
        <w:tc>
          <w:tcPr>
            <w:tcW w:w="442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EDEA471" w14:textId="77777777" w:rsidR="00B33463" w:rsidRDefault="00B33463" w:rsidP="00A8639A"/>
        </w:tc>
        <w:tc>
          <w:tcPr>
            <w:tcW w:w="3686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E57594B" w14:textId="77777777" w:rsidR="00B33463" w:rsidRDefault="00B33463" w:rsidP="00A8639A"/>
        </w:tc>
        <w:tc>
          <w:tcPr>
            <w:tcW w:w="992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8096EB6" w14:textId="77777777" w:rsidR="00B33463" w:rsidRDefault="00B33463" w:rsidP="00A8639A"/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E8F523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1 сем</w:t>
            </w:r>
          </w:p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112252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2 сем</w:t>
            </w:r>
          </w:p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5E7F20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3 сем</w:t>
            </w:r>
          </w:p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3FD894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4 сем</w:t>
            </w:r>
          </w:p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645340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5 сем</w:t>
            </w:r>
          </w:p>
        </w:tc>
        <w:tc>
          <w:tcPr>
            <w:tcW w:w="8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DA7B8C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6 сем</w:t>
            </w:r>
          </w:p>
        </w:tc>
      </w:tr>
      <w:tr w:rsidR="00B33463" w14:paraId="3AC40F49" w14:textId="77777777" w:rsidTr="00B33463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4440C3" w14:textId="77777777" w:rsidR="00B33463" w:rsidRDefault="00B33463" w:rsidP="00A8639A">
            <w:pPr>
              <w:jc w:val="center"/>
            </w:pPr>
            <w:r>
              <w:t>1</w:t>
            </w:r>
          </w:p>
        </w:tc>
        <w:tc>
          <w:tcPr>
            <w:tcW w:w="36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7539CD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История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3759D1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7D99F1" w14:textId="77777777" w:rsidR="00B33463" w:rsidRDefault="00B33463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87856C" w14:textId="77777777" w:rsidR="00B33463" w:rsidRDefault="00B33463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165608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EF238F" w14:textId="77777777" w:rsidR="00B33463" w:rsidRDefault="00B33463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33F6B2" w14:textId="77777777" w:rsidR="00B33463" w:rsidRDefault="00B33463" w:rsidP="00A8639A"/>
        </w:tc>
        <w:tc>
          <w:tcPr>
            <w:tcW w:w="8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8BEB06" w14:textId="77777777" w:rsidR="00B33463" w:rsidRDefault="00B33463" w:rsidP="00A8639A"/>
        </w:tc>
      </w:tr>
      <w:tr w:rsidR="00B33463" w14:paraId="76619F77" w14:textId="77777777" w:rsidTr="00B33463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8B2FA6" w14:textId="77777777" w:rsidR="00B33463" w:rsidRDefault="00B33463" w:rsidP="00A8639A">
            <w:pPr>
              <w:jc w:val="center"/>
            </w:pPr>
            <w:r>
              <w:t>2</w:t>
            </w:r>
          </w:p>
        </w:tc>
        <w:tc>
          <w:tcPr>
            <w:tcW w:w="36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AFBBC4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Психология общения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C2F41E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1BF94A" w14:textId="77777777" w:rsidR="00B33463" w:rsidRDefault="00B33463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377648" w14:textId="77777777" w:rsidR="00B33463" w:rsidRDefault="00B33463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C17F4C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3D69F6" w14:textId="77777777" w:rsidR="00B33463" w:rsidRDefault="00B33463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16FD06" w14:textId="77777777" w:rsidR="00B33463" w:rsidRDefault="00B33463" w:rsidP="00A8639A"/>
        </w:tc>
        <w:tc>
          <w:tcPr>
            <w:tcW w:w="8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F5B65C" w14:textId="77777777" w:rsidR="00B33463" w:rsidRDefault="00B33463" w:rsidP="00A8639A"/>
        </w:tc>
      </w:tr>
      <w:tr w:rsidR="00B33463" w14:paraId="62DD4058" w14:textId="77777777" w:rsidTr="00B33463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2F9357" w14:textId="77777777" w:rsidR="00B33463" w:rsidRDefault="00B33463" w:rsidP="00A8639A">
            <w:pPr>
              <w:jc w:val="center"/>
            </w:pPr>
            <w:r>
              <w:t>3</w:t>
            </w:r>
          </w:p>
        </w:tc>
        <w:tc>
          <w:tcPr>
            <w:tcW w:w="36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3434DE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Безопасность жизнедеятельности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DCEE55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B009DE" w14:textId="77777777" w:rsidR="00B33463" w:rsidRDefault="00B33463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77856F" w14:textId="77777777" w:rsidR="00B33463" w:rsidRDefault="00B33463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46A980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E1537E" w14:textId="77777777" w:rsidR="00B33463" w:rsidRDefault="00B33463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4CC0E5" w14:textId="77777777" w:rsidR="00B33463" w:rsidRDefault="00B33463" w:rsidP="00A8639A"/>
        </w:tc>
        <w:tc>
          <w:tcPr>
            <w:tcW w:w="8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90ECE7" w14:textId="77777777" w:rsidR="00B33463" w:rsidRDefault="00B33463" w:rsidP="00A8639A"/>
        </w:tc>
      </w:tr>
      <w:tr w:rsidR="00B33463" w14:paraId="4CC75758" w14:textId="77777777" w:rsidTr="00B33463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FA556C" w14:textId="77777777" w:rsidR="00B33463" w:rsidRDefault="00B33463" w:rsidP="00A8639A">
            <w:pPr>
              <w:jc w:val="center"/>
            </w:pPr>
            <w:r>
              <w:t>4</w:t>
            </w:r>
          </w:p>
        </w:tc>
        <w:tc>
          <w:tcPr>
            <w:tcW w:w="36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ABE7D4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Иностранный язык в профессиональной деятельности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E97073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8BF413" w14:textId="77777777" w:rsidR="00B33463" w:rsidRDefault="00B33463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1F3FF7" w14:textId="77777777" w:rsidR="00B33463" w:rsidRDefault="00B33463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E5B002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9E2F4A" w14:textId="77777777" w:rsidR="00B33463" w:rsidRDefault="00B33463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891FAC" w14:textId="77777777" w:rsidR="00B33463" w:rsidRDefault="00B33463" w:rsidP="00A8639A"/>
        </w:tc>
        <w:tc>
          <w:tcPr>
            <w:tcW w:w="8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90D1A5" w14:textId="77777777" w:rsidR="00B33463" w:rsidRDefault="00B33463" w:rsidP="00A8639A"/>
        </w:tc>
      </w:tr>
      <w:tr w:rsidR="00B33463" w14:paraId="012D67B7" w14:textId="77777777" w:rsidTr="00B33463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6EB1D9" w14:textId="77777777" w:rsidR="00B33463" w:rsidRDefault="00B33463" w:rsidP="00A8639A">
            <w:pPr>
              <w:jc w:val="center"/>
            </w:pPr>
            <w:r>
              <w:t>5</w:t>
            </w:r>
          </w:p>
        </w:tc>
        <w:tc>
          <w:tcPr>
            <w:tcW w:w="36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A9945F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Основы философии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ADBF61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93AEEC" w14:textId="77777777" w:rsidR="00B33463" w:rsidRDefault="00B33463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AA86E6" w14:textId="77777777" w:rsidR="00B33463" w:rsidRDefault="00B33463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60670" w14:textId="77777777" w:rsidR="00B33463" w:rsidRDefault="00B33463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31CB34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4D85E5" w14:textId="77777777" w:rsidR="00B33463" w:rsidRDefault="00B33463" w:rsidP="00A8639A"/>
        </w:tc>
        <w:tc>
          <w:tcPr>
            <w:tcW w:w="8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1693B5" w14:textId="77777777" w:rsidR="00B33463" w:rsidRDefault="00B33463" w:rsidP="00A8639A"/>
        </w:tc>
      </w:tr>
      <w:tr w:rsidR="00B33463" w14:paraId="62DE40BC" w14:textId="77777777" w:rsidTr="00B33463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F08C9B" w14:textId="77777777" w:rsidR="00B33463" w:rsidRDefault="00B33463" w:rsidP="00A8639A">
            <w:pPr>
              <w:jc w:val="center"/>
            </w:pPr>
            <w:r>
              <w:t>6</w:t>
            </w:r>
          </w:p>
        </w:tc>
        <w:tc>
          <w:tcPr>
            <w:tcW w:w="36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4EE7D5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Практические основы бухгалтерского учета активов организации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20AD4C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A50B0F" w14:textId="77777777" w:rsidR="00B33463" w:rsidRDefault="00B33463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A61F1B" w14:textId="77777777" w:rsidR="00B33463" w:rsidRDefault="00B33463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0434F0" w14:textId="77777777" w:rsidR="00B33463" w:rsidRDefault="00B33463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6FA4C4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10DB48" w14:textId="77777777" w:rsidR="00B33463" w:rsidRDefault="00B33463" w:rsidP="00A8639A"/>
        </w:tc>
        <w:tc>
          <w:tcPr>
            <w:tcW w:w="8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B9181A" w14:textId="77777777" w:rsidR="00B33463" w:rsidRDefault="00B33463" w:rsidP="00A8639A"/>
        </w:tc>
      </w:tr>
      <w:tr w:rsidR="00B33463" w14:paraId="6C74095C" w14:textId="77777777" w:rsidTr="00B33463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665B58" w14:textId="77777777" w:rsidR="00B33463" w:rsidRDefault="00B33463" w:rsidP="00A8639A">
            <w:pPr>
              <w:jc w:val="center"/>
            </w:pPr>
            <w:r>
              <w:t>7</w:t>
            </w:r>
          </w:p>
        </w:tc>
        <w:tc>
          <w:tcPr>
            <w:tcW w:w="36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CAF9CB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Выполнение работ по профессии Кассир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DD8469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2D9BAA" w14:textId="77777777" w:rsidR="00B33463" w:rsidRDefault="00B33463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B9BBC5" w14:textId="77777777" w:rsidR="00B33463" w:rsidRDefault="00B33463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656DCD" w14:textId="77777777" w:rsidR="00B33463" w:rsidRDefault="00B33463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32276A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1EF475" w14:textId="77777777" w:rsidR="00B33463" w:rsidRDefault="00B33463" w:rsidP="00A8639A"/>
        </w:tc>
        <w:tc>
          <w:tcPr>
            <w:tcW w:w="8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951C85" w14:textId="77777777" w:rsidR="00B33463" w:rsidRDefault="00B33463" w:rsidP="00A8639A"/>
        </w:tc>
      </w:tr>
      <w:tr w:rsidR="00B33463" w14:paraId="74166084" w14:textId="77777777" w:rsidTr="00B33463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97EF9B" w14:textId="77777777" w:rsidR="00B33463" w:rsidRDefault="00B33463" w:rsidP="00A8639A">
            <w:pPr>
              <w:jc w:val="center"/>
            </w:pPr>
            <w:r>
              <w:t>8</w:t>
            </w:r>
          </w:p>
        </w:tc>
        <w:tc>
          <w:tcPr>
            <w:tcW w:w="36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CFD769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Учебная практика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87C9A2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4F3AAB" w14:textId="77777777" w:rsidR="00B33463" w:rsidRDefault="00B33463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8AA4C4" w14:textId="77777777" w:rsidR="00B33463" w:rsidRDefault="00B33463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DFA362" w14:textId="77777777" w:rsidR="00B33463" w:rsidRDefault="00B33463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8BB893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34AE4C" w14:textId="77777777" w:rsidR="00B33463" w:rsidRDefault="00B33463" w:rsidP="00A8639A"/>
        </w:tc>
        <w:tc>
          <w:tcPr>
            <w:tcW w:w="8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0FA413" w14:textId="77777777" w:rsidR="00B33463" w:rsidRDefault="00B33463" w:rsidP="00A8639A"/>
        </w:tc>
      </w:tr>
      <w:tr w:rsidR="00B33463" w14:paraId="3781C8EF" w14:textId="77777777" w:rsidTr="00B33463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818C49" w14:textId="77777777" w:rsidR="00B33463" w:rsidRDefault="00B33463" w:rsidP="00A8639A">
            <w:pPr>
              <w:jc w:val="center"/>
            </w:pPr>
            <w:r>
              <w:t>9</w:t>
            </w:r>
          </w:p>
        </w:tc>
        <w:tc>
          <w:tcPr>
            <w:tcW w:w="36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EF8864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Производственная практика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501CD4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6EA2D8" w14:textId="77777777" w:rsidR="00B33463" w:rsidRDefault="00B33463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6A0A4A" w14:textId="77777777" w:rsidR="00B33463" w:rsidRDefault="00B33463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19A035" w14:textId="77777777" w:rsidR="00B33463" w:rsidRDefault="00B33463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23FD9A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4C999" w14:textId="77777777" w:rsidR="00B33463" w:rsidRDefault="00B33463" w:rsidP="00A8639A"/>
        </w:tc>
        <w:tc>
          <w:tcPr>
            <w:tcW w:w="8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76C575" w14:textId="77777777" w:rsidR="00B33463" w:rsidRDefault="00B33463" w:rsidP="00A8639A"/>
        </w:tc>
      </w:tr>
      <w:tr w:rsidR="00B33463" w14:paraId="33A5D875" w14:textId="77777777" w:rsidTr="00B33463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0651D8" w14:textId="77777777" w:rsidR="00B33463" w:rsidRDefault="00B33463" w:rsidP="00A8639A">
            <w:pPr>
              <w:jc w:val="center"/>
            </w:pPr>
            <w:r>
              <w:t>10</w:t>
            </w:r>
          </w:p>
        </w:tc>
        <w:tc>
          <w:tcPr>
            <w:tcW w:w="36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7E76DA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Иностранный язык в профессиональной деятельности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A2698D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B836B0" w14:textId="77777777" w:rsidR="00B33463" w:rsidRDefault="00B33463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16F06D" w14:textId="77777777" w:rsidR="00B33463" w:rsidRDefault="00B33463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12746B" w14:textId="77777777" w:rsidR="00B33463" w:rsidRDefault="00B33463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08F926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4AFD32" w14:textId="77777777" w:rsidR="00B33463" w:rsidRDefault="00B33463" w:rsidP="00A8639A"/>
        </w:tc>
        <w:tc>
          <w:tcPr>
            <w:tcW w:w="8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E05190" w14:textId="77777777" w:rsidR="00B33463" w:rsidRDefault="00B33463" w:rsidP="00A8639A"/>
        </w:tc>
      </w:tr>
      <w:tr w:rsidR="00B33463" w14:paraId="42AF5B89" w14:textId="77777777" w:rsidTr="00B33463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6DBD7E" w14:textId="77777777" w:rsidR="00B33463" w:rsidRDefault="00B33463" w:rsidP="00A8639A">
            <w:pPr>
              <w:jc w:val="center"/>
            </w:pPr>
            <w:r>
              <w:t>11</w:t>
            </w:r>
          </w:p>
        </w:tc>
        <w:tc>
          <w:tcPr>
            <w:tcW w:w="36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0B856F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Экзамен по модулю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0AB423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AD8120" w14:textId="77777777" w:rsidR="00B33463" w:rsidRDefault="00B33463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3F7D5F" w14:textId="77777777" w:rsidR="00B33463" w:rsidRDefault="00B33463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B969B3" w14:textId="77777777" w:rsidR="00B33463" w:rsidRDefault="00B33463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18B6BF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277223" w14:textId="77777777" w:rsidR="00B33463" w:rsidRDefault="00B33463" w:rsidP="00A8639A"/>
        </w:tc>
        <w:tc>
          <w:tcPr>
            <w:tcW w:w="8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527DC2" w14:textId="77777777" w:rsidR="00B33463" w:rsidRDefault="00B33463" w:rsidP="00A8639A"/>
        </w:tc>
      </w:tr>
      <w:tr w:rsidR="00B33463" w14:paraId="578D7175" w14:textId="77777777" w:rsidTr="00B33463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576B5D" w14:textId="77777777" w:rsidR="00B33463" w:rsidRDefault="00B33463" w:rsidP="00A8639A">
            <w:pPr>
              <w:jc w:val="center"/>
            </w:pPr>
            <w:r>
              <w:t>12</w:t>
            </w:r>
          </w:p>
        </w:tc>
        <w:tc>
          <w:tcPr>
            <w:tcW w:w="36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BEAB66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1С-Бухгалтерия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C22F03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926074" w14:textId="77777777" w:rsidR="00B33463" w:rsidRDefault="00B33463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8B1E3A" w14:textId="77777777" w:rsidR="00B33463" w:rsidRDefault="00B33463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1379F9" w14:textId="77777777" w:rsidR="00B33463" w:rsidRDefault="00B33463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3B3CAA" w14:textId="77777777" w:rsidR="00B33463" w:rsidRDefault="00B33463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9345A9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E4408F" w14:textId="77777777" w:rsidR="00B33463" w:rsidRDefault="00B33463" w:rsidP="00A8639A"/>
        </w:tc>
      </w:tr>
      <w:tr w:rsidR="00B33463" w14:paraId="77E89F2A" w14:textId="77777777" w:rsidTr="00B33463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468897" w14:textId="77777777" w:rsidR="00B33463" w:rsidRDefault="00B33463" w:rsidP="00A8639A">
            <w:pPr>
              <w:jc w:val="center"/>
            </w:pPr>
            <w:r>
              <w:t>13</w:t>
            </w:r>
          </w:p>
        </w:tc>
        <w:tc>
          <w:tcPr>
            <w:tcW w:w="36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F3090E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Организация расчетов с бюджетом и внебюджетными фондами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AF561F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87BCCE" w14:textId="77777777" w:rsidR="00B33463" w:rsidRDefault="00B33463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62E0A3" w14:textId="77777777" w:rsidR="00B33463" w:rsidRDefault="00B33463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5090B9" w14:textId="77777777" w:rsidR="00B33463" w:rsidRDefault="00B33463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CCFC4D" w14:textId="77777777" w:rsidR="00B33463" w:rsidRDefault="00B33463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F7C973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F81272" w14:textId="77777777" w:rsidR="00B33463" w:rsidRDefault="00B33463" w:rsidP="00A8639A"/>
        </w:tc>
      </w:tr>
      <w:tr w:rsidR="00B33463" w14:paraId="70A6079D" w14:textId="77777777" w:rsidTr="00B33463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2F02EC" w14:textId="77777777" w:rsidR="00B33463" w:rsidRDefault="00B33463" w:rsidP="00A8639A">
            <w:pPr>
              <w:jc w:val="center"/>
            </w:pPr>
            <w:r>
              <w:t>14</w:t>
            </w:r>
          </w:p>
        </w:tc>
        <w:tc>
          <w:tcPr>
            <w:tcW w:w="36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8FEA88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Иностранный язык в профессиональной деятельности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25323B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04DE91" w14:textId="77777777" w:rsidR="00B33463" w:rsidRDefault="00B33463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DB586A" w14:textId="77777777" w:rsidR="00B33463" w:rsidRDefault="00B33463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DB982D" w14:textId="77777777" w:rsidR="00B33463" w:rsidRDefault="00B33463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69BCA2" w14:textId="77777777" w:rsidR="00B33463" w:rsidRDefault="00B33463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7654DD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A27D1A" w14:textId="77777777" w:rsidR="00B33463" w:rsidRDefault="00B33463" w:rsidP="00A8639A"/>
        </w:tc>
      </w:tr>
      <w:tr w:rsidR="00B33463" w14:paraId="50A83091" w14:textId="77777777" w:rsidTr="00B33463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7F0294" w14:textId="77777777" w:rsidR="00B33463" w:rsidRDefault="00B33463" w:rsidP="00A8639A">
            <w:pPr>
              <w:jc w:val="center"/>
            </w:pPr>
            <w:r>
              <w:t>15</w:t>
            </w:r>
          </w:p>
        </w:tc>
        <w:tc>
          <w:tcPr>
            <w:tcW w:w="36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92BB03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Производственная практика преддипломная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1D345C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6E9833" w14:textId="77777777" w:rsidR="00B33463" w:rsidRDefault="00B33463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D189C9" w14:textId="77777777" w:rsidR="00B33463" w:rsidRDefault="00B33463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9FB2C5" w14:textId="77777777" w:rsidR="00B33463" w:rsidRDefault="00B33463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9A05BB" w14:textId="77777777" w:rsidR="00B33463" w:rsidRDefault="00B33463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DAD2CA" w14:textId="77777777" w:rsidR="00B33463" w:rsidRDefault="00B33463" w:rsidP="00A8639A"/>
        </w:tc>
        <w:tc>
          <w:tcPr>
            <w:tcW w:w="8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D572F7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B33463" w14:paraId="46257B6B" w14:textId="77777777" w:rsidTr="00B33463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5C056A" w14:textId="77777777" w:rsidR="00B33463" w:rsidRDefault="00B33463" w:rsidP="00A8639A">
            <w:pPr>
              <w:jc w:val="center"/>
            </w:pPr>
            <w:r>
              <w:t>16</w:t>
            </w:r>
          </w:p>
        </w:tc>
        <w:tc>
          <w:tcPr>
            <w:tcW w:w="36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488C12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1С-Бухгалтерия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328334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0349D" w14:textId="77777777" w:rsidR="00B33463" w:rsidRDefault="00B33463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4F32E5" w14:textId="77777777" w:rsidR="00B33463" w:rsidRDefault="00B33463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603616" w14:textId="77777777" w:rsidR="00B33463" w:rsidRDefault="00B33463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07BAFF" w14:textId="77777777" w:rsidR="00B33463" w:rsidRDefault="00B33463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9D7A50" w14:textId="77777777" w:rsidR="00B33463" w:rsidRDefault="00B33463" w:rsidP="00A8639A"/>
        </w:tc>
        <w:tc>
          <w:tcPr>
            <w:tcW w:w="8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6A3950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B33463" w14:paraId="47DD743B" w14:textId="77777777" w:rsidTr="00B33463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FC8B0B" w14:textId="77777777" w:rsidR="00B33463" w:rsidRDefault="00B33463" w:rsidP="00A8639A">
            <w:pPr>
              <w:jc w:val="center"/>
            </w:pPr>
            <w:r>
              <w:t>17</w:t>
            </w:r>
          </w:p>
        </w:tc>
        <w:tc>
          <w:tcPr>
            <w:tcW w:w="36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6EF04D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Организация расчетов с бюджетом и внебюджетными фондами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058281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6C621B" w14:textId="77777777" w:rsidR="00B33463" w:rsidRDefault="00B33463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FC9E71" w14:textId="77777777" w:rsidR="00B33463" w:rsidRDefault="00B33463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573FD4" w14:textId="77777777" w:rsidR="00B33463" w:rsidRDefault="00B33463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385546" w14:textId="77777777" w:rsidR="00B33463" w:rsidRDefault="00B33463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2C2D2D" w14:textId="77777777" w:rsidR="00B33463" w:rsidRDefault="00B33463" w:rsidP="00A8639A"/>
        </w:tc>
        <w:tc>
          <w:tcPr>
            <w:tcW w:w="8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CE13E1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B33463" w14:paraId="122C1130" w14:textId="77777777" w:rsidTr="00B33463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C0DEF1" w14:textId="77777777" w:rsidR="00B33463" w:rsidRDefault="00B33463" w:rsidP="00A8639A">
            <w:pPr>
              <w:jc w:val="center"/>
            </w:pPr>
            <w:r>
              <w:t>18</w:t>
            </w:r>
          </w:p>
        </w:tc>
        <w:tc>
          <w:tcPr>
            <w:tcW w:w="36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357F6C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Учебная практика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660ABB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B68020" w14:textId="77777777" w:rsidR="00B33463" w:rsidRDefault="00B33463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5E1D73" w14:textId="77777777" w:rsidR="00B33463" w:rsidRDefault="00B33463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C85BD" w14:textId="77777777" w:rsidR="00B33463" w:rsidRDefault="00B33463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C39002" w14:textId="77777777" w:rsidR="00B33463" w:rsidRDefault="00B33463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78693A" w14:textId="77777777" w:rsidR="00B33463" w:rsidRDefault="00B33463" w:rsidP="00A8639A"/>
        </w:tc>
        <w:tc>
          <w:tcPr>
            <w:tcW w:w="8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69C15E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B33463" w14:paraId="560A3CE4" w14:textId="77777777" w:rsidTr="00B33463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9C1057" w14:textId="77777777" w:rsidR="00B33463" w:rsidRDefault="00B33463" w:rsidP="00A8639A">
            <w:pPr>
              <w:jc w:val="center"/>
            </w:pPr>
            <w:r>
              <w:t>19</w:t>
            </w:r>
          </w:p>
        </w:tc>
        <w:tc>
          <w:tcPr>
            <w:tcW w:w="36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2BB265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Производственная практика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67AFE5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D3D0E9" w14:textId="77777777" w:rsidR="00B33463" w:rsidRDefault="00B33463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0269FC" w14:textId="77777777" w:rsidR="00B33463" w:rsidRDefault="00B33463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A8E5C2" w14:textId="77777777" w:rsidR="00B33463" w:rsidRDefault="00B33463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82E4AB" w14:textId="77777777" w:rsidR="00B33463" w:rsidRDefault="00B33463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8B5FDE" w14:textId="77777777" w:rsidR="00B33463" w:rsidRDefault="00B33463" w:rsidP="00A8639A"/>
        </w:tc>
        <w:tc>
          <w:tcPr>
            <w:tcW w:w="8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E9A922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B33463" w14:paraId="045587C8" w14:textId="77777777" w:rsidTr="00B33463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CED1DD" w14:textId="77777777" w:rsidR="00B33463" w:rsidRDefault="00B33463" w:rsidP="00A8639A">
            <w:pPr>
              <w:jc w:val="center"/>
            </w:pPr>
            <w:r>
              <w:t>20</w:t>
            </w:r>
          </w:p>
        </w:tc>
        <w:tc>
          <w:tcPr>
            <w:tcW w:w="36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55FFB9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Защита выпускной квалификационной работы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404063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F2EA30" w14:textId="77777777" w:rsidR="00B33463" w:rsidRDefault="00B33463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0EED36" w14:textId="77777777" w:rsidR="00B33463" w:rsidRDefault="00B33463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AEE5D2" w14:textId="77777777" w:rsidR="00B33463" w:rsidRDefault="00B33463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B35B6B" w14:textId="77777777" w:rsidR="00B33463" w:rsidRDefault="00B33463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C6DF35" w14:textId="77777777" w:rsidR="00B33463" w:rsidRDefault="00B33463" w:rsidP="00A8639A"/>
        </w:tc>
        <w:tc>
          <w:tcPr>
            <w:tcW w:w="8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6DA4BC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</w:tbl>
    <w:p w14:paraId="6046C212" w14:textId="77777777" w:rsidR="00B33463" w:rsidRDefault="00B33463" w:rsidP="00B33463">
      <w:pPr>
        <w:ind w:left="120"/>
        <w:jc w:val="both"/>
        <w:rPr>
          <w:color w:val="000000"/>
        </w:rPr>
      </w:pPr>
    </w:p>
    <w:p w14:paraId="388FD515" w14:textId="77777777" w:rsidR="00B33463" w:rsidRDefault="00B33463" w:rsidP="00B33463">
      <w:pPr>
        <w:ind w:left="120"/>
        <w:jc w:val="both"/>
        <w:rPr>
          <w:color w:val="000000"/>
        </w:rPr>
      </w:pPr>
    </w:p>
    <w:p w14:paraId="15901225" w14:textId="77777777" w:rsidR="00B33463" w:rsidRDefault="00B33463" w:rsidP="00B33463">
      <w:pPr>
        <w:ind w:left="120"/>
        <w:jc w:val="both"/>
      </w:pPr>
      <w:r>
        <w:rPr>
          <w:color w:val="000000"/>
        </w:rPr>
        <w:t>Таблица 2.1.7 - Этапы и уровни формирования компетенции "ОК 7"</w:t>
      </w:r>
    </w:p>
    <w:tbl>
      <w:tblPr>
        <w:tblW w:w="0" w:type="auto"/>
        <w:tblCellSpacing w:w="0" w:type="dxa"/>
        <w:tblInd w:w="115" w:type="dxa"/>
        <w:tblBorders>
          <w:top w:val="inset" w:sz="5" w:space="0" w:color="000000"/>
          <w:left w:val="inset" w:sz="5" w:space="0" w:color="000000"/>
          <w:bottom w:val="inset" w:sz="5" w:space="0" w:color="000000"/>
          <w:right w:val="inset" w:sz="5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3686"/>
        <w:gridCol w:w="992"/>
        <w:gridCol w:w="709"/>
        <w:gridCol w:w="850"/>
        <w:gridCol w:w="851"/>
        <w:gridCol w:w="850"/>
        <w:gridCol w:w="851"/>
        <w:gridCol w:w="840"/>
      </w:tblGrid>
      <w:tr w:rsidR="00B33463" w14:paraId="7606211D" w14:textId="77777777" w:rsidTr="00B33463">
        <w:trPr>
          <w:trHeight w:val="60"/>
          <w:tblCellSpacing w:w="0" w:type="dxa"/>
        </w:trPr>
        <w:tc>
          <w:tcPr>
            <w:tcW w:w="44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14D49B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368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2D1CDE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Учебные дисциплины (модули), практики</w:t>
            </w:r>
          </w:p>
        </w:tc>
        <w:tc>
          <w:tcPr>
            <w:tcW w:w="99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B95355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Уровни</w:t>
            </w:r>
          </w:p>
        </w:tc>
        <w:tc>
          <w:tcPr>
            <w:tcW w:w="4951" w:type="dxa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BE9FD2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Этапы формирования компетенции</w:t>
            </w:r>
          </w:p>
        </w:tc>
      </w:tr>
      <w:tr w:rsidR="00B33463" w14:paraId="3D0DB19F" w14:textId="77777777" w:rsidTr="00B33463">
        <w:trPr>
          <w:trHeight w:val="60"/>
          <w:tblCellSpacing w:w="0" w:type="dxa"/>
        </w:trPr>
        <w:tc>
          <w:tcPr>
            <w:tcW w:w="442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4314FF7" w14:textId="77777777" w:rsidR="00B33463" w:rsidRDefault="00B33463" w:rsidP="00A8639A"/>
        </w:tc>
        <w:tc>
          <w:tcPr>
            <w:tcW w:w="3686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2D5AF70" w14:textId="77777777" w:rsidR="00B33463" w:rsidRDefault="00B33463" w:rsidP="00A8639A"/>
        </w:tc>
        <w:tc>
          <w:tcPr>
            <w:tcW w:w="992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AB84D6D" w14:textId="77777777" w:rsidR="00B33463" w:rsidRDefault="00B33463" w:rsidP="00A8639A"/>
        </w:tc>
        <w:tc>
          <w:tcPr>
            <w:tcW w:w="1559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7F4476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1 курс</w:t>
            </w:r>
          </w:p>
        </w:tc>
        <w:tc>
          <w:tcPr>
            <w:tcW w:w="1701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7231FE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2 курс</w:t>
            </w:r>
          </w:p>
        </w:tc>
        <w:tc>
          <w:tcPr>
            <w:tcW w:w="1691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F4AFEB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3 курс</w:t>
            </w:r>
          </w:p>
        </w:tc>
      </w:tr>
      <w:tr w:rsidR="00B33463" w14:paraId="5D122328" w14:textId="77777777" w:rsidTr="00B33463">
        <w:trPr>
          <w:trHeight w:val="60"/>
          <w:tblCellSpacing w:w="0" w:type="dxa"/>
        </w:trPr>
        <w:tc>
          <w:tcPr>
            <w:tcW w:w="442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1640624" w14:textId="77777777" w:rsidR="00B33463" w:rsidRDefault="00B33463" w:rsidP="00A8639A"/>
        </w:tc>
        <w:tc>
          <w:tcPr>
            <w:tcW w:w="3686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54C63B4" w14:textId="77777777" w:rsidR="00B33463" w:rsidRDefault="00B33463" w:rsidP="00A8639A"/>
        </w:tc>
        <w:tc>
          <w:tcPr>
            <w:tcW w:w="992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E99B4F3" w14:textId="77777777" w:rsidR="00B33463" w:rsidRDefault="00B33463" w:rsidP="00A8639A"/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BFAFD5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1 сем</w:t>
            </w:r>
          </w:p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C96B40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2 сем</w:t>
            </w:r>
          </w:p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244D2B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3 сем</w:t>
            </w:r>
          </w:p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13912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4 сем</w:t>
            </w:r>
          </w:p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E74831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5 сем</w:t>
            </w:r>
          </w:p>
        </w:tc>
        <w:tc>
          <w:tcPr>
            <w:tcW w:w="8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C98C24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6 сем</w:t>
            </w:r>
          </w:p>
        </w:tc>
      </w:tr>
      <w:tr w:rsidR="00B33463" w14:paraId="519BE7CE" w14:textId="77777777" w:rsidTr="00B33463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DBACD2" w14:textId="77777777" w:rsidR="00B33463" w:rsidRDefault="00B33463" w:rsidP="00A8639A">
            <w:pPr>
              <w:jc w:val="center"/>
            </w:pPr>
            <w:r>
              <w:t>1</w:t>
            </w:r>
          </w:p>
        </w:tc>
        <w:tc>
          <w:tcPr>
            <w:tcW w:w="36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81AE5C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0AD07E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ED6025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8E3458" w14:textId="77777777" w:rsidR="00B33463" w:rsidRDefault="00B33463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7B0A0F" w14:textId="77777777" w:rsidR="00B33463" w:rsidRDefault="00B33463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3D9F1D" w14:textId="77777777" w:rsidR="00B33463" w:rsidRDefault="00B33463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0E082F" w14:textId="77777777" w:rsidR="00B33463" w:rsidRDefault="00B33463" w:rsidP="00A8639A"/>
        </w:tc>
        <w:tc>
          <w:tcPr>
            <w:tcW w:w="8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5CB515" w14:textId="77777777" w:rsidR="00B33463" w:rsidRDefault="00B33463" w:rsidP="00A8639A"/>
        </w:tc>
      </w:tr>
      <w:tr w:rsidR="00B33463" w14:paraId="1BD98371" w14:textId="77777777" w:rsidTr="00B33463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18A95E" w14:textId="77777777" w:rsidR="00B33463" w:rsidRDefault="00B33463" w:rsidP="00A8639A">
            <w:pPr>
              <w:jc w:val="center"/>
            </w:pPr>
            <w:r>
              <w:t>2</w:t>
            </w:r>
          </w:p>
        </w:tc>
        <w:tc>
          <w:tcPr>
            <w:tcW w:w="36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266BB0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 xml:space="preserve">Экологические основы природопользования / Адаптационные экологические основы природопользования 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FE3866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C66578" w14:textId="77777777" w:rsidR="00B33463" w:rsidRDefault="00B33463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2F59DB" w14:textId="77777777" w:rsidR="00B33463" w:rsidRDefault="00B33463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96CEF2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8DF016" w14:textId="77777777" w:rsidR="00B33463" w:rsidRDefault="00B33463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402B20" w14:textId="77777777" w:rsidR="00B33463" w:rsidRDefault="00B33463" w:rsidP="00A8639A"/>
        </w:tc>
        <w:tc>
          <w:tcPr>
            <w:tcW w:w="8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C327C5" w14:textId="77777777" w:rsidR="00B33463" w:rsidRDefault="00B33463" w:rsidP="00A8639A"/>
        </w:tc>
      </w:tr>
      <w:tr w:rsidR="00B33463" w14:paraId="06337D72" w14:textId="77777777" w:rsidTr="00B33463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94357C" w14:textId="77777777" w:rsidR="00B33463" w:rsidRDefault="00B33463" w:rsidP="00A8639A">
            <w:pPr>
              <w:jc w:val="center"/>
            </w:pPr>
            <w:r>
              <w:t>3</w:t>
            </w:r>
          </w:p>
        </w:tc>
        <w:tc>
          <w:tcPr>
            <w:tcW w:w="36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D488B4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Безопасность жизнедеятельности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8D0CC8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2FFF48" w14:textId="77777777" w:rsidR="00B33463" w:rsidRDefault="00B33463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614550" w14:textId="77777777" w:rsidR="00B33463" w:rsidRDefault="00B33463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ACC941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B1AF7D" w14:textId="77777777" w:rsidR="00B33463" w:rsidRDefault="00B33463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A5FEF6" w14:textId="77777777" w:rsidR="00B33463" w:rsidRDefault="00B33463" w:rsidP="00A8639A"/>
        </w:tc>
        <w:tc>
          <w:tcPr>
            <w:tcW w:w="8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33182F" w14:textId="77777777" w:rsidR="00B33463" w:rsidRDefault="00B33463" w:rsidP="00A8639A"/>
        </w:tc>
      </w:tr>
      <w:tr w:rsidR="00B33463" w14:paraId="6E06E421" w14:textId="77777777" w:rsidTr="00B33463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604500" w14:textId="77777777" w:rsidR="00B33463" w:rsidRDefault="00B33463" w:rsidP="00A8639A">
            <w:pPr>
              <w:jc w:val="center"/>
            </w:pPr>
            <w:r>
              <w:t>4</w:t>
            </w:r>
          </w:p>
        </w:tc>
        <w:tc>
          <w:tcPr>
            <w:tcW w:w="36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43C887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Практические основы бухгалтерского учета активов организации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708703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F84723" w14:textId="77777777" w:rsidR="00B33463" w:rsidRDefault="00B33463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CDD820" w14:textId="77777777" w:rsidR="00B33463" w:rsidRDefault="00B33463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E933FA" w14:textId="77777777" w:rsidR="00B33463" w:rsidRDefault="00B33463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7BF901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0C6684" w14:textId="77777777" w:rsidR="00B33463" w:rsidRDefault="00B33463" w:rsidP="00A8639A"/>
        </w:tc>
        <w:tc>
          <w:tcPr>
            <w:tcW w:w="8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C5B6E9" w14:textId="77777777" w:rsidR="00B33463" w:rsidRDefault="00B33463" w:rsidP="00A8639A"/>
        </w:tc>
      </w:tr>
      <w:tr w:rsidR="00B33463" w14:paraId="05C7DA0A" w14:textId="77777777" w:rsidTr="00B33463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6ABDE0" w14:textId="77777777" w:rsidR="00B33463" w:rsidRDefault="00B33463" w:rsidP="00A8639A">
            <w:pPr>
              <w:jc w:val="center"/>
            </w:pPr>
            <w:r>
              <w:t>5</w:t>
            </w:r>
          </w:p>
        </w:tc>
        <w:tc>
          <w:tcPr>
            <w:tcW w:w="36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0305D4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Выполнение работ по профессии Кассир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036C7C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659C0C" w14:textId="77777777" w:rsidR="00B33463" w:rsidRDefault="00B33463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2071BE" w14:textId="77777777" w:rsidR="00B33463" w:rsidRDefault="00B33463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B869C2" w14:textId="77777777" w:rsidR="00B33463" w:rsidRDefault="00B33463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BDE1F7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9273D5" w14:textId="77777777" w:rsidR="00B33463" w:rsidRDefault="00B33463" w:rsidP="00A8639A"/>
        </w:tc>
        <w:tc>
          <w:tcPr>
            <w:tcW w:w="8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728793" w14:textId="77777777" w:rsidR="00B33463" w:rsidRDefault="00B33463" w:rsidP="00A8639A"/>
        </w:tc>
      </w:tr>
      <w:tr w:rsidR="00B33463" w14:paraId="452238ED" w14:textId="77777777" w:rsidTr="00B33463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04579F" w14:textId="77777777" w:rsidR="00B33463" w:rsidRDefault="00B33463" w:rsidP="00A8639A">
            <w:pPr>
              <w:jc w:val="center"/>
            </w:pPr>
            <w:r>
              <w:t>6</w:t>
            </w:r>
          </w:p>
        </w:tc>
        <w:tc>
          <w:tcPr>
            <w:tcW w:w="36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A24C1F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Учебная практика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4F278B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ACB0A5" w14:textId="77777777" w:rsidR="00B33463" w:rsidRDefault="00B33463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01B024" w14:textId="77777777" w:rsidR="00B33463" w:rsidRDefault="00B33463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CF14D7" w14:textId="77777777" w:rsidR="00B33463" w:rsidRDefault="00B33463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5F6C0C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C0F096" w14:textId="77777777" w:rsidR="00B33463" w:rsidRDefault="00B33463" w:rsidP="00A8639A"/>
        </w:tc>
        <w:tc>
          <w:tcPr>
            <w:tcW w:w="8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DA775E" w14:textId="77777777" w:rsidR="00B33463" w:rsidRDefault="00B33463" w:rsidP="00A8639A"/>
        </w:tc>
      </w:tr>
      <w:tr w:rsidR="00B33463" w14:paraId="79253F0E" w14:textId="77777777" w:rsidTr="00B33463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EEA587" w14:textId="77777777" w:rsidR="00B33463" w:rsidRDefault="00B33463" w:rsidP="00A8639A">
            <w:pPr>
              <w:jc w:val="center"/>
            </w:pPr>
            <w:r>
              <w:t>7</w:t>
            </w:r>
          </w:p>
        </w:tc>
        <w:tc>
          <w:tcPr>
            <w:tcW w:w="36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51062E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Производственная практика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670042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81AD08" w14:textId="77777777" w:rsidR="00B33463" w:rsidRDefault="00B33463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D7E992" w14:textId="77777777" w:rsidR="00B33463" w:rsidRDefault="00B33463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283B76" w14:textId="77777777" w:rsidR="00B33463" w:rsidRDefault="00B33463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7E0B44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82EAAD" w14:textId="77777777" w:rsidR="00B33463" w:rsidRDefault="00B33463" w:rsidP="00A8639A"/>
        </w:tc>
        <w:tc>
          <w:tcPr>
            <w:tcW w:w="8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71A073" w14:textId="77777777" w:rsidR="00B33463" w:rsidRDefault="00B33463" w:rsidP="00A8639A"/>
        </w:tc>
      </w:tr>
      <w:tr w:rsidR="00B33463" w14:paraId="3A475452" w14:textId="77777777" w:rsidTr="00B33463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0EFC7" w14:textId="77777777" w:rsidR="00B33463" w:rsidRDefault="00B33463" w:rsidP="00A8639A">
            <w:pPr>
              <w:jc w:val="center"/>
            </w:pPr>
            <w:r>
              <w:t>8</w:t>
            </w:r>
          </w:p>
        </w:tc>
        <w:tc>
          <w:tcPr>
            <w:tcW w:w="36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2B6A27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Экзамен по модулю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94313B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31A730" w14:textId="77777777" w:rsidR="00B33463" w:rsidRDefault="00B33463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E78E91" w14:textId="77777777" w:rsidR="00B33463" w:rsidRDefault="00B33463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551803" w14:textId="77777777" w:rsidR="00B33463" w:rsidRDefault="00B33463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86DB92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A23785" w14:textId="77777777" w:rsidR="00B33463" w:rsidRDefault="00B33463" w:rsidP="00A8639A"/>
        </w:tc>
        <w:tc>
          <w:tcPr>
            <w:tcW w:w="8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38CE18" w14:textId="77777777" w:rsidR="00B33463" w:rsidRDefault="00B33463" w:rsidP="00A8639A"/>
        </w:tc>
      </w:tr>
      <w:tr w:rsidR="00B33463" w14:paraId="46256074" w14:textId="77777777" w:rsidTr="00B33463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AB351" w14:textId="77777777" w:rsidR="00B33463" w:rsidRDefault="00B33463" w:rsidP="00A8639A">
            <w:pPr>
              <w:jc w:val="center"/>
            </w:pPr>
            <w:r>
              <w:t>9</w:t>
            </w:r>
          </w:p>
        </w:tc>
        <w:tc>
          <w:tcPr>
            <w:tcW w:w="36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3E08FC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1С-Бухгалтерия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EB8E3B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BC2961" w14:textId="77777777" w:rsidR="00B33463" w:rsidRDefault="00B33463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8C2DB4" w14:textId="77777777" w:rsidR="00B33463" w:rsidRDefault="00B33463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C22675" w14:textId="77777777" w:rsidR="00B33463" w:rsidRDefault="00B33463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4A4F10" w14:textId="77777777" w:rsidR="00B33463" w:rsidRDefault="00B33463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C7FC9E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331123" w14:textId="77777777" w:rsidR="00B33463" w:rsidRDefault="00B33463" w:rsidP="00A8639A"/>
        </w:tc>
      </w:tr>
      <w:tr w:rsidR="00B33463" w14:paraId="61B1CA77" w14:textId="77777777" w:rsidTr="00B33463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F21BD5" w14:textId="77777777" w:rsidR="00B33463" w:rsidRDefault="00B33463" w:rsidP="00A8639A">
            <w:pPr>
              <w:jc w:val="center"/>
            </w:pPr>
            <w:r>
              <w:t>10</w:t>
            </w:r>
          </w:p>
        </w:tc>
        <w:tc>
          <w:tcPr>
            <w:tcW w:w="36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227E1D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Организация расчетов с бюджетом и внебюджетными фондами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4D002A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0C3F18" w14:textId="77777777" w:rsidR="00B33463" w:rsidRDefault="00B33463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D7508" w14:textId="77777777" w:rsidR="00B33463" w:rsidRDefault="00B33463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DF6A61" w14:textId="77777777" w:rsidR="00B33463" w:rsidRDefault="00B33463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00E71A" w14:textId="77777777" w:rsidR="00B33463" w:rsidRDefault="00B33463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AE9E71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0158A0" w14:textId="77777777" w:rsidR="00B33463" w:rsidRDefault="00B33463" w:rsidP="00A8639A"/>
        </w:tc>
      </w:tr>
      <w:tr w:rsidR="00B33463" w14:paraId="207E8118" w14:textId="77777777" w:rsidTr="00B33463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B116FC" w14:textId="77777777" w:rsidR="00B33463" w:rsidRDefault="00B33463" w:rsidP="00A8639A">
            <w:pPr>
              <w:jc w:val="center"/>
            </w:pPr>
            <w:r>
              <w:t>11</w:t>
            </w:r>
          </w:p>
        </w:tc>
        <w:tc>
          <w:tcPr>
            <w:tcW w:w="36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CBC6FF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Производственная практика преддипломная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9DEB72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5E40D8" w14:textId="77777777" w:rsidR="00B33463" w:rsidRDefault="00B33463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EA5C6E" w14:textId="77777777" w:rsidR="00B33463" w:rsidRDefault="00B33463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E8F07B" w14:textId="77777777" w:rsidR="00B33463" w:rsidRDefault="00B33463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5E76B9" w14:textId="77777777" w:rsidR="00B33463" w:rsidRDefault="00B33463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FD8175" w14:textId="77777777" w:rsidR="00B33463" w:rsidRDefault="00B33463" w:rsidP="00A8639A"/>
        </w:tc>
        <w:tc>
          <w:tcPr>
            <w:tcW w:w="8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C2EDC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B33463" w14:paraId="2B552159" w14:textId="77777777" w:rsidTr="00B33463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B4106" w14:textId="77777777" w:rsidR="00B33463" w:rsidRDefault="00B33463" w:rsidP="00A8639A">
            <w:pPr>
              <w:jc w:val="center"/>
            </w:pPr>
            <w:r>
              <w:t>12</w:t>
            </w:r>
          </w:p>
        </w:tc>
        <w:tc>
          <w:tcPr>
            <w:tcW w:w="36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6A4BB7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1С-Бухгалтерия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E7585D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35BA0E" w14:textId="77777777" w:rsidR="00B33463" w:rsidRDefault="00B33463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2F95DB" w14:textId="77777777" w:rsidR="00B33463" w:rsidRDefault="00B33463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94EC8B" w14:textId="77777777" w:rsidR="00B33463" w:rsidRDefault="00B33463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435F40" w14:textId="77777777" w:rsidR="00B33463" w:rsidRDefault="00B33463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A9CA0D" w14:textId="77777777" w:rsidR="00B33463" w:rsidRDefault="00B33463" w:rsidP="00A8639A"/>
        </w:tc>
        <w:tc>
          <w:tcPr>
            <w:tcW w:w="8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B95094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B33463" w14:paraId="6C22B9DF" w14:textId="77777777" w:rsidTr="00B33463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ED162A" w14:textId="77777777" w:rsidR="00B33463" w:rsidRDefault="00B33463" w:rsidP="00A8639A">
            <w:pPr>
              <w:jc w:val="center"/>
            </w:pPr>
            <w:r>
              <w:t>13</w:t>
            </w:r>
          </w:p>
        </w:tc>
        <w:tc>
          <w:tcPr>
            <w:tcW w:w="36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784A5C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Организация расчетов с бюджетом и внебюджетными фондами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C98411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DC2F14" w14:textId="77777777" w:rsidR="00B33463" w:rsidRDefault="00B33463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07073B" w14:textId="77777777" w:rsidR="00B33463" w:rsidRDefault="00B33463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AD2AAA" w14:textId="77777777" w:rsidR="00B33463" w:rsidRDefault="00B33463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4A997E" w14:textId="77777777" w:rsidR="00B33463" w:rsidRDefault="00B33463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EF5988" w14:textId="77777777" w:rsidR="00B33463" w:rsidRDefault="00B33463" w:rsidP="00A8639A"/>
        </w:tc>
        <w:tc>
          <w:tcPr>
            <w:tcW w:w="8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4A7978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B33463" w14:paraId="09039EAE" w14:textId="77777777" w:rsidTr="00B33463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419295" w14:textId="77777777" w:rsidR="00B33463" w:rsidRDefault="00B33463" w:rsidP="00A8639A">
            <w:pPr>
              <w:jc w:val="center"/>
            </w:pPr>
            <w:r>
              <w:t>14</w:t>
            </w:r>
          </w:p>
        </w:tc>
        <w:tc>
          <w:tcPr>
            <w:tcW w:w="36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A10743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Учебная практика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A08AD4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FAB9AA" w14:textId="77777777" w:rsidR="00B33463" w:rsidRDefault="00B33463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B16FA5" w14:textId="77777777" w:rsidR="00B33463" w:rsidRDefault="00B33463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14F251" w14:textId="77777777" w:rsidR="00B33463" w:rsidRDefault="00B33463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A10469" w14:textId="77777777" w:rsidR="00B33463" w:rsidRDefault="00B33463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331B12" w14:textId="77777777" w:rsidR="00B33463" w:rsidRDefault="00B33463" w:rsidP="00A8639A"/>
        </w:tc>
        <w:tc>
          <w:tcPr>
            <w:tcW w:w="8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A23CCF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B33463" w14:paraId="7A5C51AA" w14:textId="77777777" w:rsidTr="00B33463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EB25A4" w14:textId="77777777" w:rsidR="00B33463" w:rsidRDefault="00B33463" w:rsidP="00A8639A">
            <w:pPr>
              <w:jc w:val="center"/>
            </w:pPr>
            <w:r>
              <w:t>15</w:t>
            </w:r>
          </w:p>
        </w:tc>
        <w:tc>
          <w:tcPr>
            <w:tcW w:w="36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0FF9C4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Производственная практика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EDB157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B927FB" w14:textId="77777777" w:rsidR="00B33463" w:rsidRDefault="00B33463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3F85B4" w14:textId="77777777" w:rsidR="00B33463" w:rsidRDefault="00B33463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F902BE" w14:textId="77777777" w:rsidR="00B33463" w:rsidRDefault="00B33463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EAD6E9" w14:textId="77777777" w:rsidR="00B33463" w:rsidRDefault="00B33463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43A913" w14:textId="77777777" w:rsidR="00B33463" w:rsidRDefault="00B33463" w:rsidP="00A8639A"/>
        </w:tc>
        <w:tc>
          <w:tcPr>
            <w:tcW w:w="8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B9FE45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B33463" w14:paraId="1F6A4B67" w14:textId="77777777" w:rsidTr="00B33463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B5D43B" w14:textId="77777777" w:rsidR="00B33463" w:rsidRDefault="00B33463" w:rsidP="00A8639A">
            <w:pPr>
              <w:jc w:val="center"/>
            </w:pPr>
            <w:r>
              <w:t>16</w:t>
            </w:r>
          </w:p>
        </w:tc>
        <w:tc>
          <w:tcPr>
            <w:tcW w:w="36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BA8FC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Защита выпускной квалификационной работы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AEA54F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08B8C4" w14:textId="77777777" w:rsidR="00B33463" w:rsidRDefault="00B33463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A514CA" w14:textId="77777777" w:rsidR="00B33463" w:rsidRDefault="00B33463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1B5E33" w14:textId="77777777" w:rsidR="00B33463" w:rsidRDefault="00B33463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F9BC0C" w14:textId="77777777" w:rsidR="00B33463" w:rsidRDefault="00B33463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AFD308" w14:textId="77777777" w:rsidR="00B33463" w:rsidRDefault="00B33463" w:rsidP="00A8639A"/>
        </w:tc>
        <w:tc>
          <w:tcPr>
            <w:tcW w:w="8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3F9600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</w:tbl>
    <w:p w14:paraId="4BDB7A3F" w14:textId="77777777" w:rsidR="00B33463" w:rsidRDefault="00B33463" w:rsidP="00B33463">
      <w:pPr>
        <w:ind w:left="120"/>
        <w:jc w:val="both"/>
        <w:rPr>
          <w:color w:val="000000"/>
        </w:rPr>
      </w:pPr>
    </w:p>
    <w:p w14:paraId="3DED95D5" w14:textId="77777777" w:rsidR="00B33463" w:rsidRDefault="00B33463" w:rsidP="00B33463">
      <w:pPr>
        <w:ind w:left="120"/>
        <w:jc w:val="both"/>
      </w:pPr>
      <w:r>
        <w:rPr>
          <w:color w:val="000000"/>
        </w:rPr>
        <w:t>Таблица 2.1.8 - Этапы и уровни формирования компетенции "ОК 8"</w:t>
      </w:r>
    </w:p>
    <w:tbl>
      <w:tblPr>
        <w:tblW w:w="0" w:type="auto"/>
        <w:tblCellSpacing w:w="0" w:type="dxa"/>
        <w:tblInd w:w="115" w:type="dxa"/>
        <w:tblBorders>
          <w:top w:val="inset" w:sz="5" w:space="0" w:color="000000"/>
          <w:left w:val="inset" w:sz="5" w:space="0" w:color="000000"/>
          <w:bottom w:val="inset" w:sz="5" w:space="0" w:color="000000"/>
          <w:right w:val="inset" w:sz="5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3686"/>
        <w:gridCol w:w="992"/>
        <w:gridCol w:w="709"/>
        <w:gridCol w:w="850"/>
        <w:gridCol w:w="851"/>
        <w:gridCol w:w="850"/>
        <w:gridCol w:w="851"/>
        <w:gridCol w:w="840"/>
      </w:tblGrid>
      <w:tr w:rsidR="00B33463" w14:paraId="6D1A99CE" w14:textId="77777777" w:rsidTr="00B33463">
        <w:trPr>
          <w:trHeight w:val="60"/>
          <w:tblCellSpacing w:w="0" w:type="dxa"/>
        </w:trPr>
        <w:tc>
          <w:tcPr>
            <w:tcW w:w="44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99E923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368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1DEF9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Учебные дисциплины (модули), практики</w:t>
            </w:r>
          </w:p>
        </w:tc>
        <w:tc>
          <w:tcPr>
            <w:tcW w:w="99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23C894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Уровни</w:t>
            </w:r>
          </w:p>
        </w:tc>
        <w:tc>
          <w:tcPr>
            <w:tcW w:w="4951" w:type="dxa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D2B29A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Этапы формирования компетенции</w:t>
            </w:r>
          </w:p>
        </w:tc>
      </w:tr>
      <w:tr w:rsidR="00B33463" w14:paraId="4A8327B9" w14:textId="77777777" w:rsidTr="00B33463">
        <w:trPr>
          <w:trHeight w:val="60"/>
          <w:tblCellSpacing w:w="0" w:type="dxa"/>
        </w:trPr>
        <w:tc>
          <w:tcPr>
            <w:tcW w:w="442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08B6833" w14:textId="77777777" w:rsidR="00B33463" w:rsidRDefault="00B33463" w:rsidP="00A8639A"/>
        </w:tc>
        <w:tc>
          <w:tcPr>
            <w:tcW w:w="3686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F2949CF" w14:textId="77777777" w:rsidR="00B33463" w:rsidRDefault="00B33463" w:rsidP="00A8639A"/>
        </w:tc>
        <w:tc>
          <w:tcPr>
            <w:tcW w:w="992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E018FE0" w14:textId="77777777" w:rsidR="00B33463" w:rsidRDefault="00B33463" w:rsidP="00A8639A"/>
        </w:tc>
        <w:tc>
          <w:tcPr>
            <w:tcW w:w="1559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F939A6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1 курс</w:t>
            </w:r>
          </w:p>
        </w:tc>
        <w:tc>
          <w:tcPr>
            <w:tcW w:w="1701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2574C3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2 курс</w:t>
            </w:r>
          </w:p>
        </w:tc>
        <w:tc>
          <w:tcPr>
            <w:tcW w:w="1691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FD4669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3 курс</w:t>
            </w:r>
          </w:p>
        </w:tc>
      </w:tr>
      <w:tr w:rsidR="00B33463" w14:paraId="5089B947" w14:textId="77777777" w:rsidTr="00B33463">
        <w:trPr>
          <w:trHeight w:val="60"/>
          <w:tblCellSpacing w:w="0" w:type="dxa"/>
        </w:trPr>
        <w:tc>
          <w:tcPr>
            <w:tcW w:w="442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497CE88" w14:textId="77777777" w:rsidR="00B33463" w:rsidRDefault="00B33463" w:rsidP="00A8639A"/>
        </w:tc>
        <w:tc>
          <w:tcPr>
            <w:tcW w:w="3686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EDB0794" w14:textId="77777777" w:rsidR="00B33463" w:rsidRDefault="00B33463" w:rsidP="00A8639A"/>
        </w:tc>
        <w:tc>
          <w:tcPr>
            <w:tcW w:w="992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3BEA03D" w14:textId="77777777" w:rsidR="00B33463" w:rsidRDefault="00B33463" w:rsidP="00A8639A"/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163E85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1 сем</w:t>
            </w:r>
          </w:p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693F8C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2 сем</w:t>
            </w:r>
          </w:p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B79F6D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3 сем</w:t>
            </w:r>
          </w:p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6BC99A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4 сем</w:t>
            </w:r>
          </w:p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21EAD8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5 сем</w:t>
            </w:r>
          </w:p>
        </w:tc>
        <w:tc>
          <w:tcPr>
            <w:tcW w:w="8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3B2867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6 сем</w:t>
            </w:r>
          </w:p>
        </w:tc>
      </w:tr>
      <w:tr w:rsidR="00B33463" w14:paraId="23CC82F2" w14:textId="77777777" w:rsidTr="00B33463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95CC08" w14:textId="77777777" w:rsidR="00B33463" w:rsidRDefault="00B33463" w:rsidP="00A8639A">
            <w:pPr>
              <w:jc w:val="center"/>
            </w:pPr>
            <w:r>
              <w:t>1</w:t>
            </w:r>
          </w:p>
        </w:tc>
        <w:tc>
          <w:tcPr>
            <w:tcW w:w="36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C136AE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5BA102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3C7D82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A7850C" w14:textId="77777777" w:rsidR="00B33463" w:rsidRDefault="00B33463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A7E643" w14:textId="77777777" w:rsidR="00B33463" w:rsidRDefault="00B33463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398E6D" w14:textId="77777777" w:rsidR="00B33463" w:rsidRDefault="00B33463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19CFA1" w14:textId="77777777" w:rsidR="00B33463" w:rsidRDefault="00B33463" w:rsidP="00A8639A"/>
        </w:tc>
        <w:tc>
          <w:tcPr>
            <w:tcW w:w="8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3F19C6" w14:textId="77777777" w:rsidR="00B33463" w:rsidRDefault="00B33463" w:rsidP="00A8639A"/>
        </w:tc>
      </w:tr>
      <w:tr w:rsidR="00B33463" w14:paraId="01FD4B81" w14:textId="77777777" w:rsidTr="00B33463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C8325C" w14:textId="77777777" w:rsidR="00B33463" w:rsidRDefault="00B33463" w:rsidP="00A8639A">
            <w:pPr>
              <w:jc w:val="center"/>
            </w:pPr>
            <w:r>
              <w:t>2</w:t>
            </w:r>
          </w:p>
        </w:tc>
        <w:tc>
          <w:tcPr>
            <w:tcW w:w="36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40F951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9890C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FB4510" w14:textId="77777777" w:rsidR="00B33463" w:rsidRDefault="00B33463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953706" w14:textId="77777777" w:rsidR="00B33463" w:rsidRDefault="00B33463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6CD491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23B464" w14:textId="77777777" w:rsidR="00B33463" w:rsidRDefault="00B33463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CC2197" w14:textId="77777777" w:rsidR="00B33463" w:rsidRDefault="00B33463" w:rsidP="00A8639A"/>
        </w:tc>
        <w:tc>
          <w:tcPr>
            <w:tcW w:w="8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317FB7" w14:textId="77777777" w:rsidR="00B33463" w:rsidRDefault="00B33463" w:rsidP="00A8639A"/>
        </w:tc>
      </w:tr>
      <w:tr w:rsidR="00B33463" w14:paraId="5461FDB8" w14:textId="77777777" w:rsidTr="00B33463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4633EE" w14:textId="77777777" w:rsidR="00B33463" w:rsidRDefault="00B33463" w:rsidP="00A8639A">
            <w:pPr>
              <w:jc w:val="center"/>
            </w:pPr>
            <w:r>
              <w:t>3</w:t>
            </w:r>
          </w:p>
        </w:tc>
        <w:tc>
          <w:tcPr>
            <w:tcW w:w="36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4327C7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Безопасность жизнедеятельности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59C081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3AEC14" w14:textId="77777777" w:rsidR="00B33463" w:rsidRDefault="00B33463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FA596" w14:textId="77777777" w:rsidR="00B33463" w:rsidRDefault="00B33463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00621A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C06DE4" w14:textId="77777777" w:rsidR="00B33463" w:rsidRDefault="00B33463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4493C6" w14:textId="77777777" w:rsidR="00B33463" w:rsidRDefault="00B33463" w:rsidP="00A8639A"/>
        </w:tc>
        <w:tc>
          <w:tcPr>
            <w:tcW w:w="8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E60BDD" w14:textId="77777777" w:rsidR="00B33463" w:rsidRDefault="00B33463" w:rsidP="00A8639A"/>
        </w:tc>
      </w:tr>
      <w:tr w:rsidR="00B33463" w14:paraId="0B0E7F60" w14:textId="77777777" w:rsidTr="00B33463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4F4CEA" w14:textId="77777777" w:rsidR="00B33463" w:rsidRDefault="00B33463" w:rsidP="00A8639A">
            <w:pPr>
              <w:jc w:val="center"/>
            </w:pPr>
            <w:r>
              <w:t>4</w:t>
            </w:r>
          </w:p>
        </w:tc>
        <w:tc>
          <w:tcPr>
            <w:tcW w:w="36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469B60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C3A111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06F84C" w14:textId="77777777" w:rsidR="00B33463" w:rsidRDefault="00B33463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703D65" w14:textId="77777777" w:rsidR="00B33463" w:rsidRDefault="00B33463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F037F7" w14:textId="77777777" w:rsidR="00B33463" w:rsidRDefault="00B33463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9FC443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392DC2" w14:textId="77777777" w:rsidR="00B33463" w:rsidRDefault="00B33463" w:rsidP="00A8639A"/>
        </w:tc>
        <w:tc>
          <w:tcPr>
            <w:tcW w:w="8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9D4935" w14:textId="77777777" w:rsidR="00B33463" w:rsidRDefault="00B33463" w:rsidP="00A8639A"/>
        </w:tc>
      </w:tr>
      <w:tr w:rsidR="00B33463" w14:paraId="1910E882" w14:textId="77777777" w:rsidTr="00B33463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948F0" w14:textId="77777777" w:rsidR="00B33463" w:rsidRDefault="00B33463" w:rsidP="00A8639A">
            <w:pPr>
              <w:jc w:val="center"/>
            </w:pPr>
            <w:r>
              <w:t>5</w:t>
            </w:r>
          </w:p>
        </w:tc>
        <w:tc>
          <w:tcPr>
            <w:tcW w:w="36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AFE878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Практические основы бухгалтерского учета активов организации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60FCB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48D489" w14:textId="77777777" w:rsidR="00B33463" w:rsidRDefault="00B33463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0E53ED" w14:textId="77777777" w:rsidR="00B33463" w:rsidRDefault="00B33463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B681DE" w14:textId="77777777" w:rsidR="00B33463" w:rsidRDefault="00B33463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A0E22A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1127CB" w14:textId="77777777" w:rsidR="00B33463" w:rsidRDefault="00B33463" w:rsidP="00A8639A"/>
        </w:tc>
        <w:tc>
          <w:tcPr>
            <w:tcW w:w="8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307BFA" w14:textId="77777777" w:rsidR="00B33463" w:rsidRDefault="00B33463" w:rsidP="00A8639A"/>
        </w:tc>
      </w:tr>
      <w:tr w:rsidR="00B33463" w14:paraId="1BB0F378" w14:textId="77777777" w:rsidTr="00B33463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B49008" w14:textId="77777777" w:rsidR="00B33463" w:rsidRDefault="00B33463" w:rsidP="00A8639A">
            <w:pPr>
              <w:jc w:val="center"/>
            </w:pPr>
            <w:r>
              <w:t>6</w:t>
            </w:r>
          </w:p>
        </w:tc>
        <w:tc>
          <w:tcPr>
            <w:tcW w:w="36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06545B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Выполнение работ по профессии Кассир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DEEB8B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FF0E16" w14:textId="77777777" w:rsidR="00B33463" w:rsidRDefault="00B33463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CC43A0" w14:textId="77777777" w:rsidR="00B33463" w:rsidRDefault="00B33463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4B1E9A" w14:textId="77777777" w:rsidR="00B33463" w:rsidRDefault="00B33463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E1CCBF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7863DA" w14:textId="77777777" w:rsidR="00B33463" w:rsidRDefault="00B33463" w:rsidP="00A8639A"/>
        </w:tc>
        <w:tc>
          <w:tcPr>
            <w:tcW w:w="8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9B58F9" w14:textId="77777777" w:rsidR="00B33463" w:rsidRDefault="00B33463" w:rsidP="00A8639A"/>
        </w:tc>
      </w:tr>
      <w:tr w:rsidR="00B33463" w14:paraId="589C333E" w14:textId="77777777" w:rsidTr="00B33463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79001B" w14:textId="77777777" w:rsidR="00B33463" w:rsidRDefault="00B33463" w:rsidP="00A8639A">
            <w:pPr>
              <w:jc w:val="center"/>
            </w:pPr>
            <w:r>
              <w:t>7</w:t>
            </w:r>
          </w:p>
        </w:tc>
        <w:tc>
          <w:tcPr>
            <w:tcW w:w="36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0610E2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Учебная практика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C2785C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90151F" w14:textId="77777777" w:rsidR="00B33463" w:rsidRDefault="00B33463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872CD6" w14:textId="77777777" w:rsidR="00B33463" w:rsidRDefault="00B33463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D00122" w14:textId="77777777" w:rsidR="00B33463" w:rsidRDefault="00B33463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C844B3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006E93" w14:textId="77777777" w:rsidR="00B33463" w:rsidRDefault="00B33463" w:rsidP="00A8639A"/>
        </w:tc>
        <w:tc>
          <w:tcPr>
            <w:tcW w:w="8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9EFEA7" w14:textId="77777777" w:rsidR="00B33463" w:rsidRDefault="00B33463" w:rsidP="00A8639A"/>
        </w:tc>
      </w:tr>
      <w:tr w:rsidR="00B33463" w14:paraId="6B023B31" w14:textId="77777777" w:rsidTr="00B33463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66C4FC" w14:textId="77777777" w:rsidR="00B33463" w:rsidRDefault="00B33463" w:rsidP="00A8639A">
            <w:pPr>
              <w:jc w:val="center"/>
            </w:pPr>
            <w:r>
              <w:t>8</w:t>
            </w:r>
          </w:p>
        </w:tc>
        <w:tc>
          <w:tcPr>
            <w:tcW w:w="36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9FF43B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Производственная практика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693881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A961C2" w14:textId="77777777" w:rsidR="00B33463" w:rsidRDefault="00B33463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1858D2" w14:textId="77777777" w:rsidR="00B33463" w:rsidRDefault="00B33463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14482E" w14:textId="77777777" w:rsidR="00B33463" w:rsidRDefault="00B33463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21E906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F55CA0" w14:textId="77777777" w:rsidR="00B33463" w:rsidRDefault="00B33463" w:rsidP="00A8639A"/>
        </w:tc>
        <w:tc>
          <w:tcPr>
            <w:tcW w:w="8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EF50FA" w14:textId="77777777" w:rsidR="00B33463" w:rsidRDefault="00B33463" w:rsidP="00A8639A"/>
        </w:tc>
      </w:tr>
      <w:tr w:rsidR="00B33463" w14:paraId="1E8B9296" w14:textId="77777777" w:rsidTr="00B33463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A5C5BB" w14:textId="77777777" w:rsidR="00B33463" w:rsidRDefault="00B33463" w:rsidP="00A8639A">
            <w:pPr>
              <w:jc w:val="center"/>
            </w:pPr>
            <w:r>
              <w:t>9</w:t>
            </w:r>
          </w:p>
        </w:tc>
        <w:tc>
          <w:tcPr>
            <w:tcW w:w="36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9F6563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Экзамен по модулю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014142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3166F5" w14:textId="77777777" w:rsidR="00B33463" w:rsidRDefault="00B33463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4780B8" w14:textId="77777777" w:rsidR="00B33463" w:rsidRDefault="00B33463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220A22" w14:textId="77777777" w:rsidR="00B33463" w:rsidRDefault="00B33463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B746C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DE244F" w14:textId="77777777" w:rsidR="00B33463" w:rsidRDefault="00B33463" w:rsidP="00A8639A"/>
        </w:tc>
        <w:tc>
          <w:tcPr>
            <w:tcW w:w="8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23B2B5" w14:textId="77777777" w:rsidR="00B33463" w:rsidRDefault="00B33463" w:rsidP="00A8639A"/>
        </w:tc>
      </w:tr>
      <w:tr w:rsidR="00B33463" w14:paraId="0E0A19A3" w14:textId="77777777" w:rsidTr="00B33463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834D3F" w14:textId="77777777" w:rsidR="00B33463" w:rsidRDefault="00B33463" w:rsidP="00A8639A">
            <w:pPr>
              <w:jc w:val="center"/>
            </w:pPr>
            <w:r>
              <w:t>10</w:t>
            </w:r>
          </w:p>
        </w:tc>
        <w:tc>
          <w:tcPr>
            <w:tcW w:w="36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37520A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1С-Бухгалтерия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530FB2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8DCCC5" w14:textId="77777777" w:rsidR="00B33463" w:rsidRDefault="00B33463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F588BF" w14:textId="77777777" w:rsidR="00B33463" w:rsidRDefault="00B33463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8BBF6F" w14:textId="77777777" w:rsidR="00B33463" w:rsidRDefault="00B33463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3BDA12" w14:textId="77777777" w:rsidR="00B33463" w:rsidRDefault="00B33463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29A8BA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3AA649" w14:textId="77777777" w:rsidR="00B33463" w:rsidRDefault="00B33463" w:rsidP="00A8639A"/>
        </w:tc>
      </w:tr>
      <w:tr w:rsidR="00B33463" w14:paraId="12DCAD53" w14:textId="77777777" w:rsidTr="00B33463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8630E5" w14:textId="77777777" w:rsidR="00B33463" w:rsidRDefault="00B33463" w:rsidP="00A8639A">
            <w:pPr>
              <w:jc w:val="center"/>
            </w:pPr>
            <w:r>
              <w:t>11</w:t>
            </w:r>
          </w:p>
        </w:tc>
        <w:tc>
          <w:tcPr>
            <w:tcW w:w="36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0EA141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4CE8D9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8D8314" w14:textId="77777777" w:rsidR="00B33463" w:rsidRDefault="00B33463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EA8395" w14:textId="77777777" w:rsidR="00B33463" w:rsidRDefault="00B33463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C6EBEE" w14:textId="77777777" w:rsidR="00B33463" w:rsidRDefault="00B33463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55EC98" w14:textId="77777777" w:rsidR="00B33463" w:rsidRDefault="00B33463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62429B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A227C6" w14:textId="77777777" w:rsidR="00B33463" w:rsidRDefault="00B33463" w:rsidP="00A8639A"/>
        </w:tc>
      </w:tr>
      <w:tr w:rsidR="00B33463" w14:paraId="10408FA6" w14:textId="77777777" w:rsidTr="00B33463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F20D30" w14:textId="77777777" w:rsidR="00B33463" w:rsidRDefault="00B33463" w:rsidP="00A8639A">
            <w:pPr>
              <w:jc w:val="center"/>
            </w:pPr>
            <w:r>
              <w:t>12</w:t>
            </w:r>
          </w:p>
        </w:tc>
        <w:tc>
          <w:tcPr>
            <w:tcW w:w="36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F0C193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Организация расчетов с бюджетом и внебюджетными фондами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3F2E1E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D92FB5" w14:textId="77777777" w:rsidR="00B33463" w:rsidRDefault="00B33463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080182" w14:textId="77777777" w:rsidR="00B33463" w:rsidRDefault="00B33463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2E8807" w14:textId="77777777" w:rsidR="00B33463" w:rsidRDefault="00B33463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257066" w14:textId="77777777" w:rsidR="00B33463" w:rsidRDefault="00B33463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55DC8E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FB3C2F" w14:textId="77777777" w:rsidR="00B33463" w:rsidRDefault="00B33463" w:rsidP="00A8639A"/>
        </w:tc>
      </w:tr>
      <w:tr w:rsidR="00B33463" w14:paraId="0EAE4543" w14:textId="77777777" w:rsidTr="00B33463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D38C1A" w14:textId="77777777" w:rsidR="00B33463" w:rsidRDefault="00B33463" w:rsidP="00A8639A">
            <w:pPr>
              <w:jc w:val="center"/>
            </w:pPr>
            <w:r>
              <w:t>13</w:t>
            </w:r>
          </w:p>
        </w:tc>
        <w:tc>
          <w:tcPr>
            <w:tcW w:w="36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B28F26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Производственная практика преддипломная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2A6624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9D5BE6" w14:textId="77777777" w:rsidR="00B33463" w:rsidRDefault="00B33463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B8B2F" w14:textId="77777777" w:rsidR="00B33463" w:rsidRDefault="00B33463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772AAB" w14:textId="77777777" w:rsidR="00B33463" w:rsidRDefault="00B33463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ACBC7C" w14:textId="77777777" w:rsidR="00B33463" w:rsidRDefault="00B33463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C7D423" w14:textId="77777777" w:rsidR="00B33463" w:rsidRDefault="00B33463" w:rsidP="00A8639A"/>
        </w:tc>
        <w:tc>
          <w:tcPr>
            <w:tcW w:w="8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221C8E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B33463" w14:paraId="06DBAE4F" w14:textId="77777777" w:rsidTr="00B33463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A3CE5E" w14:textId="77777777" w:rsidR="00B33463" w:rsidRDefault="00B33463" w:rsidP="00A8639A">
            <w:pPr>
              <w:jc w:val="center"/>
            </w:pPr>
            <w:r>
              <w:t>14</w:t>
            </w:r>
          </w:p>
        </w:tc>
        <w:tc>
          <w:tcPr>
            <w:tcW w:w="36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30BA5F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1С-Бухгалтерия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6AC0A0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6CAC8B" w14:textId="77777777" w:rsidR="00B33463" w:rsidRDefault="00B33463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2411FB" w14:textId="77777777" w:rsidR="00B33463" w:rsidRDefault="00B33463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D2C0F2" w14:textId="77777777" w:rsidR="00B33463" w:rsidRDefault="00B33463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40DA03" w14:textId="77777777" w:rsidR="00B33463" w:rsidRDefault="00B33463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F84D3F" w14:textId="77777777" w:rsidR="00B33463" w:rsidRDefault="00B33463" w:rsidP="00A8639A"/>
        </w:tc>
        <w:tc>
          <w:tcPr>
            <w:tcW w:w="8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B877DF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B33463" w14:paraId="24C9DFF7" w14:textId="77777777" w:rsidTr="00B33463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BACFC3" w14:textId="77777777" w:rsidR="00B33463" w:rsidRDefault="00B33463" w:rsidP="00A8639A">
            <w:pPr>
              <w:jc w:val="center"/>
            </w:pPr>
            <w:r>
              <w:t>15</w:t>
            </w:r>
          </w:p>
        </w:tc>
        <w:tc>
          <w:tcPr>
            <w:tcW w:w="36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C1351E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1FB276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0E4EBA" w14:textId="77777777" w:rsidR="00B33463" w:rsidRDefault="00B33463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EF2B23" w14:textId="77777777" w:rsidR="00B33463" w:rsidRDefault="00B33463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56910B" w14:textId="77777777" w:rsidR="00B33463" w:rsidRDefault="00B33463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0716BB" w14:textId="77777777" w:rsidR="00B33463" w:rsidRDefault="00B33463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FFE592" w14:textId="77777777" w:rsidR="00B33463" w:rsidRDefault="00B33463" w:rsidP="00A8639A"/>
        </w:tc>
        <w:tc>
          <w:tcPr>
            <w:tcW w:w="8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16B928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B33463" w14:paraId="1724AEBF" w14:textId="77777777" w:rsidTr="00B33463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A1D58D" w14:textId="77777777" w:rsidR="00B33463" w:rsidRDefault="00B33463" w:rsidP="00A8639A">
            <w:pPr>
              <w:jc w:val="center"/>
            </w:pPr>
            <w:r>
              <w:t>16</w:t>
            </w:r>
          </w:p>
        </w:tc>
        <w:tc>
          <w:tcPr>
            <w:tcW w:w="36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8A85B9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Организация расчетов с бюджетом и внебюджетными фондами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38DBA8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4F8085" w14:textId="77777777" w:rsidR="00B33463" w:rsidRDefault="00B33463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02228B" w14:textId="77777777" w:rsidR="00B33463" w:rsidRDefault="00B33463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F3F920" w14:textId="77777777" w:rsidR="00B33463" w:rsidRDefault="00B33463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A9172A" w14:textId="77777777" w:rsidR="00B33463" w:rsidRDefault="00B33463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EA9E98" w14:textId="77777777" w:rsidR="00B33463" w:rsidRDefault="00B33463" w:rsidP="00A8639A"/>
        </w:tc>
        <w:tc>
          <w:tcPr>
            <w:tcW w:w="8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2FC44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B33463" w14:paraId="397FC085" w14:textId="77777777" w:rsidTr="00B33463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509A8B" w14:textId="77777777" w:rsidR="00B33463" w:rsidRDefault="00B33463" w:rsidP="00A8639A">
            <w:pPr>
              <w:jc w:val="center"/>
            </w:pPr>
            <w:r>
              <w:t>17</w:t>
            </w:r>
          </w:p>
        </w:tc>
        <w:tc>
          <w:tcPr>
            <w:tcW w:w="36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45B970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Учебная практика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E7C9BC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333F83" w14:textId="77777777" w:rsidR="00B33463" w:rsidRDefault="00B33463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185524" w14:textId="77777777" w:rsidR="00B33463" w:rsidRDefault="00B33463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8703AC" w14:textId="77777777" w:rsidR="00B33463" w:rsidRDefault="00B33463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A49CCD" w14:textId="77777777" w:rsidR="00B33463" w:rsidRDefault="00B33463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202A9A" w14:textId="77777777" w:rsidR="00B33463" w:rsidRDefault="00B33463" w:rsidP="00A8639A"/>
        </w:tc>
        <w:tc>
          <w:tcPr>
            <w:tcW w:w="8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0F56BE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B33463" w14:paraId="54D01ACB" w14:textId="77777777" w:rsidTr="00B33463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096DC7" w14:textId="77777777" w:rsidR="00B33463" w:rsidRDefault="00B33463" w:rsidP="00A8639A">
            <w:pPr>
              <w:jc w:val="center"/>
            </w:pPr>
            <w:r>
              <w:t>18</w:t>
            </w:r>
          </w:p>
        </w:tc>
        <w:tc>
          <w:tcPr>
            <w:tcW w:w="36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C565BB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Производственная практика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DC62EC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CB9CC0" w14:textId="77777777" w:rsidR="00B33463" w:rsidRDefault="00B33463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494141" w14:textId="77777777" w:rsidR="00B33463" w:rsidRDefault="00B33463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590EE0" w14:textId="77777777" w:rsidR="00B33463" w:rsidRDefault="00B33463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9C88AB" w14:textId="77777777" w:rsidR="00B33463" w:rsidRDefault="00B33463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33EFD2" w14:textId="77777777" w:rsidR="00B33463" w:rsidRDefault="00B33463" w:rsidP="00A8639A"/>
        </w:tc>
        <w:tc>
          <w:tcPr>
            <w:tcW w:w="8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84341C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B33463" w14:paraId="64C6B499" w14:textId="77777777" w:rsidTr="00B33463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A0CB11" w14:textId="77777777" w:rsidR="00B33463" w:rsidRDefault="00B33463" w:rsidP="00A8639A">
            <w:pPr>
              <w:jc w:val="center"/>
            </w:pPr>
            <w:r>
              <w:t>19</w:t>
            </w:r>
          </w:p>
        </w:tc>
        <w:tc>
          <w:tcPr>
            <w:tcW w:w="36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9B258B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Защита выпускной квалификационной работы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FBFB39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E17640" w14:textId="77777777" w:rsidR="00B33463" w:rsidRDefault="00B33463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82461A" w14:textId="77777777" w:rsidR="00B33463" w:rsidRDefault="00B33463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C8068D" w14:textId="77777777" w:rsidR="00B33463" w:rsidRDefault="00B33463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AFFE0D" w14:textId="77777777" w:rsidR="00B33463" w:rsidRDefault="00B33463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B226B7" w14:textId="77777777" w:rsidR="00B33463" w:rsidRDefault="00B33463" w:rsidP="00A8639A"/>
        </w:tc>
        <w:tc>
          <w:tcPr>
            <w:tcW w:w="8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842D32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</w:tbl>
    <w:p w14:paraId="360B3ED4" w14:textId="77777777" w:rsidR="00B33463" w:rsidRDefault="00B33463" w:rsidP="00B33463">
      <w:pPr>
        <w:ind w:left="120"/>
        <w:jc w:val="both"/>
        <w:rPr>
          <w:color w:val="000000"/>
        </w:rPr>
      </w:pPr>
    </w:p>
    <w:p w14:paraId="68761E69" w14:textId="77777777" w:rsidR="00B33463" w:rsidRDefault="00B33463" w:rsidP="00B33463">
      <w:pPr>
        <w:ind w:left="120"/>
        <w:jc w:val="both"/>
      </w:pPr>
      <w:r>
        <w:rPr>
          <w:color w:val="000000"/>
        </w:rPr>
        <w:t>Таблица 2.1.9 - Этапы и уровни формирования компетенции "ОК 9"</w:t>
      </w:r>
    </w:p>
    <w:tbl>
      <w:tblPr>
        <w:tblW w:w="0" w:type="auto"/>
        <w:tblCellSpacing w:w="0" w:type="dxa"/>
        <w:tblInd w:w="115" w:type="dxa"/>
        <w:tblBorders>
          <w:top w:val="inset" w:sz="5" w:space="0" w:color="000000"/>
          <w:left w:val="inset" w:sz="5" w:space="0" w:color="000000"/>
          <w:bottom w:val="inset" w:sz="5" w:space="0" w:color="000000"/>
          <w:right w:val="inset" w:sz="5" w:space="0" w:color="000000"/>
        </w:tblBorders>
        <w:tblLook w:val="04A0" w:firstRow="1" w:lastRow="0" w:firstColumn="1" w:lastColumn="0" w:noHBand="0" w:noVBand="1"/>
      </w:tblPr>
      <w:tblGrid>
        <w:gridCol w:w="442"/>
        <w:gridCol w:w="3676"/>
        <w:gridCol w:w="933"/>
        <w:gridCol w:w="836"/>
        <w:gridCol w:w="836"/>
        <w:gridCol w:w="837"/>
        <w:gridCol w:w="837"/>
        <w:gridCol w:w="837"/>
        <w:gridCol w:w="837"/>
      </w:tblGrid>
      <w:tr w:rsidR="00B33463" w14:paraId="2B4C6DCC" w14:textId="77777777" w:rsidTr="00A8639A">
        <w:trPr>
          <w:trHeight w:val="60"/>
          <w:tblCellSpacing w:w="0" w:type="dxa"/>
        </w:trPr>
        <w:tc>
          <w:tcPr>
            <w:tcW w:w="44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79825B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367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8A993A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Учебные дисциплины (модули), практики</w:t>
            </w:r>
          </w:p>
        </w:tc>
        <w:tc>
          <w:tcPr>
            <w:tcW w:w="93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251A71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Уровни</w:t>
            </w:r>
          </w:p>
        </w:tc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7428C2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Этапы формирования компетенции</w:t>
            </w:r>
          </w:p>
        </w:tc>
      </w:tr>
      <w:tr w:rsidR="00B33463" w14:paraId="1E46F2BE" w14:textId="77777777" w:rsidTr="00A8639A">
        <w:trPr>
          <w:trHeight w:val="60"/>
          <w:tblCellSpacing w:w="0" w:type="dxa"/>
        </w:trPr>
        <w:tc>
          <w:tcPr>
            <w:tcW w:w="442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E1D045A" w14:textId="77777777" w:rsidR="00B33463" w:rsidRDefault="00B33463" w:rsidP="00A8639A"/>
        </w:tc>
        <w:tc>
          <w:tcPr>
            <w:tcW w:w="3676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A3CB0FC" w14:textId="77777777" w:rsidR="00B33463" w:rsidRDefault="00B33463" w:rsidP="00A8639A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55E878A" w14:textId="77777777" w:rsidR="00B33463" w:rsidRDefault="00B33463" w:rsidP="00A8639A"/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82AAB9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1 курс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DC6323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2 курс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D3E6B8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3 курс</w:t>
            </w:r>
          </w:p>
        </w:tc>
      </w:tr>
      <w:tr w:rsidR="00B33463" w14:paraId="5D595EF6" w14:textId="77777777" w:rsidTr="00A8639A">
        <w:trPr>
          <w:trHeight w:val="60"/>
          <w:tblCellSpacing w:w="0" w:type="dxa"/>
        </w:trPr>
        <w:tc>
          <w:tcPr>
            <w:tcW w:w="442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2DB2AF5" w14:textId="77777777" w:rsidR="00B33463" w:rsidRDefault="00B33463" w:rsidP="00A8639A"/>
        </w:tc>
        <w:tc>
          <w:tcPr>
            <w:tcW w:w="3676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D0BBADE" w14:textId="77777777" w:rsidR="00B33463" w:rsidRDefault="00B33463" w:rsidP="00A8639A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60CA386" w14:textId="77777777" w:rsidR="00B33463" w:rsidRDefault="00B33463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EA3375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1 сем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C4D8EF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2 сем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C322F7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3 сем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2124EB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4 сем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91EDEA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5 сем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60F9BC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6 сем</w:t>
            </w:r>
          </w:p>
        </w:tc>
      </w:tr>
      <w:tr w:rsidR="00B33463" w14:paraId="5BFDDED1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9CF004" w14:textId="77777777" w:rsidR="00B33463" w:rsidRDefault="00B33463" w:rsidP="00A8639A">
            <w:pPr>
              <w:jc w:val="center"/>
            </w:pPr>
            <w:r>
              <w:t>1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B0A278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55A757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0194F7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BC91D6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338AE0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635577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D2A8E0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A54968" w14:textId="77777777" w:rsidR="00B33463" w:rsidRDefault="00B33463" w:rsidP="00A8639A"/>
        </w:tc>
      </w:tr>
      <w:tr w:rsidR="00B33463" w14:paraId="4B82EE23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59DA92" w14:textId="77777777" w:rsidR="00B33463" w:rsidRDefault="00B33463" w:rsidP="00A8639A">
            <w:pPr>
              <w:jc w:val="center"/>
            </w:pPr>
            <w:r>
              <w:t>2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22DEB7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История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C6FDD9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057933" w14:textId="77777777" w:rsidR="00B33463" w:rsidRDefault="00B33463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076DAD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0738A6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1517FD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461D07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D46067" w14:textId="77777777" w:rsidR="00B33463" w:rsidRDefault="00B33463" w:rsidP="00A8639A"/>
        </w:tc>
      </w:tr>
      <w:tr w:rsidR="00B33463" w14:paraId="33FECBEB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F6A0B0" w14:textId="77777777" w:rsidR="00B33463" w:rsidRDefault="00B33463" w:rsidP="00A8639A">
            <w:pPr>
              <w:jc w:val="center"/>
            </w:pPr>
            <w:r>
              <w:t>3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7F66F7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Психология общения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9DE247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FEA1BF" w14:textId="77777777" w:rsidR="00B33463" w:rsidRDefault="00B33463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900211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AC0C4F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610D23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41DAC5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72965A" w14:textId="77777777" w:rsidR="00B33463" w:rsidRDefault="00B33463" w:rsidP="00A8639A"/>
        </w:tc>
      </w:tr>
      <w:tr w:rsidR="00B33463" w14:paraId="04CF1026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E1CC50" w14:textId="77777777" w:rsidR="00B33463" w:rsidRDefault="00B33463" w:rsidP="00A8639A">
            <w:pPr>
              <w:jc w:val="center"/>
            </w:pPr>
            <w:r>
              <w:t>4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680005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D562F6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42321D" w14:textId="77777777" w:rsidR="00B33463" w:rsidRDefault="00B33463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895119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F9040D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1D23A3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ED17E8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AE425" w14:textId="77777777" w:rsidR="00B33463" w:rsidRDefault="00B33463" w:rsidP="00A8639A"/>
        </w:tc>
      </w:tr>
      <w:tr w:rsidR="00B33463" w14:paraId="72A340FE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B37D5" w14:textId="77777777" w:rsidR="00B33463" w:rsidRDefault="00B33463" w:rsidP="00A8639A">
            <w:pPr>
              <w:jc w:val="center"/>
            </w:pPr>
            <w:r>
              <w:t>5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89986E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 xml:space="preserve">Экологические основы природопользования / Адаптационные экологические основы природопользования 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A99AB0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A02CE7" w14:textId="77777777" w:rsidR="00B33463" w:rsidRDefault="00B33463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E76106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820B7B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FF4187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81BBB3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0A8BD6" w14:textId="77777777" w:rsidR="00B33463" w:rsidRDefault="00B33463" w:rsidP="00A8639A"/>
        </w:tc>
      </w:tr>
      <w:tr w:rsidR="00B33463" w14:paraId="317AFCF8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014F93" w14:textId="77777777" w:rsidR="00B33463" w:rsidRDefault="00B33463" w:rsidP="00A8639A">
            <w:pPr>
              <w:jc w:val="center"/>
            </w:pPr>
            <w:r>
              <w:t>6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56AB9E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Экономика организации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02B7EB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56A550" w14:textId="77777777" w:rsidR="00B33463" w:rsidRDefault="00B33463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10BA1D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C0D262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53F05D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38F5E0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3D8743" w14:textId="77777777" w:rsidR="00B33463" w:rsidRDefault="00B33463" w:rsidP="00A8639A"/>
        </w:tc>
      </w:tr>
      <w:tr w:rsidR="00B33463" w14:paraId="0F2BD450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4771A9" w14:textId="77777777" w:rsidR="00B33463" w:rsidRDefault="00B33463" w:rsidP="00A8639A">
            <w:pPr>
              <w:jc w:val="center"/>
            </w:pPr>
            <w:r>
              <w:t>7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E049BF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Документационное обеспечение управления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79E6B2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94315B" w14:textId="77777777" w:rsidR="00B33463" w:rsidRDefault="00B33463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3618BF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602311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2E082F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FCD814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FA4B6A" w14:textId="77777777" w:rsidR="00B33463" w:rsidRDefault="00B33463" w:rsidP="00A8639A"/>
        </w:tc>
      </w:tr>
      <w:tr w:rsidR="00B33463" w14:paraId="699AB923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7CBA63" w14:textId="77777777" w:rsidR="00B33463" w:rsidRDefault="00B33463" w:rsidP="00A8639A">
            <w:pPr>
              <w:jc w:val="center"/>
            </w:pPr>
            <w:r>
              <w:t>8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719B8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Безопасность жизнедеятельности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7272B3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A7021D" w14:textId="77777777" w:rsidR="00B33463" w:rsidRDefault="00B33463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08D825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58D376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B555C5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A842BB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14C371" w14:textId="77777777" w:rsidR="00B33463" w:rsidRDefault="00B33463" w:rsidP="00A8639A"/>
        </w:tc>
      </w:tr>
      <w:tr w:rsidR="00B33463" w14:paraId="7D323A28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BD73EA" w14:textId="77777777" w:rsidR="00B33463" w:rsidRDefault="00B33463" w:rsidP="00A8639A">
            <w:pPr>
              <w:jc w:val="center"/>
            </w:pPr>
            <w:r>
              <w:t>9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14D00B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Статистика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7E0F8A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26D6EF" w14:textId="77777777" w:rsidR="00B33463" w:rsidRDefault="00B33463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105255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3379F7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DAF8F0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8CBA93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DE5366" w14:textId="77777777" w:rsidR="00B33463" w:rsidRDefault="00B33463" w:rsidP="00A8639A"/>
        </w:tc>
      </w:tr>
      <w:tr w:rsidR="00B33463" w14:paraId="5361AD01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EE0306" w14:textId="77777777" w:rsidR="00B33463" w:rsidRDefault="00B33463" w:rsidP="00A8639A">
            <w:pPr>
              <w:jc w:val="center"/>
            </w:pPr>
            <w:r>
              <w:t>10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F6C5A2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Основы бухгалтерского учета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08CA7F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4D1A2A" w14:textId="77777777" w:rsidR="00B33463" w:rsidRDefault="00B33463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F1A7A9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B9BAA3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39DA8E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823D2B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7194AE" w14:textId="77777777" w:rsidR="00B33463" w:rsidRDefault="00B33463" w:rsidP="00A8639A"/>
        </w:tc>
      </w:tr>
      <w:tr w:rsidR="00B33463" w14:paraId="70A779D6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36D860" w14:textId="77777777" w:rsidR="00B33463" w:rsidRDefault="00B33463" w:rsidP="00A8639A">
            <w:pPr>
              <w:jc w:val="center"/>
            </w:pPr>
            <w:r>
              <w:t>11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17D2FD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Основы философии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05EDE8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84A762" w14:textId="77777777" w:rsidR="00B33463" w:rsidRDefault="00B33463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164D18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985A2D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C83CA1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CA9C84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E35E5B" w14:textId="77777777" w:rsidR="00B33463" w:rsidRDefault="00B33463" w:rsidP="00A8639A"/>
        </w:tc>
      </w:tr>
      <w:tr w:rsidR="00B33463" w14:paraId="62D0B40C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F9EA18" w14:textId="77777777" w:rsidR="00B33463" w:rsidRDefault="00B33463" w:rsidP="00A8639A">
            <w:pPr>
              <w:jc w:val="center"/>
            </w:pPr>
            <w:r>
              <w:t>12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969588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Финансы, денежное обращение и кредит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F32AB7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BAA40C" w14:textId="77777777" w:rsidR="00B33463" w:rsidRDefault="00B33463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3413AF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E40AAC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7A4A1D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7A2E61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51EBD1" w14:textId="77777777" w:rsidR="00B33463" w:rsidRDefault="00B33463" w:rsidP="00A8639A"/>
        </w:tc>
      </w:tr>
      <w:tr w:rsidR="00B33463" w14:paraId="159FC669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982BC3" w14:textId="77777777" w:rsidR="00B33463" w:rsidRDefault="00B33463" w:rsidP="00A8639A">
            <w:pPr>
              <w:jc w:val="center"/>
            </w:pPr>
            <w:r>
              <w:t>13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D3DE44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Практические основы бухгалтерского учета активов организации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028516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B8612E" w14:textId="77777777" w:rsidR="00B33463" w:rsidRDefault="00B33463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74E06D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D290B7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066B2A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49E3F5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BADC3C" w14:textId="77777777" w:rsidR="00B33463" w:rsidRDefault="00B33463" w:rsidP="00A8639A"/>
        </w:tc>
      </w:tr>
      <w:tr w:rsidR="00B33463" w14:paraId="3A121EEC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8B711A" w14:textId="77777777" w:rsidR="00B33463" w:rsidRDefault="00B33463" w:rsidP="00A8639A">
            <w:pPr>
              <w:jc w:val="center"/>
            </w:pPr>
            <w:r>
              <w:t>14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7ECCCF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Выполнение работ по профессии Кассир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83FD49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8BC6E" w14:textId="77777777" w:rsidR="00B33463" w:rsidRDefault="00B33463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817273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1058E0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2E84EF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AE8C75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4F30DB" w14:textId="77777777" w:rsidR="00B33463" w:rsidRDefault="00B33463" w:rsidP="00A8639A"/>
        </w:tc>
      </w:tr>
      <w:tr w:rsidR="00B33463" w14:paraId="3A24711E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3903A5" w14:textId="77777777" w:rsidR="00B33463" w:rsidRDefault="00B33463" w:rsidP="00A8639A">
            <w:pPr>
              <w:jc w:val="center"/>
            </w:pPr>
            <w:r>
              <w:t>15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4DCED1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Учебная практика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42E20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6A4164" w14:textId="77777777" w:rsidR="00B33463" w:rsidRDefault="00B33463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5B62E9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EE465C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0DF65E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B11771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D12BC" w14:textId="77777777" w:rsidR="00B33463" w:rsidRDefault="00B33463" w:rsidP="00A8639A"/>
        </w:tc>
      </w:tr>
      <w:tr w:rsidR="00B33463" w14:paraId="1F31B1A7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1455EE" w14:textId="77777777" w:rsidR="00B33463" w:rsidRDefault="00B33463" w:rsidP="00A8639A">
            <w:pPr>
              <w:jc w:val="center"/>
            </w:pPr>
            <w:r>
              <w:t>16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31509E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Производственная практика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EEB057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FC581" w14:textId="77777777" w:rsidR="00B33463" w:rsidRDefault="00B33463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78E624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21CBB8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91271D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965222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D9D0F2" w14:textId="77777777" w:rsidR="00B33463" w:rsidRDefault="00B33463" w:rsidP="00A8639A"/>
        </w:tc>
      </w:tr>
      <w:tr w:rsidR="00B33463" w14:paraId="67F7D650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79100F" w14:textId="77777777" w:rsidR="00B33463" w:rsidRDefault="00B33463" w:rsidP="00A8639A">
            <w:pPr>
              <w:jc w:val="center"/>
            </w:pPr>
            <w:r>
              <w:t>17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69F8B9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Анализ финансово-хозяйственной деятельности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77B2EA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178F74" w14:textId="77777777" w:rsidR="00B33463" w:rsidRDefault="00B33463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E723D2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55D820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511D3D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DB904B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3B4CA2" w14:textId="77777777" w:rsidR="00B33463" w:rsidRDefault="00B33463" w:rsidP="00A8639A"/>
        </w:tc>
      </w:tr>
      <w:tr w:rsidR="00B33463" w14:paraId="3A49775E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E5B7D2" w14:textId="77777777" w:rsidR="00B33463" w:rsidRDefault="00B33463" w:rsidP="00A8639A">
            <w:pPr>
              <w:jc w:val="center"/>
            </w:pPr>
            <w:r>
              <w:t>18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C9B752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Иностранный язык в профессиональной деятельности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AC24C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4C9AAE" w14:textId="77777777" w:rsidR="00B33463" w:rsidRDefault="00B33463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D6BA1B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AEA727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4F5B0F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652AC3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264C49" w14:textId="77777777" w:rsidR="00B33463" w:rsidRDefault="00B33463" w:rsidP="00A8639A"/>
        </w:tc>
      </w:tr>
      <w:tr w:rsidR="00B33463" w14:paraId="4EDC0CC7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752BBD" w14:textId="77777777" w:rsidR="00B33463" w:rsidRDefault="00B33463" w:rsidP="00A8639A">
            <w:pPr>
              <w:jc w:val="center"/>
            </w:pPr>
            <w:r>
              <w:t>19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1BBC4A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Информационные технологии в профессиональной деятельности / Адаптивные информационные технологии в профессиональной деятельности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13396C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8EDC92" w14:textId="77777777" w:rsidR="00B33463" w:rsidRDefault="00B33463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B09C16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60EA09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FF2048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8628CB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D7EE41" w14:textId="77777777" w:rsidR="00B33463" w:rsidRDefault="00B33463" w:rsidP="00A8639A"/>
        </w:tc>
      </w:tr>
      <w:tr w:rsidR="00B33463" w14:paraId="1DBBCA5D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E30DF9" w14:textId="77777777" w:rsidR="00B33463" w:rsidRDefault="00B33463" w:rsidP="00A8639A">
            <w:pPr>
              <w:jc w:val="center"/>
            </w:pPr>
            <w:r>
              <w:t>20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9C07F0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Экзамен по модулю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E94D0B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3D6415" w14:textId="77777777" w:rsidR="00B33463" w:rsidRDefault="00B33463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353F3E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C7D72F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96FF9D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D90633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CF960A" w14:textId="77777777" w:rsidR="00B33463" w:rsidRDefault="00B33463" w:rsidP="00A8639A"/>
        </w:tc>
      </w:tr>
      <w:tr w:rsidR="00B33463" w14:paraId="622259B0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4F0543" w14:textId="77777777" w:rsidR="00B33463" w:rsidRDefault="00B33463" w:rsidP="00A8639A">
            <w:pPr>
              <w:jc w:val="center"/>
            </w:pPr>
            <w:r>
              <w:t>21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89AD04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1С-Бухгалтерия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BF257B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0DADE8" w14:textId="77777777" w:rsidR="00B33463" w:rsidRDefault="00B33463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D58F67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EB081B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A2DBAA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D1B2F1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CAAB82" w14:textId="77777777" w:rsidR="00B33463" w:rsidRDefault="00B33463" w:rsidP="00A8639A"/>
        </w:tc>
      </w:tr>
      <w:tr w:rsidR="00B33463" w14:paraId="7B6EA6A5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D7AF5E" w14:textId="77777777" w:rsidR="00B33463" w:rsidRDefault="00B33463" w:rsidP="00A8639A">
            <w:pPr>
              <w:jc w:val="center"/>
            </w:pPr>
            <w:r>
              <w:t>22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6FA1B6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Основы предпринимательской деятельности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9B8090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9FC5B1" w14:textId="77777777" w:rsidR="00B33463" w:rsidRDefault="00B33463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6FE5AD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CAF789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872CDF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D12248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1CF1A3" w14:textId="77777777" w:rsidR="00B33463" w:rsidRDefault="00B33463" w:rsidP="00A8639A"/>
        </w:tc>
      </w:tr>
      <w:tr w:rsidR="00B33463" w14:paraId="178B1FC4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FBFD21" w14:textId="77777777" w:rsidR="00B33463" w:rsidRDefault="00B33463" w:rsidP="00A8639A">
            <w:pPr>
              <w:jc w:val="center"/>
            </w:pPr>
            <w:r>
              <w:t>23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2AB821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Организация расчетов с бюджетом и внебюджетными фондами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E674FF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233E85" w14:textId="77777777" w:rsidR="00B33463" w:rsidRDefault="00B33463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222CBD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1B1FE2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A2F70C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EC47F2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0FEC9" w14:textId="77777777" w:rsidR="00B33463" w:rsidRDefault="00B33463" w:rsidP="00A8639A"/>
        </w:tc>
      </w:tr>
      <w:tr w:rsidR="00B33463" w14:paraId="3BCD9D86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4E6543" w14:textId="77777777" w:rsidR="00B33463" w:rsidRDefault="00B33463" w:rsidP="00A8639A">
            <w:pPr>
              <w:jc w:val="center"/>
            </w:pPr>
            <w:r>
              <w:t>24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8FAAFD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Анализ финансово-хозяйственной деятельности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9F51BF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10022D" w14:textId="77777777" w:rsidR="00B33463" w:rsidRDefault="00B33463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304081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276BA2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58E65E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8A66AF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922CCE" w14:textId="77777777" w:rsidR="00B33463" w:rsidRDefault="00B33463" w:rsidP="00A8639A"/>
        </w:tc>
      </w:tr>
      <w:tr w:rsidR="00B33463" w14:paraId="47402DF8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20EA7B" w14:textId="77777777" w:rsidR="00B33463" w:rsidRDefault="00B33463" w:rsidP="00A8639A">
            <w:pPr>
              <w:jc w:val="center"/>
            </w:pPr>
            <w:r>
              <w:t>25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D0517E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Иностранный язык в профессиональной деятельности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D31C53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F275EA" w14:textId="77777777" w:rsidR="00B33463" w:rsidRDefault="00B33463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A28314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8B4D6A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25A95C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DEFDB1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B77640" w14:textId="77777777" w:rsidR="00B33463" w:rsidRDefault="00B33463" w:rsidP="00A8639A"/>
        </w:tc>
      </w:tr>
      <w:tr w:rsidR="00B33463" w14:paraId="5916E38E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307031" w14:textId="77777777" w:rsidR="00B33463" w:rsidRDefault="00B33463" w:rsidP="00A8639A">
            <w:pPr>
              <w:jc w:val="center"/>
            </w:pPr>
            <w:r>
              <w:t>26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4CCD42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Налоги и налогообложение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6B456E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534861" w14:textId="77777777" w:rsidR="00B33463" w:rsidRDefault="00B33463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0C8CA7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7CAD39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E3348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D22740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3890C7" w14:textId="77777777" w:rsidR="00B33463" w:rsidRDefault="00B33463" w:rsidP="00A8639A"/>
        </w:tc>
      </w:tr>
      <w:tr w:rsidR="00B33463" w14:paraId="725DAADC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24A071" w14:textId="77777777" w:rsidR="00B33463" w:rsidRDefault="00B33463" w:rsidP="00A8639A">
            <w:pPr>
              <w:jc w:val="center"/>
            </w:pPr>
            <w:r>
              <w:t>27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2BF16F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Производственная практика преддипломная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D9F5C2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B5E36C" w14:textId="77777777" w:rsidR="00B33463" w:rsidRDefault="00B33463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E29F2A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0114E7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8BCB7F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0A7810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ACEF1A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B33463" w14:paraId="0BBB6B64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70A1C7" w14:textId="77777777" w:rsidR="00B33463" w:rsidRDefault="00B33463" w:rsidP="00A8639A">
            <w:pPr>
              <w:jc w:val="center"/>
            </w:pPr>
            <w:r>
              <w:t>28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FAF97B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1С-Бухгалтерия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41A146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D4E01B" w14:textId="77777777" w:rsidR="00B33463" w:rsidRDefault="00B33463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A6584E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9682C6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23C8FC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E24A55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4A701A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B33463" w14:paraId="2B76695E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139BEB" w14:textId="77777777" w:rsidR="00B33463" w:rsidRDefault="00B33463" w:rsidP="00A8639A">
            <w:pPr>
              <w:jc w:val="center"/>
            </w:pPr>
            <w:r>
              <w:t>29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514FDF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Организация расчетов с бюджетом и внебюджетными фондами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72257B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14C91C" w14:textId="77777777" w:rsidR="00B33463" w:rsidRDefault="00B33463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740087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450E37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3F1F49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9FFC0E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9551F7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B33463" w14:paraId="6AE74F1D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B4FFB4" w14:textId="77777777" w:rsidR="00B33463" w:rsidRDefault="00B33463" w:rsidP="00A8639A">
            <w:pPr>
              <w:jc w:val="center"/>
            </w:pPr>
            <w:r>
              <w:t>30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C2A44F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Аудит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2657B9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0012B3" w14:textId="77777777" w:rsidR="00B33463" w:rsidRDefault="00B33463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DA233C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869634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3D27D4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2DA8CF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B20142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B33463" w14:paraId="05330E46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D2FB67" w14:textId="77777777" w:rsidR="00B33463" w:rsidRDefault="00B33463" w:rsidP="00A8639A">
            <w:pPr>
              <w:jc w:val="center"/>
            </w:pPr>
            <w:r>
              <w:t>31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037F9A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Учебная практика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4300F9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893BFB" w14:textId="77777777" w:rsidR="00B33463" w:rsidRDefault="00B33463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CED8C3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5E7CBE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E45EF0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1AF5D3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559B4A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B33463" w14:paraId="2BE7E0DE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B7433D" w14:textId="77777777" w:rsidR="00B33463" w:rsidRDefault="00B33463" w:rsidP="00A8639A">
            <w:pPr>
              <w:jc w:val="center"/>
            </w:pPr>
            <w:r>
              <w:t>32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9B2A4B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Производственная практика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B23C64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C38433" w14:textId="77777777" w:rsidR="00B33463" w:rsidRDefault="00B33463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B35105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382B60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E4AD69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DD5D14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488A20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B33463" w14:paraId="49B0ECBA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AA660F" w14:textId="77777777" w:rsidR="00B33463" w:rsidRDefault="00B33463" w:rsidP="00A8639A">
            <w:pPr>
              <w:jc w:val="center"/>
            </w:pPr>
            <w:r>
              <w:t>33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1A3D3F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Защита выпускной квалификационной работы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AC4DAA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2C39F0" w14:textId="77777777" w:rsidR="00B33463" w:rsidRDefault="00B33463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B79B74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D3A73A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C3401A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7EEBBB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2626F2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</w:tbl>
    <w:p w14:paraId="23767B1B" w14:textId="77777777" w:rsidR="00B33463" w:rsidRDefault="00B33463" w:rsidP="00B33463">
      <w:pPr>
        <w:ind w:left="120"/>
        <w:jc w:val="both"/>
        <w:rPr>
          <w:color w:val="000000"/>
        </w:rPr>
      </w:pPr>
    </w:p>
    <w:p w14:paraId="135D84FE" w14:textId="77777777" w:rsidR="00B33463" w:rsidRDefault="00B33463" w:rsidP="00B33463">
      <w:pPr>
        <w:ind w:left="120"/>
        <w:jc w:val="both"/>
      </w:pPr>
      <w:r>
        <w:rPr>
          <w:color w:val="000000"/>
        </w:rPr>
        <w:t>Таблица 2.1.10 - Этапы и уровни формирования компетенции "ОК 10"</w:t>
      </w:r>
    </w:p>
    <w:tbl>
      <w:tblPr>
        <w:tblW w:w="0" w:type="auto"/>
        <w:tblCellSpacing w:w="0" w:type="dxa"/>
        <w:tblInd w:w="115" w:type="dxa"/>
        <w:tblBorders>
          <w:top w:val="inset" w:sz="5" w:space="0" w:color="000000"/>
          <w:left w:val="inset" w:sz="5" w:space="0" w:color="000000"/>
          <w:bottom w:val="inset" w:sz="5" w:space="0" w:color="000000"/>
          <w:right w:val="inset" w:sz="5" w:space="0" w:color="000000"/>
        </w:tblBorders>
        <w:tblLook w:val="04A0" w:firstRow="1" w:lastRow="0" w:firstColumn="1" w:lastColumn="0" w:noHBand="0" w:noVBand="1"/>
      </w:tblPr>
      <w:tblGrid>
        <w:gridCol w:w="442"/>
        <w:gridCol w:w="3676"/>
        <w:gridCol w:w="933"/>
        <w:gridCol w:w="836"/>
        <w:gridCol w:w="836"/>
        <w:gridCol w:w="837"/>
        <w:gridCol w:w="837"/>
        <w:gridCol w:w="837"/>
        <w:gridCol w:w="837"/>
      </w:tblGrid>
      <w:tr w:rsidR="00B33463" w14:paraId="177FDB64" w14:textId="77777777" w:rsidTr="00A8639A">
        <w:trPr>
          <w:trHeight w:val="60"/>
          <w:tblCellSpacing w:w="0" w:type="dxa"/>
        </w:trPr>
        <w:tc>
          <w:tcPr>
            <w:tcW w:w="44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C3B102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367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6A5E10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Учебные дисциплины (модули), практики</w:t>
            </w:r>
          </w:p>
        </w:tc>
        <w:tc>
          <w:tcPr>
            <w:tcW w:w="93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A75876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Уровни</w:t>
            </w:r>
          </w:p>
        </w:tc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9A01A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Этапы формирования компетенции</w:t>
            </w:r>
          </w:p>
        </w:tc>
      </w:tr>
      <w:tr w:rsidR="00B33463" w14:paraId="41EC4F49" w14:textId="77777777" w:rsidTr="00A8639A">
        <w:trPr>
          <w:trHeight w:val="60"/>
          <w:tblCellSpacing w:w="0" w:type="dxa"/>
        </w:trPr>
        <w:tc>
          <w:tcPr>
            <w:tcW w:w="442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F104BEB" w14:textId="77777777" w:rsidR="00B33463" w:rsidRDefault="00B33463" w:rsidP="00A8639A"/>
        </w:tc>
        <w:tc>
          <w:tcPr>
            <w:tcW w:w="3676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F3D3FE0" w14:textId="77777777" w:rsidR="00B33463" w:rsidRDefault="00B33463" w:rsidP="00A8639A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BC8557B" w14:textId="77777777" w:rsidR="00B33463" w:rsidRDefault="00B33463" w:rsidP="00A8639A"/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84391B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1 курс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8FB087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2 курс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73FE38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3 курс</w:t>
            </w:r>
          </w:p>
        </w:tc>
      </w:tr>
      <w:tr w:rsidR="00B33463" w14:paraId="181755BA" w14:textId="77777777" w:rsidTr="00A8639A">
        <w:trPr>
          <w:trHeight w:val="60"/>
          <w:tblCellSpacing w:w="0" w:type="dxa"/>
        </w:trPr>
        <w:tc>
          <w:tcPr>
            <w:tcW w:w="442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1AA6C0D" w14:textId="77777777" w:rsidR="00B33463" w:rsidRDefault="00B33463" w:rsidP="00A8639A"/>
        </w:tc>
        <w:tc>
          <w:tcPr>
            <w:tcW w:w="3676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20001F8" w14:textId="77777777" w:rsidR="00B33463" w:rsidRDefault="00B33463" w:rsidP="00A8639A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558595D" w14:textId="77777777" w:rsidR="00B33463" w:rsidRDefault="00B33463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692F8F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1 сем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5254A5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2 сем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8613A8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3 сем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AD0C71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4 сем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C320FE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5 сем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D5973A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6 сем</w:t>
            </w:r>
          </w:p>
        </w:tc>
      </w:tr>
      <w:tr w:rsidR="00B33463" w14:paraId="720008F2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408940" w14:textId="77777777" w:rsidR="00B33463" w:rsidRDefault="00B33463" w:rsidP="00A8639A">
            <w:pPr>
              <w:jc w:val="center"/>
            </w:pPr>
            <w:r>
              <w:t>1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DE3D6F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История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E7955B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598938" w14:textId="77777777" w:rsidR="00B33463" w:rsidRDefault="00B33463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F1F5EC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742AA3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948920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5D8FA0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5BE8D5" w14:textId="77777777" w:rsidR="00B33463" w:rsidRDefault="00B33463" w:rsidP="00A8639A"/>
        </w:tc>
      </w:tr>
      <w:tr w:rsidR="00B33463" w14:paraId="6A62F340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641664" w14:textId="77777777" w:rsidR="00B33463" w:rsidRDefault="00B33463" w:rsidP="00A8639A">
            <w:pPr>
              <w:jc w:val="center"/>
            </w:pPr>
            <w:r>
              <w:t>2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BBB226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Психология общения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AE4201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271747" w14:textId="77777777" w:rsidR="00B33463" w:rsidRDefault="00B33463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B4BC63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ABE147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EE4D4A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17EA53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852ED9" w14:textId="77777777" w:rsidR="00B33463" w:rsidRDefault="00B33463" w:rsidP="00A8639A"/>
        </w:tc>
      </w:tr>
      <w:tr w:rsidR="00B33463" w14:paraId="33E70F76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1AD5D5" w14:textId="77777777" w:rsidR="00B33463" w:rsidRDefault="00B33463" w:rsidP="00A8639A">
            <w:pPr>
              <w:jc w:val="center"/>
            </w:pPr>
            <w:r>
              <w:t>3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8A48B0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Экономика организации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13489A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D50C6B" w14:textId="77777777" w:rsidR="00B33463" w:rsidRDefault="00B33463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4A41DC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CD585B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C3872E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25CDBF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52F0A7" w14:textId="77777777" w:rsidR="00B33463" w:rsidRDefault="00B33463" w:rsidP="00A8639A"/>
        </w:tc>
      </w:tr>
      <w:tr w:rsidR="00B33463" w14:paraId="44D9FEA6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48DEB6" w14:textId="77777777" w:rsidR="00B33463" w:rsidRDefault="00B33463" w:rsidP="00A8639A">
            <w:pPr>
              <w:jc w:val="center"/>
            </w:pPr>
            <w:r>
              <w:t>4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4B27B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Документационное обеспечение управления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8FBB4C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114FAB" w14:textId="77777777" w:rsidR="00B33463" w:rsidRDefault="00B33463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2A1821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EC8EFD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367A6B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03341D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F2FCD3" w14:textId="77777777" w:rsidR="00B33463" w:rsidRDefault="00B33463" w:rsidP="00A8639A"/>
        </w:tc>
      </w:tr>
      <w:tr w:rsidR="00B33463" w14:paraId="228D4AF6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0AF188" w14:textId="77777777" w:rsidR="00B33463" w:rsidRDefault="00B33463" w:rsidP="00A8639A">
            <w:pPr>
              <w:jc w:val="center"/>
            </w:pPr>
            <w:r>
              <w:t>5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E0D656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Безопасность жизнедеятельности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8B5253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E1ECA8" w14:textId="77777777" w:rsidR="00B33463" w:rsidRDefault="00B33463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40ACD8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339CB5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0F951B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D82657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43C945" w14:textId="77777777" w:rsidR="00B33463" w:rsidRDefault="00B33463" w:rsidP="00A8639A"/>
        </w:tc>
      </w:tr>
      <w:tr w:rsidR="00B33463" w14:paraId="4678A500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81929D" w14:textId="77777777" w:rsidR="00B33463" w:rsidRDefault="00B33463" w:rsidP="00A8639A">
            <w:pPr>
              <w:jc w:val="center"/>
            </w:pPr>
            <w:r>
              <w:t>6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E2634F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Статистика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08921C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DA0FCB" w14:textId="77777777" w:rsidR="00B33463" w:rsidRDefault="00B33463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9CC480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2B2F9A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CDFD44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79D6C5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311ED5" w14:textId="77777777" w:rsidR="00B33463" w:rsidRDefault="00B33463" w:rsidP="00A8639A"/>
        </w:tc>
      </w:tr>
      <w:tr w:rsidR="00B33463" w14:paraId="4A41D15F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5EBFC1" w14:textId="77777777" w:rsidR="00B33463" w:rsidRDefault="00B33463" w:rsidP="00A8639A">
            <w:pPr>
              <w:jc w:val="center"/>
            </w:pPr>
            <w:r>
              <w:t>7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EEFEEB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Иностранный язык в профессиональной деятельности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B652DE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95CBCA" w14:textId="77777777" w:rsidR="00B33463" w:rsidRDefault="00B33463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B7E69D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16F3E5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977062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BF316C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D7E38F" w14:textId="77777777" w:rsidR="00B33463" w:rsidRDefault="00B33463" w:rsidP="00A8639A"/>
        </w:tc>
      </w:tr>
      <w:tr w:rsidR="00B33463" w14:paraId="64AED37D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09FCFB" w14:textId="77777777" w:rsidR="00B33463" w:rsidRDefault="00B33463" w:rsidP="00A8639A">
            <w:pPr>
              <w:jc w:val="center"/>
            </w:pPr>
            <w:r>
              <w:t>8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3B105C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Основы бухгалтерского учета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EF77D6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D4FB1F" w14:textId="77777777" w:rsidR="00B33463" w:rsidRDefault="00B33463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B2BECE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4EF047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64AEFB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99AF31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E2ED19" w14:textId="77777777" w:rsidR="00B33463" w:rsidRDefault="00B33463" w:rsidP="00A8639A"/>
        </w:tc>
      </w:tr>
      <w:tr w:rsidR="00B33463" w14:paraId="70755B96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F44278" w14:textId="77777777" w:rsidR="00B33463" w:rsidRDefault="00B33463" w:rsidP="00A8639A">
            <w:pPr>
              <w:jc w:val="center"/>
            </w:pPr>
            <w:r>
              <w:t>9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A6CA30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Основы философии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A7700D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8269AF" w14:textId="77777777" w:rsidR="00B33463" w:rsidRDefault="00B33463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1D1292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5E6D7D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9B3764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A8CF25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1F93C8" w14:textId="77777777" w:rsidR="00B33463" w:rsidRDefault="00B33463" w:rsidP="00A8639A"/>
        </w:tc>
      </w:tr>
      <w:tr w:rsidR="00B33463" w14:paraId="73538484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4773F7" w14:textId="77777777" w:rsidR="00B33463" w:rsidRDefault="00B33463" w:rsidP="00A8639A">
            <w:pPr>
              <w:jc w:val="center"/>
            </w:pPr>
            <w:r>
              <w:t>10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38A8EB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Финансы, денежное обращение и кредит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B4FF36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AF8B2B" w14:textId="77777777" w:rsidR="00B33463" w:rsidRDefault="00B33463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7AAE37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7A334C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0EB0BF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9F4376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EBE8ED" w14:textId="77777777" w:rsidR="00B33463" w:rsidRDefault="00B33463" w:rsidP="00A8639A"/>
        </w:tc>
      </w:tr>
      <w:tr w:rsidR="00B33463" w14:paraId="380CED51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FB389" w14:textId="77777777" w:rsidR="00B33463" w:rsidRDefault="00B33463" w:rsidP="00A8639A">
            <w:pPr>
              <w:jc w:val="center"/>
            </w:pPr>
            <w:r>
              <w:t>11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678B14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Практические основы бухгалтерского учета активов организации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4F3EDB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2B2111" w14:textId="77777777" w:rsidR="00B33463" w:rsidRDefault="00B33463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A043EC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5A77CB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B29664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4046AE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E45E93" w14:textId="77777777" w:rsidR="00B33463" w:rsidRDefault="00B33463" w:rsidP="00A8639A"/>
        </w:tc>
      </w:tr>
      <w:tr w:rsidR="00B33463" w14:paraId="4FC8FF64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F913F1" w14:textId="77777777" w:rsidR="00B33463" w:rsidRDefault="00B33463" w:rsidP="00A8639A">
            <w:pPr>
              <w:jc w:val="center"/>
            </w:pPr>
            <w:r>
              <w:t>12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7EE463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Выполнение работ по профессии Кассир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0C69A8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3E14A6" w14:textId="77777777" w:rsidR="00B33463" w:rsidRDefault="00B33463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AAC3C7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2567DD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0E471B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CA84AA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504DE5" w14:textId="77777777" w:rsidR="00B33463" w:rsidRDefault="00B33463" w:rsidP="00A8639A"/>
        </w:tc>
      </w:tr>
      <w:tr w:rsidR="00B33463" w14:paraId="3F01A61D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FA77D1" w14:textId="77777777" w:rsidR="00B33463" w:rsidRDefault="00B33463" w:rsidP="00A8639A">
            <w:pPr>
              <w:jc w:val="center"/>
            </w:pPr>
            <w:r>
              <w:t>13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D37A9F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Учебная практика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13FC9A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CE8DCA" w14:textId="77777777" w:rsidR="00B33463" w:rsidRDefault="00B33463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22632A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43017F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9D4AAA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463A51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38181B" w14:textId="77777777" w:rsidR="00B33463" w:rsidRDefault="00B33463" w:rsidP="00A8639A"/>
        </w:tc>
      </w:tr>
      <w:tr w:rsidR="00B33463" w14:paraId="454C8713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4E8C5D" w14:textId="77777777" w:rsidR="00B33463" w:rsidRDefault="00B33463" w:rsidP="00A8639A">
            <w:pPr>
              <w:jc w:val="center"/>
            </w:pPr>
            <w:r>
              <w:t>14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6B9FDC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Производственная практика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E066C2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D2DDEB" w14:textId="77777777" w:rsidR="00B33463" w:rsidRDefault="00B33463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98581E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792A60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5B768D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DFB23F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C60F7A" w14:textId="77777777" w:rsidR="00B33463" w:rsidRDefault="00B33463" w:rsidP="00A8639A"/>
        </w:tc>
      </w:tr>
      <w:tr w:rsidR="00B33463" w14:paraId="46F1B34C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E6AFE2" w14:textId="77777777" w:rsidR="00B33463" w:rsidRDefault="00B33463" w:rsidP="00A8639A">
            <w:pPr>
              <w:jc w:val="center"/>
            </w:pPr>
            <w:r>
              <w:t>15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F62B9E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Анализ финансово-хозяйственной деятельности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F44747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5F6ACD" w14:textId="77777777" w:rsidR="00B33463" w:rsidRDefault="00B33463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9105A0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91AC14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837D1E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63B980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00F90" w14:textId="77777777" w:rsidR="00B33463" w:rsidRDefault="00B33463" w:rsidP="00A8639A"/>
        </w:tc>
      </w:tr>
      <w:tr w:rsidR="00B33463" w14:paraId="67F7E112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7835FD" w14:textId="77777777" w:rsidR="00B33463" w:rsidRDefault="00B33463" w:rsidP="00A8639A">
            <w:pPr>
              <w:jc w:val="center"/>
            </w:pPr>
            <w:r>
              <w:t>16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BBFA69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Иностранный язык в профессиональной деятельности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825D45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40F2B6" w14:textId="77777777" w:rsidR="00B33463" w:rsidRDefault="00B33463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AC175F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095686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4949AB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9BE9AE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6099C4" w14:textId="77777777" w:rsidR="00B33463" w:rsidRDefault="00B33463" w:rsidP="00A8639A"/>
        </w:tc>
      </w:tr>
      <w:tr w:rsidR="00B33463" w14:paraId="6913A0AA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826CE5" w14:textId="77777777" w:rsidR="00B33463" w:rsidRDefault="00B33463" w:rsidP="00A8639A">
            <w:pPr>
              <w:jc w:val="center"/>
            </w:pPr>
            <w:r>
              <w:t>17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98629C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Информационные технологии в профессиональной деятельности / Адаптивные информационные технологии в профессиональной деятельности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0BD736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4BF29C" w14:textId="77777777" w:rsidR="00B33463" w:rsidRDefault="00B33463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A702CC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231876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6E443B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3C4B5A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236CDA" w14:textId="77777777" w:rsidR="00B33463" w:rsidRDefault="00B33463" w:rsidP="00A8639A"/>
        </w:tc>
      </w:tr>
      <w:tr w:rsidR="00B33463" w14:paraId="1EF72014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077FD0" w14:textId="77777777" w:rsidR="00B33463" w:rsidRDefault="00B33463" w:rsidP="00A8639A">
            <w:pPr>
              <w:jc w:val="center"/>
            </w:pPr>
            <w:r>
              <w:t>18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BF112D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Экзамен по модулю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02B12E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416A4" w14:textId="77777777" w:rsidR="00B33463" w:rsidRDefault="00B33463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F55EC0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40EF66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2CFB70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B6DA4B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E14A96" w14:textId="77777777" w:rsidR="00B33463" w:rsidRDefault="00B33463" w:rsidP="00A8639A"/>
        </w:tc>
      </w:tr>
      <w:tr w:rsidR="00B33463" w14:paraId="3E95C02E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9672F7" w14:textId="77777777" w:rsidR="00B33463" w:rsidRDefault="00B33463" w:rsidP="00A8639A">
            <w:pPr>
              <w:jc w:val="center"/>
            </w:pPr>
            <w:r>
              <w:t>19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C51D15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1С-Бухгалтерия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F9A70B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8A0094" w14:textId="77777777" w:rsidR="00B33463" w:rsidRDefault="00B33463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44EE5B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78E291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988F6B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C2E54B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E35DE4" w14:textId="77777777" w:rsidR="00B33463" w:rsidRDefault="00B33463" w:rsidP="00A8639A"/>
        </w:tc>
      </w:tr>
      <w:tr w:rsidR="00B33463" w14:paraId="04BB61DF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FA8213" w14:textId="77777777" w:rsidR="00B33463" w:rsidRDefault="00B33463" w:rsidP="00A8639A">
            <w:pPr>
              <w:jc w:val="center"/>
            </w:pPr>
            <w:r>
              <w:t>20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5CD2D1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Основы предпринимательской деятельности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107371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2995E2" w14:textId="77777777" w:rsidR="00B33463" w:rsidRDefault="00B33463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67E528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CEF225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2C3B47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EAD15C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6E839A" w14:textId="77777777" w:rsidR="00B33463" w:rsidRDefault="00B33463" w:rsidP="00A8639A"/>
        </w:tc>
      </w:tr>
      <w:tr w:rsidR="00B33463" w14:paraId="7AC3D79E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A660F6" w14:textId="77777777" w:rsidR="00B33463" w:rsidRDefault="00B33463" w:rsidP="00A8639A">
            <w:pPr>
              <w:jc w:val="center"/>
            </w:pPr>
            <w:r>
              <w:t>21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E272A4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Организация расчетов с бюджетом и внебюджетными фондами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54DD09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B08BD8" w14:textId="77777777" w:rsidR="00B33463" w:rsidRDefault="00B33463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F1B4AF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AD87E6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352CE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CC70EB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14B72C" w14:textId="77777777" w:rsidR="00B33463" w:rsidRDefault="00B33463" w:rsidP="00A8639A"/>
        </w:tc>
      </w:tr>
      <w:tr w:rsidR="00B33463" w14:paraId="573FF188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3B0EC" w14:textId="77777777" w:rsidR="00B33463" w:rsidRDefault="00B33463" w:rsidP="00A8639A">
            <w:pPr>
              <w:jc w:val="center"/>
            </w:pPr>
            <w:r>
              <w:t>22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17368F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Анализ финансово-хозяйственной деятельности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94EA36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E9E06D" w14:textId="77777777" w:rsidR="00B33463" w:rsidRDefault="00B33463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538206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B00481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A9D175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D55470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152BD9" w14:textId="77777777" w:rsidR="00B33463" w:rsidRDefault="00B33463" w:rsidP="00A8639A"/>
        </w:tc>
      </w:tr>
      <w:tr w:rsidR="00B33463" w14:paraId="20EA4012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21D61B" w14:textId="77777777" w:rsidR="00B33463" w:rsidRDefault="00B33463" w:rsidP="00A8639A">
            <w:pPr>
              <w:jc w:val="center"/>
            </w:pPr>
            <w:r>
              <w:t>23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1FB2A2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Иностранный язык в профессиональной деятельности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14CF1D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A527F" w14:textId="77777777" w:rsidR="00B33463" w:rsidRDefault="00B33463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1B8623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F5C8CE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254361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96B116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148976" w14:textId="77777777" w:rsidR="00B33463" w:rsidRDefault="00B33463" w:rsidP="00A8639A"/>
        </w:tc>
      </w:tr>
      <w:tr w:rsidR="00B33463" w14:paraId="6C76B1F4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A8C1F6" w14:textId="77777777" w:rsidR="00B33463" w:rsidRDefault="00B33463" w:rsidP="00A8639A">
            <w:pPr>
              <w:jc w:val="center"/>
            </w:pPr>
            <w:r>
              <w:t>24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25E8E3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Налоги и налогообложение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64233C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A87550" w14:textId="77777777" w:rsidR="00B33463" w:rsidRDefault="00B33463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A9409A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2012CF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7E783F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D7FC0D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ED5F88" w14:textId="77777777" w:rsidR="00B33463" w:rsidRDefault="00B33463" w:rsidP="00A8639A"/>
        </w:tc>
      </w:tr>
      <w:tr w:rsidR="00B33463" w14:paraId="13BCA083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95DDC5" w14:textId="77777777" w:rsidR="00B33463" w:rsidRDefault="00B33463" w:rsidP="00A8639A">
            <w:pPr>
              <w:jc w:val="center"/>
            </w:pPr>
            <w:r>
              <w:t>25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69996C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Производственная практика преддипломная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2F8951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B3D465" w14:textId="77777777" w:rsidR="00B33463" w:rsidRDefault="00B33463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E81D13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B061CD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4F813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CDBB74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9D4715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B33463" w14:paraId="68432962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6677B0" w14:textId="77777777" w:rsidR="00B33463" w:rsidRDefault="00B33463" w:rsidP="00A8639A">
            <w:pPr>
              <w:jc w:val="center"/>
            </w:pPr>
            <w:r>
              <w:t>26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0A7A52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1С-Бухгалтерия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037E66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14C407" w14:textId="77777777" w:rsidR="00B33463" w:rsidRDefault="00B33463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B12A7D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B80303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583878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7B3E25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0BD04F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B33463" w14:paraId="0BBA9C61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9787C3" w14:textId="77777777" w:rsidR="00B33463" w:rsidRDefault="00B33463" w:rsidP="00A8639A">
            <w:pPr>
              <w:jc w:val="center"/>
            </w:pPr>
            <w:r>
              <w:t>27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404B03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Организация расчетов с бюджетом и внебюджетными фондами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8A7FA5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4F9058" w14:textId="77777777" w:rsidR="00B33463" w:rsidRDefault="00B33463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614AAC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7A85FE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73557C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A36BC1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69D91B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B33463" w14:paraId="0AECF472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0DF83A" w14:textId="77777777" w:rsidR="00B33463" w:rsidRDefault="00B33463" w:rsidP="00A8639A">
            <w:pPr>
              <w:jc w:val="center"/>
            </w:pPr>
            <w:r>
              <w:t>28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F88B61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Аудит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07FEEC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CB9926" w14:textId="77777777" w:rsidR="00B33463" w:rsidRDefault="00B33463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BF127C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34E40F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1DD216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11907F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E157AB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B33463" w14:paraId="66A28E0B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6A6B2B" w14:textId="77777777" w:rsidR="00B33463" w:rsidRDefault="00B33463" w:rsidP="00A8639A">
            <w:pPr>
              <w:jc w:val="center"/>
            </w:pPr>
            <w:r>
              <w:t>29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9E1B79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Учебная практика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90DC67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64478A" w14:textId="77777777" w:rsidR="00B33463" w:rsidRDefault="00B33463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19572C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31E4E2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26B140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6AEDE5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353797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B33463" w14:paraId="720B30FD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30354F" w14:textId="77777777" w:rsidR="00B33463" w:rsidRDefault="00B33463" w:rsidP="00A8639A">
            <w:pPr>
              <w:jc w:val="center"/>
            </w:pPr>
            <w:r>
              <w:t>30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79CE19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Производственная практика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E469FA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C26DF0" w14:textId="77777777" w:rsidR="00B33463" w:rsidRDefault="00B33463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009363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2318E6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7F2AE4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9D1FB4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D6230B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B33463" w14:paraId="3C447FC9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634B81" w14:textId="77777777" w:rsidR="00B33463" w:rsidRDefault="00B33463" w:rsidP="00A8639A">
            <w:pPr>
              <w:jc w:val="center"/>
            </w:pPr>
            <w:r>
              <w:t>31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54556D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Защита выпускной квалификационной работы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5E0DF8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4A8EA1" w14:textId="77777777" w:rsidR="00B33463" w:rsidRDefault="00B33463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4E7E6C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54B718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0106F4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74CCEE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E69DE7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</w:tbl>
    <w:p w14:paraId="2AE705D5" w14:textId="77777777" w:rsidR="00B33463" w:rsidRDefault="00B33463" w:rsidP="00B33463">
      <w:pPr>
        <w:ind w:left="120"/>
        <w:jc w:val="both"/>
        <w:rPr>
          <w:color w:val="000000"/>
        </w:rPr>
      </w:pPr>
    </w:p>
    <w:p w14:paraId="2343B696" w14:textId="77777777" w:rsidR="00B33463" w:rsidRDefault="00B33463" w:rsidP="00B33463">
      <w:pPr>
        <w:ind w:left="120"/>
        <w:jc w:val="both"/>
        <w:rPr>
          <w:color w:val="000000"/>
        </w:rPr>
      </w:pPr>
    </w:p>
    <w:p w14:paraId="7BD77E9D" w14:textId="77777777" w:rsidR="00B33463" w:rsidRDefault="00B33463" w:rsidP="00B33463">
      <w:pPr>
        <w:ind w:left="120"/>
        <w:jc w:val="both"/>
      </w:pPr>
      <w:r>
        <w:rPr>
          <w:color w:val="000000"/>
        </w:rPr>
        <w:t>Таблица 2.1.11 - Этапы и уровни формирования компетенции "ОК 11"</w:t>
      </w:r>
    </w:p>
    <w:tbl>
      <w:tblPr>
        <w:tblW w:w="0" w:type="auto"/>
        <w:tblCellSpacing w:w="0" w:type="dxa"/>
        <w:tblInd w:w="115" w:type="dxa"/>
        <w:tblBorders>
          <w:top w:val="inset" w:sz="5" w:space="0" w:color="000000"/>
          <w:left w:val="inset" w:sz="5" w:space="0" w:color="000000"/>
          <w:bottom w:val="inset" w:sz="5" w:space="0" w:color="000000"/>
          <w:right w:val="inset" w:sz="5" w:space="0" w:color="000000"/>
        </w:tblBorders>
        <w:tblLook w:val="04A0" w:firstRow="1" w:lastRow="0" w:firstColumn="1" w:lastColumn="0" w:noHBand="0" w:noVBand="1"/>
      </w:tblPr>
      <w:tblGrid>
        <w:gridCol w:w="442"/>
        <w:gridCol w:w="3676"/>
        <w:gridCol w:w="933"/>
        <w:gridCol w:w="836"/>
        <w:gridCol w:w="836"/>
        <w:gridCol w:w="837"/>
        <w:gridCol w:w="837"/>
        <w:gridCol w:w="837"/>
        <w:gridCol w:w="837"/>
      </w:tblGrid>
      <w:tr w:rsidR="00B33463" w14:paraId="15CB2386" w14:textId="77777777" w:rsidTr="00A8639A">
        <w:trPr>
          <w:trHeight w:val="60"/>
          <w:tblCellSpacing w:w="0" w:type="dxa"/>
        </w:trPr>
        <w:tc>
          <w:tcPr>
            <w:tcW w:w="44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213CC2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367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248B5C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Учебные дисциплины (модули), практики</w:t>
            </w:r>
          </w:p>
        </w:tc>
        <w:tc>
          <w:tcPr>
            <w:tcW w:w="93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031AB2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Уровни</w:t>
            </w:r>
          </w:p>
        </w:tc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23E312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Этапы формирования компетенции</w:t>
            </w:r>
          </w:p>
        </w:tc>
      </w:tr>
      <w:tr w:rsidR="00B33463" w14:paraId="4C672B60" w14:textId="77777777" w:rsidTr="00A8639A">
        <w:trPr>
          <w:trHeight w:val="60"/>
          <w:tblCellSpacing w:w="0" w:type="dxa"/>
        </w:trPr>
        <w:tc>
          <w:tcPr>
            <w:tcW w:w="442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D1E9A6E" w14:textId="77777777" w:rsidR="00B33463" w:rsidRDefault="00B33463" w:rsidP="00A8639A"/>
        </w:tc>
        <w:tc>
          <w:tcPr>
            <w:tcW w:w="3676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A174422" w14:textId="77777777" w:rsidR="00B33463" w:rsidRDefault="00B33463" w:rsidP="00A8639A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99D7B7B" w14:textId="77777777" w:rsidR="00B33463" w:rsidRDefault="00B33463" w:rsidP="00A8639A"/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970130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1 курс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1570AB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2 курс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02EFC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3 курс</w:t>
            </w:r>
          </w:p>
        </w:tc>
      </w:tr>
      <w:tr w:rsidR="00B33463" w14:paraId="49DAAE08" w14:textId="77777777" w:rsidTr="00A8639A">
        <w:trPr>
          <w:trHeight w:val="60"/>
          <w:tblCellSpacing w:w="0" w:type="dxa"/>
        </w:trPr>
        <w:tc>
          <w:tcPr>
            <w:tcW w:w="442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CF7D3B3" w14:textId="77777777" w:rsidR="00B33463" w:rsidRDefault="00B33463" w:rsidP="00A8639A"/>
        </w:tc>
        <w:tc>
          <w:tcPr>
            <w:tcW w:w="3676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A813AFE" w14:textId="77777777" w:rsidR="00B33463" w:rsidRDefault="00B33463" w:rsidP="00A8639A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AC0E843" w14:textId="77777777" w:rsidR="00B33463" w:rsidRDefault="00B33463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9AF87B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1 сем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3B4B9E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2 сем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D0CA70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3 сем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F2DC96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4 сем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0565A5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5 сем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194E39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6 сем</w:t>
            </w:r>
          </w:p>
        </w:tc>
      </w:tr>
      <w:tr w:rsidR="00B33463" w14:paraId="11A642A4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535420" w14:textId="77777777" w:rsidR="00B33463" w:rsidRDefault="00B33463" w:rsidP="00A8639A">
            <w:pPr>
              <w:jc w:val="center"/>
            </w:pPr>
            <w:r>
              <w:t>1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CF4D0E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Экономика организации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CBEE79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88705F" w14:textId="77777777" w:rsidR="00B33463" w:rsidRDefault="00B33463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4BD33C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F3A61F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38E0E2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180DF9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DCFB6D" w14:textId="77777777" w:rsidR="00B33463" w:rsidRDefault="00B33463" w:rsidP="00A8639A"/>
        </w:tc>
      </w:tr>
      <w:tr w:rsidR="00B33463" w14:paraId="5C0C75EE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575057" w14:textId="77777777" w:rsidR="00B33463" w:rsidRDefault="00B33463" w:rsidP="00A8639A">
            <w:pPr>
              <w:jc w:val="center"/>
            </w:pPr>
            <w:r>
              <w:t>2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B1ED60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Статистика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EC588F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0E5A3C" w14:textId="77777777" w:rsidR="00B33463" w:rsidRDefault="00B33463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8AC68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EAC7E2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02E220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A9A1DE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B3B3FA" w14:textId="77777777" w:rsidR="00B33463" w:rsidRDefault="00B33463" w:rsidP="00A8639A"/>
        </w:tc>
      </w:tr>
      <w:tr w:rsidR="00B33463" w14:paraId="2F85FD8B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150BE4" w14:textId="77777777" w:rsidR="00B33463" w:rsidRDefault="00B33463" w:rsidP="00A8639A">
            <w:pPr>
              <w:jc w:val="center"/>
            </w:pPr>
            <w:r>
              <w:t>3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62143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Основы бухгалтерского учета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6F5B6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6D1005" w14:textId="77777777" w:rsidR="00B33463" w:rsidRDefault="00B33463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0C85E7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79D2F2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E7AA3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D38831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1CBCDA" w14:textId="77777777" w:rsidR="00B33463" w:rsidRDefault="00B33463" w:rsidP="00A8639A"/>
        </w:tc>
      </w:tr>
      <w:tr w:rsidR="00B33463" w14:paraId="3ECFA13D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5C8B32" w14:textId="77777777" w:rsidR="00B33463" w:rsidRDefault="00B33463" w:rsidP="00A8639A">
            <w:pPr>
              <w:jc w:val="center"/>
            </w:pPr>
            <w:r>
              <w:t>4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54E4DD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Финансы, денежное обращение и кредит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DCDB1D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CE9F82" w14:textId="77777777" w:rsidR="00B33463" w:rsidRDefault="00B33463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A0C02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3B4AAC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AC66D4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F1A24A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EBD177" w14:textId="77777777" w:rsidR="00B33463" w:rsidRDefault="00B33463" w:rsidP="00A8639A"/>
        </w:tc>
      </w:tr>
      <w:tr w:rsidR="00B33463" w14:paraId="458B21CC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69874A" w14:textId="77777777" w:rsidR="00B33463" w:rsidRDefault="00B33463" w:rsidP="00A8639A">
            <w:pPr>
              <w:jc w:val="center"/>
            </w:pPr>
            <w:r>
              <w:t>5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77EB76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Практические основы бухгалтерского учета активов организации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90F5F2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3803ED" w14:textId="77777777" w:rsidR="00B33463" w:rsidRDefault="00B33463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FB9216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201A8E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A774C8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37E32A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12992C" w14:textId="77777777" w:rsidR="00B33463" w:rsidRDefault="00B33463" w:rsidP="00A8639A"/>
        </w:tc>
      </w:tr>
      <w:tr w:rsidR="00B33463" w14:paraId="2506CD80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9C6FC5" w14:textId="77777777" w:rsidR="00B33463" w:rsidRDefault="00B33463" w:rsidP="00A8639A">
            <w:pPr>
              <w:jc w:val="center"/>
            </w:pPr>
            <w:r>
              <w:t>6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8982E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Выполнение работ по профессии Кассир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72FEB7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A2A2CD" w14:textId="77777777" w:rsidR="00B33463" w:rsidRDefault="00B33463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4C50BD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C23A54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446FED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868E8C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175439" w14:textId="77777777" w:rsidR="00B33463" w:rsidRDefault="00B33463" w:rsidP="00A8639A"/>
        </w:tc>
      </w:tr>
      <w:tr w:rsidR="00B33463" w14:paraId="7AED0D1D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066339" w14:textId="77777777" w:rsidR="00B33463" w:rsidRDefault="00B33463" w:rsidP="00A8639A">
            <w:pPr>
              <w:jc w:val="center"/>
            </w:pPr>
            <w:r>
              <w:t>7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192C44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Учебная практика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C40D24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38C8CA" w14:textId="77777777" w:rsidR="00B33463" w:rsidRDefault="00B33463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7BB564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EA8629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299BA6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451774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A1A969" w14:textId="77777777" w:rsidR="00B33463" w:rsidRDefault="00B33463" w:rsidP="00A8639A"/>
        </w:tc>
      </w:tr>
      <w:tr w:rsidR="00B33463" w14:paraId="3D4D409B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1D07EB" w14:textId="77777777" w:rsidR="00B33463" w:rsidRDefault="00B33463" w:rsidP="00A8639A">
            <w:pPr>
              <w:jc w:val="center"/>
            </w:pPr>
            <w:r>
              <w:t>8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C5C246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Производственная практика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AD3AB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57119A" w14:textId="77777777" w:rsidR="00B33463" w:rsidRDefault="00B33463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4B098E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BA4070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46D6D6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ACBAE4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8A8CED" w14:textId="77777777" w:rsidR="00B33463" w:rsidRDefault="00B33463" w:rsidP="00A8639A"/>
        </w:tc>
      </w:tr>
      <w:tr w:rsidR="00B33463" w14:paraId="66A8CFD2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B45259" w14:textId="77777777" w:rsidR="00B33463" w:rsidRDefault="00B33463" w:rsidP="00A8639A">
            <w:pPr>
              <w:jc w:val="center"/>
            </w:pPr>
            <w:r>
              <w:t>9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C80A95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Анализ финансово-хозяйственной деятельности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4ABF56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9B0B7A" w14:textId="77777777" w:rsidR="00B33463" w:rsidRDefault="00B33463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141ADD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577E6F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9A1C40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3A985E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F4352D" w14:textId="77777777" w:rsidR="00B33463" w:rsidRDefault="00B33463" w:rsidP="00A8639A"/>
        </w:tc>
      </w:tr>
      <w:tr w:rsidR="00B33463" w14:paraId="5E7A90C2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398846" w14:textId="77777777" w:rsidR="00B33463" w:rsidRDefault="00B33463" w:rsidP="00A8639A">
            <w:pPr>
              <w:jc w:val="center"/>
            </w:pPr>
            <w:r>
              <w:t>10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2DCF3B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Информационные технологии в профессиональной деятельности / Адаптивные информационные технологии в профессиональной деятельности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73D031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06C5C2" w14:textId="77777777" w:rsidR="00B33463" w:rsidRDefault="00B33463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DD9B23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956AA0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285EF6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CFA6E2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4209B0" w14:textId="77777777" w:rsidR="00B33463" w:rsidRDefault="00B33463" w:rsidP="00A8639A"/>
        </w:tc>
      </w:tr>
      <w:tr w:rsidR="00B33463" w14:paraId="4E5F6D69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104B01" w14:textId="77777777" w:rsidR="00B33463" w:rsidRDefault="00B33463" w:rsidP="00A8639A">
            <w:pPr>
              <w:jc w:val="center"/>
            </w:pPr>
            <w:r>
              <w:t>11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1A27C0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Экзамен по модулю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73C80B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CE18ED" w14:textId="77777777" w:rsidR="00B33463" w:rsidRDefault="00B33463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9F0826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0881A9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62DA6F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6283FC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6DFBBE" w14:textId="77777777" w:rsidR="00B33463" w:rsidRDefault="00B33463" w:rsidP="00A8639A"/>
        </w:tc>
      </w:tr>
      <w:tr w:rsidR="00B33463" w14:paraId="59215335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F52744" w14:textId="77777777" w:rsidR="00B33463" w:rsidRDefault="00B33463" w:rsidP="00A8639A">
            <w:pPr>
              <w:jc w:val="center"/>
            </w:pPr>
            <w:r>
              <w:t>12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F0388B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1С-Бухгалтерия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B5E1FF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ABC1A3" w14:textId="77777777" w:rsidR="00B33463" w:rsidRDefault="00B33463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3072EE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B5D50D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BB1D3A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5D1B2D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E876C7" w14:textId="77777777" w:rsidR="00B33463" w:rsidRDefault="00B33463" w:rsidP="00A8639A"/>
        </w:tc>
      </w:tr>
      <w:tr w:rsidR="00B33463" w14:paraId="5C4E36A6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820AD1" w14:textId="77777777" w:rsidR="00B33463" w:rsidRDefault="00B33463" w:rsidP="00A8639A">
            <w:pPr>
              <w:jc w:val="center"/>
            </w:pPr>
            <w:r>
              <w:t>13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E5E9B7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Основы предпринимательской деятельности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43D9A3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0118FB" w14:textId="77777777" w:rsidR="00B33463" w:rsidRDefault="00B33463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283C10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94F46D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71BF6F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C9C3E4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CCF02" w14:textId="77777777" w:rsidR="00B33463" w:rsidRDefault="00B33463" w:rsidP="00A8639A"/>
        </w:tc>
      </w:tr>
      <w:tr w:rsidR="00B33463" w14:paraId="59D0E86D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935D9D" w14:textId="77777777" w:rsidR="00B33463" w:rsidRDefault="00B33463" w:rsidP="00A8639A">
            <w:pPr>
              <w:jc w:val="center"/>
            </w:pPr>
            <w:r>
              <w:t>14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7B2BAD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Организация расчетов с бюджетом и внебюджетными фондами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4744F1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2CBB21" w14:textId="77777777" w:rsidR="00B33463" w:rsidRDefault="00B33463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1391EB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D1AF4C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3EE906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E7307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FCA4E" w14:textId="77777777" w:rsidR="00B33463" w:rsidRDefault="00B33463" w:rsidP="00A8639A"/>
        </w:tc>
      </w:tr>
      <w:tr w:rsidR="00B33463" w14:paraId="0999C0E6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71927C" w14:textId="77777777" w:rsidR="00B33463" w:rsidRDefault="00B33463" w:rsidP="00A8639A">
            <w:pPr>
              <w:jc w:val="center"/>
            </w:pPr>
            <w:r>
              <w:t>15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0D86AD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Анализ финансово-хозяйственной деятельности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F45657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A129FD" w14:textId="77777777" w:rsidR="00B33463" w:rsidRDefault="00B33463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D4956B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7500CA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AC13D5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81B30A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BE463F" w14:textId="77777777" w:rsidR="00B33463" w:rsidRDefault="00B33463" w:rsidP="00A8639A"/>
        </w:tc>
      </w:tr>
      <w:tr w:rsidR="00B33463" w14:paraId="7AB2B788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89E69B" w14:textId="77777777" w:rsidR="00B33463" w:rsidRDefault="00B33463" w:rsidP="00A8639A">
            <w:pPr>
              <w:jc w:val="center"/>
            </w:pPr>
            <w:r>
              <w:t>16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60CB35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Налоги и налогообложение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60969B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7E96CA" w14:textId="77777777" w:rsidR="00B33463" w:rsidRDefault="00B33463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6BC576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82FFEE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132EA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2B129A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55E62" w14:textId="77777777" w:rsidR="00B33463" w:rsidRDefault="00B33463" w:rsidP="00A8639A"/>
        </w:tc>
      </w:tr>
      <w:tr w:rsidR="00B33463" w14:paraId="7AAA178D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37C5C2" w14:textId="77777777" w:rsidR="00B33463" w:rsidRDefault="00B33463" w:rsidP="00A8639A">
            <w:pPr>
              <w:jc w:val="center"/>
            </w:pPr>
            <w:r>
              <w:t>17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AA65F0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Производственная практика преддипломная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158673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D3B096" w14:textId="77777777" w:rsidR="00B33463" w:rsidRDefault="00B33463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2A36EC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89B9B4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A5EA30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15E4F7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FDBF8C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B33463" w14:paraId="7CEAADBA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56772D" w14:textId="77777777" w:rsidR="00B33463" w:rsidRDefault="00B33463" w:rsidP="00A8639A">
            <w:pPr>
              <w:jc w:val="center"/>
            </w:pPr>
            <w:r>
              <w:t>18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26FC66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1С-Бухгалтерия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ADA2FA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524D6D" w14:textId="77777777" w:rsidR="00B33463" w:rsidRDefault="00B33463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712B22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909DB4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FEE106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0B8CD4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267F33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B33463" w14:paraId="247D5862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17AF7B" w14:textId="77777777" w:rsidR="00B33463" w:rsidRDefault="00B33463" w:rsidP="00A8639A">
            <w:pPr>
              <w:jc w:val="center"/>
            </w:pPr>
            <w:r>
              <w:t>19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B3E5B6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Организация расчетов с бюджетом и внебюджетными фондами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8063C4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80185D" w14:textId="77777777" w:rsidR="00B33463" w:rsidRDefault="00B33463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33908A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3CAF0F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14C3BD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61C14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8FECD4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B33463" w14:paraId="30FB605A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B4797F" w14:textId="77777777" w:rsidR="00B33463" w:rsidRDefault="00B33463" w:rsidP="00A8639A">
            <w:pPr>
              <w:jc w:val="center"/>
            </w:pPr>
            <w:r>
              <w:t>20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A5EB6E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Аудит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45C330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5DD550" w14:textId="77777777" w:rsidR="00B33463" w:rsidRDefault="00B33463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CD45D7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FD1288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BCEBE8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B310E7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9C3DCB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B33463" w14:paraId="311BFBEB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AC1ABD" w14:textId="77777777" w:rsidR="00B33463" w:rsidRDefault="00B33463" w:rsidP="00A8639A">
            <w:pPr>
              <w:jc w:val="center"/>
            </w:pPr>
            <w:r>
              <w:t>21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8A876D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Учебная практика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7A0E00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78190E" w14:textId="77777777" w:rsidR="00B33463" w:rsidRDefault="00B33463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65D5B9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C4F76B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549C35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F9A360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FD791B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B33463" w14:paraId="6B39E9A6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9C2A8F" w14:textId="77777777" w:rsidR="00B33463" w:rsidRDefault="00B33463" w:rsidP="00A8639A">
            <w:pPr>
              <w:jc w:val="center"/>
            </w:pPr>
            <w:r>
              <w:t>22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196EAB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Производственная практика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B74ADF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C0220F" w14:textId="77777777" w:rsidR="00B33463" w:rsidRDefault="00B33463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E75325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6D8708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E240E2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DFE50F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634AD0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B33463" w14:paraId="6C367E58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C56836" w14:textId="77777777" w:rsidR="00B33463" w:rsidRDefault="00B33463" w:rsidP="00A8639A">
            <w:pPr>
              <w:jc w:val="center"/>
            </w:pPr>
            <w:r>
              <w:t>23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3BB077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Защита выпускной квалификационной работы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ED9EB3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EDE7DD" w14:textId="77777777" w:rsidR="00B33463" w:rsidRDefault="00B33463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E4AA8E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6FD5F0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6F358D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662222" w14:textId="77777777" w:rsidR="00B33463" w:rsidRDefault="00B33463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38703D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</w:tbl>
    <w:p w14:paraId="0199D9ED" w14:textId="77777777" w:rsidR="00B33463" w:rsidRDefault="00B33463" w:rsidP="00B33463">
      <w:pPr>
        <w:ind w:left="120"/>
        <w:jc w:val="both"/>
        <w:rPr>
          <w:color w:val="000000"/>
        </w:rPr>
      </w:pPr>
    </w:p>
    <w:p w14:paraId="77C05FE5" w14:textId="77777777" w:rsidR="00B33463" w:rsidRDefault="00B33463" w:rsidP="00B33463">
      <w:pPr>
        <w:ind w:left="120"/>
        <w:jc w:val="both"/>
        <w:rPr>
          <w:color w:val="000000"/>
        </w:rPr>
      </w:pPr>
    </w:p>
    <w:p w14:paraId="2A2BD85E" w14:textId="77777777" w:rsidR="00B33463" w:rsidRDefault="00B33463" w:rsidP="00B33463">
      <w:pPr>
        <w:ind w:left="120"/>
        <w:jc w:val="both"/>
        <w:rPr>
          <w:color w:val="000000"/>
        </w:rPr>
      </w:pPr>
    </w:p>
    <w:p w14:paraId="064A1891" w14:textId="77777777" w:rsidR="00B33463" w:rsidRDefault="00B33463" w:rsidP="00B33463">
      <w:pPr>
        <w:ind w:left="120"/>
        <w:jc w:val="both"/>
      </w:pPr>
      <w:r>
        <w:rPr>
          <w:color w:val="000000"/>
        </w:rPr>
        <w:t>Таблица 2.1.12 - Этапы и уровни формирования компетенции "ПК 3.1."</w:t>
      </w:r>
    </w:p>
    <w:tbl>
      <w:tblPr>
        <w:tblW w:w="0" w:type="auto"/>
        <w:tblCellSpacing w:w="0" w:type="dxa"/>
        <w:tblInd w:w="115" w:type="dxa"/>
        <w:tblBorders>
          <w:top w:val="inset" w:sz="5" w:space="0" w:color="000000"/>
          <w:left w:val="inset" w:sz="5" w:space="0" w:color="000000"/>
          <w:bottom w:val="inset" w:sz="5" w:space="0" w:color="000000"/>
          <w:right w:val="inset" w:sz="5" w:space="0" w:color="000000"/>
        </w:tblBorders>
        <w:tblLook w:val="04A0" w:firstRow="1" w:lastRow="0" w:firstColumn="1" w:lastColumn="0" w:noHBand="0" w:noVBand="1"/>
      </w:tblPr>
      <w:tblGrid>
        <w:gridCol w:w="442"/>
        <w:gridCol w:w="3584"/>
        <w:gridCol w:w="933"/>
        <w:gridCol w:w="852"/>
        <w:gridCol w:w="852"/>
        <w:gridCol w:w="852"/>
        <w:gridCol w:w="852"/>
        <w:gridCol w:w="852"/>
        <w:gridCol w:w="852"/>
      </w:tblGrid>
      <w:tr w:rsidR="00B33463" w14:paraId="247CB154" w14:textId="77777777" w:rsidTr="00A8639A">
        <w:trPr>
          <w:trHeight w:val="60"/>
          <w:tblCellSpacing w:w="0" w:type="dxa"/>
        </w:trPr>
        <w:tc>
          <w:tcPr>
            <w:tcW w:w="44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9D2062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358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F02D4C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Учебные дисциплины (модули), практики</w:t>
            </w:r>
          </w:p>
        </w:tc>
        <w:tc>
          <w:tcPr>
            <w:tcW w:w="93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068119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Уровни</w:t>
            </w:r>
          </w:p>
        </w:tc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93504E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Этапы формирования компетенции</w:t>
            </w:r>
          </w:p>
        </w:tc>
      </w:tr>
      <w:tr w:rsidR="00B33463" w14:paraId="3474BF8A" w14:textId="77777777" w:rsidTr="00A8639A">
        <w:trPr>
          <w:trHeight w:val="60"/>
          <w:tblCellSpacing w:w="0" w:type="dxa"/>
        </w:trPr>
        <w:tc>
          <w:tcPr>
            <w:tcW w:w="442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EABBA0E" w14:textId="77777777" w:rsidR="00B33463" w:rsidRDefault="00B33463" w:rsidP="00A8639A"/>
        </w:tc>
        <w:tc>
          <w:tcPr>
            <w:tcW w:w="3584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D0DA36B" w14:textId="77777777" w:rsidR="00B33463" w:rsidRDefault="00B33463" w:rsidP="00A8639A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F433523" w14:textId="77777777" w:rsidR="00B33463" w:rsidRDefault="00B33463" w:rsidP="00A8639A"/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5A3D88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1 курс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F75EA0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2 курс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F60041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3 курс</w:t>
            </w:r>
          </w:p>
        </w:tc>
      </w:tr>
      <w:tr w:rsidR="00B33463" w14:paraId="2E516A34" w14:textId="77777777" w:rsidTr="00A8639A">
        <w:trPr>
          <w:trHeight w:val="60"/>
          <w:tblCellSpacing w:w="0" w:type="dxa"/>
        </w:trPr>
        <w:tc>
          <w:tcPr>
            <w:tcW w:w="442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DE4E9C5" w14:textId="77777777" w:rsidR="00B33463" w:rsidRDefault="00B33463" w:rsidP="00A8639A"/>
        </w:tc>
        <w:tc>
          <w:tcPr>
            <w:tcW w:w="3584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1E92633" w14:textId="77777777" w:rsidR="00B33463" w:rsidRDefault="00B33463" w:rsidP="00A8639A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86B4146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B416F6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1 сем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E1B103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2 сем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508B2A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3 сем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F7CA9D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4 сем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24A25C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5 сем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75552D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6 сем</w:t>
            </w:r>
          </w:p>
        </w:tc>
      </w:tr>
      <w:tr w:rsidR="00B33463" w14:paraId="0D25B319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411FA" w14:textId="77777777" w:rsidR="00B33463" w:rsidRDefault="00B33463" w:rsidP="00A8639A">
            <w:pPr>
              <w:jc w:val="center"/>
            </w:pPr>
            <w:r>
              <w:t>1</w:t>
            </w:r>
          </w:p>
        </w:tc>
        <w:tc>
          <w:tcPr>
            <w:tcW w:w="3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12696F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Производственная практика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6370FB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F24D16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84213B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FB9EE9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0C3F9D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F14453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D6F945" w14:textId="77777777" w:rsidR="00B33463" w:rsidRDefault="00B33463" w:rsidP="00A8639A"/>
        </w:tc>
      </w:tr>
      <w:tr w:rsidR="00B33463" w14:paraId="0497E666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547043" w14:textId="77777777" w:rsidR="00B33463" w:rsidRDefault="00B33463" w:rsidP="00A8639A">
            <w:pPr>
              <w:jc w:val="center"/>
            </w:pPr>
            <w:r>
              <w:t>2</w:t>
            </w:r>
          </w:p>
        </w:tc>
        <w:tc>
          <w:tcPr>
            <w:tcW w:w="3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3C4A9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Информационные технологии в профессиональной деятельности / Адаптивные информационные технологии в профессиональной деятельности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7C46DC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B739FF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389779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17BA67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56B2CC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160A7C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9D10BC" w14:textId="77777777" w:rsidR="00B33463" w:rsidRDefault="00B33463" w:rsidP="00A8639A"/>
        </w:tc>
      </w:tr>
      <w:tr w:rsidR="00B33463" w14:paraId="06F6CD97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6E9252" w14:textId="77777777" w:rsidR="00B33463" w:rsidRDefault="00B33463" w:rsidP="00A8639A">
            <w:pPr>
              <w:jc w:val="center"/>
            </w:pPr>
            <w:r>
              <w:t>3</w:t>
            </w:r>
          </w:p>
        </w:tc>
        <w:tc>
          <w:tcPr>
            <w:tcW w:w="3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F047A0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Экзамен по модулю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F8BE48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A8C56C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AA7E0C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28CF1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D5D9AF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0CEA23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F1934" w14:textId="77777777" w:rsidR="00B33463" w:rsidRDefault="00B33463" w:rsidP="00A8639A"/>
        </w:tc>
      </w:tr>
      <w:tr w:rsidR="00B33463" w14:paraId="72511C3C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39CA56" w14:textId="77777777" w:rsidR="00B33463" w:rsidRDefault="00B33463" w:rsidP="00A8639A">
            <w:pPr>
              <w:jc w:val="center"/>
            </w:pPr>
            <w:r>
              <w:t>4</w:t>
            </w:r>
          </w:p>
        </w:tc>
        <w:tc>
          <w:tcPr>
            <w:tcW w:w="3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140CB9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Организация расчетов с бюджетом и внебюджетными фондами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38F9FB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DB1E27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207D56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750470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381F5F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183B74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ADB6F9" w14:textId="77777777" w:rsidR="00B33463" w:rsidRDefault="00B33463" w:rsidP="00A8639A"/>
        </w:tc>
      </w:tr>
      <w:tr w:rsidR="00B33463" w14:paraId="4F8371FE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52954" w14:textId="77777777" w:rsidR="00B33463" w:rsidRDefault="00B33463" w:rsidP="00A8639A">
            <w:pPr>
              <w:jc w:val="center"/>
            </w:pPr>
            <w:r>
              <w:t>5</w:t>
            </w:r>
          </w:p>
        </w:tc>
        <w:tc>
          <w:tcPr>
            <w:tcW w:w="3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FF34FC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Налоги и налогообложение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A08D9A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650F8F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12A6C9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952B95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B5E6AB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5F0B68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457417" w14:textId="77777777" w:rsidR="00B33463" w:rsidRDefault="00B33463" w:rsidP="00A8639A"/>
        </w:tc>
      </w:tr>
      <w:tr w:rsidR="00B33463" w14:paraId="54F2F51F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B8FCBC" w14:textId="77777777" w:rsidR="00B33463" w:rsidRDefault="00B33463" w:rsidP="00A8639A">
            <w:pPr>
              <w:jc w:val="center"/>
            </w:pPr>
            <w:r>
              <w:t>6</w:t>
            </w:r>
          </w:p>
        </w:tc>
        <w:tc>
          <w:tcPr>
            <w:tcW w:w="3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C47B82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Производственная практика преддипломная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C30172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1B41D6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B99D43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D2EA1B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6BF4B0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96C67A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48F52F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B33463" w14:paraId="23284A10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B2996E" w14:textId="77777777" w:rsidR="00B33463" w:rsidRDefault="00B33463" w:rsidP="00A8639A">
            <w:pPr>
              <w:jc w:val="center"/>
            </w:pPr>
            <w:r>
              <w:t>7</w:t>
            </w:r>
          </w:p>
        </w:tc>
        <w:tc>
          <w:tcPr>
            <w:tcW w:w="3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B4CB67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Организация расчетов с бюджетом и внебюджетными фондами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EC2255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EDF0A5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5B4A4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5FFB73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3E5EFE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CF058C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14AC71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B33463" w14:paraId="64095FAA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AE0793" w14:textId="77777777" w:rsidR="00B33463" w:rsidRDefault="00B33463" w:rsidP="00A8639A">
            <w:pPr>
              <w:jc w:val="center"/>
            </w:pPr>
            <w:r>
              <w:t>8</w:t>
            </w:r>
          </w:p>
        </w:tc>
        <w:tc>
          <w:tcPr>
            <w:tcW w:w="3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658258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Аудит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46520B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C6554D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C334A1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C6CD2A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B9CBCD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CC67F1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BC54AD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B33463" w14:paraId="115A80F7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A7EF66" w14:textId="77777777" w:rsidR="00B33463" w:rsidRDefault="00B33463" w:rsidP="00A8639A">
            <w:pPr>
              <w:jc w:val="center"/>
            </w:pPr>
            <w:r>
              <w:t>9</w:t>
            </w:r>
          </w:p>
        </w:tc>
        <w:tc>
          <w:tcPr>
            <w:tcW w:w="3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97F273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Производственная практика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3CE9CF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E2A7B3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4887D1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8F5EA1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2E0A25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482E79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2B8358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B33463" w14:paraId="611CF921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124DD5" w14:textId="77777777" w:rsidR="00B33463" w:rsidRDefault="00B33463" w:rsidP="00A8639A">
            <w:pPr>
              <w:jc w:val="center"/>
            </w:pPr>
            <w:r>
              <w:t>10</w:t>
            </w:r>
          </w:p>
        </w:tc>
        <w:tc>
          <w:tcPr>
            <w:tcW w:w="3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40D6DE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Защита выпускной квалификационной работы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7FF178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F54DF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47C568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6CEAD1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792B12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760E88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184BB4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</w:tbl>
    <w:p w14:paraId="2F8E3E6E" w14:textId="77777777" w:rsidR="00B33463" w:rsidRDefault="00B33463" w:rsidP="00B33463">
      <w:pPr>
        <w:ind w:left="120"/>
        <w:jc w:val="both"/>
        <w:rPr>
          <w:color w:val="000000"/>
        </w:rPr>
      </w:pPr>
    </w:p>
    <w:p w14:paraId="7EFDDAD3" w14:textId="77777777" w:rsidR="00B33463" w:rsidRDefault="00B33463" w:rsidP="00B33463">
      <w:pPr>
        <w:ind w:left="120"/>
        <w:jc w:val="both"/>
      </w:pPr>
      <w:r>
        <w:rPr>
          <w:color w:val="000000"/>
        </w:rPr>
        <w:t>Таблица 2.1.13 - Этапы и уровни формирования компетенции "ПК 3.2."</w:t>
      </w:r>
    </w:p>
    <w:tbl>
      <w:tblPr>
        <w:tblW w:w="0" w:type="auto"/>
        <w:tblCellSpacing w:w="0" w:type="dxa"/>
        <w:tblInd w:w="115" w:type="dxa"/>
        <w:tblBorders>
          <w:top w:val="inset" w:sz="5" w:space="0" w:color="000000"/>
          <w:left w:val="inset" w:sz="5" w:space="0" w:color="000000"/>
          <w:bottom w:val="inset" w:sz="5" w:space="0" w:color="000000"/>
          <w:right w:val="inset" w:sz="5" w:space="0" w:color="000000"/>
        </w:tblBorders>
        <w:tblLook w:val="04A0" w:firstRow="1" w:lastRow="0" w:firstColumn="1" w:lastColumn="0" w:noHBand="0" w:noVBand="1"/>
      </w:tblPr>
      <w:tblGrid>
        <w:gridCol w:w="442"/>
        <w:gridCol w:w="3584"/>
        <w:gridCol w:w="933"/>
        <w:gridCol w:w="852"/>
        <w:gridCol w:w="852"/>
        <w:gridCol w:w="852"/>
        <w:gridCol w:w="852"/>
        <w:gridCol w:w="852"/>
        <w:gridCol w:w="852"/>
      </w:tblGrid>
      <w:tr w:rsidR="00B33463" w14:paraId="1282521A" w14:textId="77777777" w:rsidTr="00A8639A">
        <w:trPr>
          <w:trHeight w:val="60"/>
          <w:tblCellSpacing w:w="0" w:type="dxa"/>
        </w:trPr>
        <w:tc>
          <w:tcPr>
            <w:tcW w:w="44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C0BAD3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358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CC1953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Учебные дисциплины (модули), практики</w:t>
            </w:r>
          </w:p>
        </w:tc>
        <w:tc>
          <w:tcPr>
            <w:tcW w:w="93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F47BEA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Уровни</w:t>
            </w:r>
          </w:p>
        </w:tc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429607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Этапы формирования компетенции</w:t>
            </w:r>
          </w:p>
        </w:tc>
      </w:tr>
      <w:tr w:rsidR="00B33463" w14:paraId="73ABD634" w14:textId="77777777" w:rsidTr="00A8639A">
        <w:trPr>
          <w:trHeight w:val="60"/>
          <w:tblCellSpacing w:w="0" w:type="dxa"/>
        </w:trPr>
        <w:tc>
          <w:tcPr>
            <w:tcW w:w="442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C9474D5" w14:textId="77777777" w:rsidR="00B33463" w:rsidRDefault="00B33463" w:rsidP="00A8639A"/>
        </w:tc>
        <w:tc>
          <w:tcPr>
            <w:tcW w:w="3584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652CA7F" w14:textId="77777777" w:rsidR="00B33463" w:rsidRDefault="00B33463" w:rsidP="00A8639A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12F500A" w14:textId="77777777" w:rsidR="00B33463" w:rsidRDefault="00B33463" w:rsidP="00A8639A"/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1E6AAC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1 курс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EF168F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2 курс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415021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3 курс</w:t>
            </w:r>
          </w:p>
        </w:tc>
      </w:tr>
      <w:tr w:rsidR="00B33463" w14:paraId="1DFC8321" w14:textId="77777777" w:rsidTr="00A8639A">
        <w:trPr>
          <w:trHeight w:val="60"/>
          <w:tblCellSpacing w:w="0" w:type="dxa"/>
        </w:trPr>
        <w:tc>
          <w:tcPr>
            <w:tcW w:w="442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2458F64" w14:textId="77777777" w:rsidR="00B33463" w:rsidRDefault="00B33463" w:rsidP="00A8639A"/>
        </w:tc>
        <w:tc>
          <w:tcPr>
            <w:tcW w:w="3584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19AA49A" w14:textId="77777777" w:rsidR="00B33463" w:rsidRDefault="00B33463" w:rsidP="00A8639A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4A98768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BC63FD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1 сем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54DE7E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2 сем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E84BBC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3 сем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AE3B79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4 сем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2C5212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5 сем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555076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6 сем</w:t>
            </w:r>
          </w:p>
        </w:tc>
      </w:tr>
      <w:tr w:rsidR="00B33463" w14:paraId="20F0E57B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F4EAC" w14:textId="77777777" w:rsidR="00B33463" w:rsidRDefault="00B33463" w:rsidP="00A8639A">
            <w:pPr>
              <w:jc w:val="center"/>
            </w:pPr>
            <w:r>
              <w:t>1</w:t>
            </w:r>
          </w:p>
        </w:tc>
        <w:tc>
          <w:tcPr>
            <w:tcW w:w="3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BA0A7B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Производственная практика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30DD09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9C7FA1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D929C3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241BCB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4B218B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52D9CB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7A03CE" w14:textId="77777777" w:rsidR="00B33463" w:rsidRDefault="00B33463" w:rsidP="00A8639A"/>
        </w:tc>
      </w:tr>
      <w:tr w:rsidR="00B33463" w14:paraId="0440B3F4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A06BE2" w14:textId="77777777" w:rsidR="00B33463" w:rsidRDefault="00B33463" w:rsidP="00A8639A">
            <w:pPr>
              <w:jc w:val="center"/>
            </w:pPr>
            <w:r>
              <w:t>2</w:t>
            </w:r>
          </w:p>
        </w:tc>
        <w:tc>
          <w:tcPr>
            <w:tcW w:w="3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57B2E4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Информационные технологии в профессиональной деятельности / Адаптивные информационные технологии в профессиональной деятельности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769CFC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14650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351F1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8B4D2A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1C0A17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BBF949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5732B2" w14:textId="77777777" w:rsidR="00B33463" w:rsidRDefault="00B33463" w:rsidP="00A8639A"/>
        </w:tc>
      </w:tr>
      <w:tr w:rsidR="00B33463" w14:paraId="07B1A158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445096" w14:textId="77777777" w:rsidR="00B33463" w:rsidRDefault="00B33463" w:rsidP="00A8639A">
            <w:pPr>
              <w:jc w:val="center"/>
            </w:pPr>
            <w:r>
              <w:t>3</w:t>
            </w:r>
          </w:p>
        </w:tc>
        <w:tc>
          <w:tcPr>
            <w:tcW w:w="3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D46620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Экзамен по модулю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5EDF73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AF0223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F1DDDF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D96FBB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029DC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7296FE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75F58" w14:textId="77777777" w:rsidR="00B33463" w:rsidRDefault="00B33463" w:rsidP="00A8639A"/>
        </w:tc>
      </w:tr>
      <w:tr w:rsidR="00B33463" w14:paraId="5E620F54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874F70" w14:textId="77777777" w:rsidR="00B33463" w:rsidRDefault="00B33463" w:rsidP="00A8639A">
            <w:pPr>
              <w:jc w:val="center"/>
            </w:pPr>
            <w:r>
              <w:t>4</w:t>
            </w:r>
          </w:p>
        </w:tc>
        <w:tc>
          <w:tcPr>
            <w:tcW w:w="3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FF4472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Организация расчетов с бюджетом и внебюджетными фондами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F18B33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760FCC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48F115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5582A8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821A36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343F6B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71AF63" w14:textId="77777777" w:rsidR="00B33463" w:rsidRDefault="00B33463" w:rsidP="00A8639A"/>
        </w:tc>
      </w:tr>
      <w:tr w:rsidR="00B33463" w14:paraId="0F6A6120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F2E35B" w14:textId="77777777" w:rsidR="00B33463" w:rsidRDefault="00B33463" w:rsidP="00A8639A">
            <w:pPr>
              <w:jc w:val="center"/>
            </w:pPr>
            <w:r>
              <w:t>5</w:t>
            </w:r>
          </w:p>
        </w:tc>
        <w:tc>
          <w:tcPr>
            <w:tcW w:w="3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0902BB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Налоги и налогообложение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BAB6B2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FFA0C2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C70101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7E44A1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1B8FFB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6F7290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8AEB1B" w14:textId="77777777" w:rsidR="00B33463" w:rsidRDefault="00B33463" w:rsidP="00A8639A"/>
        </w:tc>
      </w:tr>
      <w:tr w:rsidR="00B33463" w14:paraId="536CB378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1CB4E7" w14:textId="77777777" w:rsidR="00B33463" w:rsidRDefault="00B33463" w:rsidP="00A8639A">
            <w:pPr>
              <w:jc w:val="center"/>
            </w:pPr>
            <w:r>
              <w:t>6</w:t>
            </w:r>
          </w:p>
        </w:tc>
        <w:tc>
          <w:tcPr>
            <w:tcW w:w="3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550F89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Производственная практика преддипломная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41B9EF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86E462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F46648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04BA76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7226B2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434ECF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33345C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B33463" w14:paraId="3E0A7AAA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2DDACA" w14:textId="77777777" w:rsidR="00B33463" w:rsidRDefault="00B33463" w:rsidP="00A8639A">
            <w:pPr>
              <w:jc w:val="center"/>
            </w:pPr>
            <w:r>
              <w:t>7</w:t>
            </w:r>
          </w:p>
        </w:tc>
        <w:tc>
          <w:tcPr>
            <w:tcW w:w="3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2F22D7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Организация расчетов с бюджетом и внебюджетными фондами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58796E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375D50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036C34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5ACBD4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4A52B2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531F81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EC4B1E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B33463" w14:paraId="5DD09BE8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10B184" w14:textId="77777777" w:rsidR="00B33463" w:rsidRDefault="00B33463" w:rsidP="00A8639A">
            <w:pPr>
              <w:jc w:val="center"/>
            </w:pPr>
            <w:r>
              <w:t>8</w:t>
            </w:r>
          </w:p>
        </w:tc>
        <w:tc>
          <w:tcPr>
            <w:tcW w:w="3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76D2B2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Производственная практика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7DC3EA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D1CC43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960186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C5740E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021905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86D026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EC1AE5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B33463" w14:paraId="0B98B46F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F9EF85" w14:textId="77777777" w:rsidR="00B33463" w:rsidRDefault="00B33463" w:rsidP="00A8639A">
            <w:pPr>
              <w:jc w:val="center"/>
            </w:pPr>
            <w:r>
              <w:t>9</w:t>
            </w:r>
          </w:p>
        </w:tc>
        <w:tc>
          <w:tcPr>
            <w:tcW w:w="3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668BCB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Аудит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0DD9B7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661BB2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4149D0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B99BB7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97655D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188F3B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3B9A3B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B33463" w14:paraId="1EEF4CD4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4EC87C" w14:textId="77777777" w:rsidR="00B33463" w:rsidRDefault="00B33463" w:rsidP="00A8639A">
            <w:pPr>
              <w:jc w:val="center"/>
            </w:pPr>
            <w:r>
              <w:t>10</w:t>
            </w:r>
          </w:p>
        </w:tc>
        <w:tc>
          <w:tcPr>
            <w:tcW w:w="3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6E25CB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Защита выпускной квалификационной работы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ACDA8E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492C2B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30120A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30C7BF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6BDA7A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A97056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474A03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</w:tbl>
    <w:p w14:paraId="5D631E88" w14:textId="77777777" w:rsidR="00B33463" w:rsidRDefault="00B33463" w:rsidP="00B33463">
      <w:pPr>
        <w:ind w:left="120"/>
        <w:jc w:val="both"/>
        <w:rPr>
          <w:color w:val="000000"/>
        </w:rPr>
      </w:pPr>
    </w:p>
    <w:p w14:paraId="3E97261E" w14:textId="77777777" w:rsidR="00B33463" w:rsidRDefault="00B33463" w:rsidP="00B33463">
      <w:pPr>
        <w:ind w:left="120"/>
        <w:jc w:val="both"/>
      </w:pPr>
      <w:r>
        <w:rPr>
          <w:color w:val="000000"/>
        </w:rPr>
        <w:t>Таблица 2.1.14 - Этапы и уровни формирования компетенции "ПК 3.3."</w:t>
      </w:r>
    </w:p>
    <w:tbl>
      <w:tblPr>
        <w:tblW w:w="0" w:type="auto"/>
        <w:tblCellSpacing w:w="0" w:type="dxa"/>
        <w:tblInd w:w="115" w:type="dxa"/>
        <w:tblBorders>
          <w:top w:val="inset" w:sz="5" w:space="0" w:color="000000"/>
          <w:left w:val="inset" w:sz="5" w:space="0" w:color="000000"/>
          <w:bottom w:val="inset" w:sz="5" w:space="0" w:color="000000"/>
          <w:right w:val="inset" w:sz="5" w:space="0" w:color="000000"/>
        </w:tblBorders>
        <w:tblLook w:val="04A0" w:firstRow="1" w:lastRow="0" w:firstColumn="1" w:lastColumn="0" w:noHBand="0" w:noVBand="1"/>
      </w:tblPr>
      <w:tblGrid>
        <w:gridCol w:w="442"/>
        <w:gridCol w:w="3584"/>
        <w:gridCol w:w="933"/>
        <w:gridCol w:w="852"/>
        <w:gridCol w:w="852"/>
        <w:gridCol w:w="852"/>
        <w:gridCol w:w="852"/>
        <w:gridCol w:w="852"/>
        <w:gridCol w:w="852"/>
      </w:tblGrid>
      <w:tr w:rsidR="00B33463" w14:paraId="4578FD3F" w14:textId="77777777" w:rsidTr="00A8639A">
        <w:trPr>
          <w:trHeight w:val="60"/>
          <w:tblCellSpacing w:w="0" w:type="dxa"/>
        </w:trPr>
        <w:tc>
          <w:tcPr>
            <w:tcW w:w="44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9E1727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358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EB0D3C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Учебные дисциплины (модули), практики</w:t>
            </w:r>
          </w:p>
        </w:tc>
        <w:tc>
          <w:tcPr>
            <w:tcW w:w="93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677702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Уровни</w:t>
            </w:r>
          </w:p>
        </w:tc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4D7B1D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Этапы формирования компетенции</w:t>
            </w:r>
          </w:p>
        </w:tc>
      </w:tr>
      <w:tr w:rsidR="00B33463" w14:paraId="7D34516A" w14:textId="77777777" w:rsidTr="00A8639A">
        <w:trPr>
          <w:trHeight w:val="60"/>
          <w:tblCellSpacing w:w="0" w:type="dxa"/>
        </w:trPr>
        <w:tc>
          <w:tcPr>
            <w:tcW w:w="442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D984170" w14:textId="77777777" w:rsidR="00B33463" w:rsidRDefault="00B33463" w:rsidP="00A8639A"/>
        </w:tc>
        <w:tc>
          <w:tcPr>
            <w:tcW w:w="3584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5134093" w14:textId="77777777" w:rsidR="00B33463" w:rsidRDefault="00B33463" w:rsidP="00A8639A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EA12DE8" w14:textId="77777777" w:rsidR="00B33463" w:rsidRDefault="00B33463" w:rsidP="00A8639A"/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6AE356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1 курс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A05414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2 курс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C6443B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3 курс</w:t>
            </w:r>
          </w:p>
        </w:tc>
      </w:tr>
      <w:tr w:rsidR="00B33463" w14:paraId="149AC3D0" w14:textId="77777777" w:rsidTr="00A8639A">
        <w:trPr>
          <w:trHeight w:val="60"/>
          <w:tblCellSpacing w:w="0" w:type="dxa"/>
        </w:trPr>
        <w:tc>
          <w:tcPr>
            <w:tcW w:w="442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B24425F" w14:textId="77777777" w:rsidR="00B33463" w:rsidRDefault="00B33463" w:rsidP="00A8639A"/>
        </w:tc>
        <w:tc>
          <w:tcPr>
            <w:tcW w:w="3584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91321E3" w14:textId="77777777" w:rsidR="00B33463" w:rsidRDefault="00B33463" w:rsidP="00A8639A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E07C01C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619FF4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1 сем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422CCE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2 сем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BDBA84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3 сем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A95882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4 сем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B5451F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5 сем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29A48E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6 сем</w:t>
            </w:r>
          </w:p>
        </w:tc>
      </w:tr>
      <w:tr w:rsidR="00B33463" w14:paraId="5379795A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56CF84" w14:textId="77777777" w:rsidR="00B33463" w:rsidRDefault="00B33463" w:rsidP="00A8639A">
            <w:pPr>
              <w:jc w:val="center"/>
            </w:pPr>
            <w:r>
              <w:t>1</w:t>
            </w:r>
          </w:p>
        </w:tc>
        <w:tc>
          <w:tcPr>
            <w:tcW w:w="3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63C355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Производственная практика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497F8D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AF1ED0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3DDC31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351A59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4073F1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ACB373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6D26E3" w14:textId="77777777" w:rsidR="00B33463" w:rsidRDefault="00B33463" w:rsidP="00A8639A"/>
        </w:tc>
      </w:tr>
      <w:tr w:rsidR="00B33463" w14:paraId="450E6BC9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3155F3" w14:textId="77777777" w:rsidR="00B33463" w:rsidRDefault="00B33463" w:rsidP="00A8639A">
            <w:pPr>
              <w:jc w:val="center"/>
            </w:pPr>
            <w:r>
              <w:t>2</w:t>
            </w:r>
          </w:p>
        </w:tc>
        <w:tc>
          <w:tcPr>
            <w:tcW w:w="3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BB31ED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Информационные технологии в профессиональной деятельности / Адаптивные информационные технологии в профессиональной деятельности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774B9A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9C527A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14CBCA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AEA6F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608D73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1F488C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2EFF8C" w14:textId="77777777" w:rsidR="00B33463" w:rsidRDefault="00B33463" w:rsidP="00A8639A"/>
        </w:tc>
      </w:tr>
      <w:tr w:rsidR="00B33463" w14:paraId="19950448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49D443" w14:textId="77777777" w:rsidR="00B33463" w:rsidRDefault="00B33463" w:rsidP="00A8639A">
            <w:pPr>
              <w:jc w:val="center"/>
            </w:pPr>
            <w:r>
              <w:t>3</w:t>
            </w:r>
          </w:p>
        </w:tc>
        <w:tc>
          <w:tcPr>
            <w:tcW w:w="3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60EACE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Экзамен по модулю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1C99DA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47492A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CEAB98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99D02C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D3D550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AB5A25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AE0F7C" w14:textId="77777777" w:rsidR="00B33463" w:rsidRDefault="00B33463" w:rsidP="00A8639A"/>
        </w:tc>
      </w:tr>
      <w:tr w:rsidR="00B33463" w14:paraId="21AE98CA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D1F7EE" w14:textId="77777777" w:rsidR="00B33463" w:rsidRDefault="00B33463" w:rsidP="00A8639A">
            <w:pPr>
              <w:jc w:val="center"/>
            </w:pPr>
            <w:r>
              <w:t>4</w:t>
            </w:r>
          </w:p>
        </w:tc>
        <w:tc>
          <w:tcPr>
            <w:tcW w:w="3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211AAA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Организация расчетов с бюджетом и внебюджетными фондами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089DE3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9DD4CC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F96CF3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D59420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A04E0A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DEBB3C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C1D253" w14:textId="77777777" w:rsidR="00B33463" w:rsidRDefault="00B33463" w:rsidP="00A8639A"/>
        </w:tc>
      </w:tr>
      <w:tr w:rsidR="00B33463" w14:paraId="24AAA89D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2840AB" w14:textId="77777777" w:rsidR="00B33463" w:rsidRDefault="00B33463" w:rsidP="00A8639A">
            <w:pPr>
              <w:jc w:val="center"/>
            </w:pPr>
            <w:r>
              <w:t>5</w:t>
            </w:r>
          </w:p>
        </w:tc>
        <w:tc>
          <w:tcPr>
            <w:tcW w:w="3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5BE4F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Налоги и налогообложение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A29C8A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5C2AAE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DE392A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43E5EF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D8EE65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3E7A19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F005" w14:textId="77777777" w:rsidR="00B33463" w:rsidRDefault="00B33463" w:rsidP="00A8639A"/>
        </w:tc>
      </w:tr>
      <w:tr w:rsidR="00B33463" w14:paraId="4B7AF0B1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135CBC" w14:textId="77777777" w:rsidR="00B33463" w:rsidRDefault="00B33463" w:rsidP="00A8639A">
            <w:pPr>
              <w:jc w:val="center"/>
            </w:pPr>
            <w:r>
              <w:t>6</w:t>
            </w:r>
          </w:p>
        </w:tc>
        <w:tc>
          <w:tcPr>
            <w:tcW w:w="3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D97FFF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Производственная практика преддипломная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104276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D28734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9A3AB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289F6E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78FD4E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9A519C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3990F5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B33463" w14:paraId="5AF6BD72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7084D3" w14:textId="77777777" w:rsidR="00B33463" w:rsidRDefault="00B33463" w:rsidP="00A8639A">
            <w:pPr>
              <w:jc w:val="center"/>
            </w:pPr>
            <w:r>
              <w:t>7</w:t>
            </w:r>
          </w:p>
        </w:tc>
        <w:tc>
          <w:tcPr>
            <w:tcW w:w="3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A47A47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Организация расчетов с бюджетом и внебюджетными фондами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F3D7A6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A4DDB0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D96F71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953F55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AB6E54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46D2C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CD16F6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B33463" w14:paraId="059807F0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CEB5B3" w14:textId="77777777" w:rsidR="00B33463" w:rsidRDefault="00B33463" w:rsidP="00A8639A">
            <w:pPr>
              <w:jc w:val="center"/>
            </w:pPr>
            <w:r>
              <w:t>8</w:t>
            </w:r>
          </w:p>
        </w:tc>
        <w:tc>
          <w:tcPr>
            <w:tcW w:w="3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1D7477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Аудит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09A3F1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E31C8F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CB79C7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0BD3B5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C5AFE2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F91E83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143DEA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B33463" w14:paraId="0652501E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753211" w14:textId="77777777" w:rsidR="00B33463" w:rsidRDefault="00B33463" w:rsidP="00A8639A">
            <w:pPr>
              <w:jc w:val="center"/>
            </w:pPr>
            <w:r>
              <w:t>9</w:t>
            </w:r>
          </w:p>
        </w:tc>
        <w:tc>
          <w:tcPr>
            <w:tcW w:w="3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E92A4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Производственная практика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1C5699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330E31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B422C6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A6EFE2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4D7570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9F1657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28DA7A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B33463" w14:paraId="1CCDF453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D8418D" w14:textId="77777777" w:rsidR="00B33463" w:rsidRDefault="00B33463" w:rsidP="00A8639A">
            <w:pPr>
              <w:jc w:val="center"/>
            </w:pPr>
            <w:r>
              <w:t>10</w:t>
            </w:r>
          </w:p>
        </w:tc>
        <w:tc>
          <w:tcPr>
            <w:tcW w:w="3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578FF8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Защита выпускной квалификационной работы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3AFD73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1A153E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ADDE05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2B07E9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B41ED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7CD120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6FA305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</w:tbl>
    <w:p w14:paraId="2422D139" w14:textId="77777777" w:rsidR="00B33463" w:rsidRDefault="00B33463" w:rsidP="00B33463">
      <w:pPr>
        <w:ind w:left="120"/>
        <w:jc w:val="both"/>
        <w:rPr>
          <w:color w:val="000000"/>
        </w:rPr>
      </w:pPr>
    </w:p>
    <w:p w14:paraId="66C12C9B" w14:textId="77777777" w:rsidR="00B33463" w:rsidRDefault="00B33463" w:rsidP="00B33463">
      <w:pPr>
        <w:ind w:left="120"/>
        <w:jc w:val="both"/>
      </w:pPr>
      <w:r>
        <w:rPr>
          <w:color w:val="000000"/>
        </w:rPr>
        <w:t>Таблица 2.1.15 - Этапы и уровни формирования компетенции "ПК 3.4."</w:t>
      </w:r>
    </w:p>
    <w:tbl>
      <w:tblPr>
        <w:tblW w:w="0" w:type="auto"/>
        <w:tblCellSpacing w:w="0" w:type="dxa"/>
        <w:tblInd w:w="115" w:type="dxa"/>
        <w:tblBorders>
          <w:top w:val="inset" w:sz="5" w:space="0" w:color="000000"/>
          <w:left w:val="inset" w:sz="5" w:space="0" w:color="000000"/>
          <w:bottom w:val="inset" w:sz="5" w:space="0" w:color="000000"/>
          <w:right w:val="inset" w:sz="5" w:space="0" w:color="000000"/>
        </w:tblBorders>
        <w:tblLook w:val="04A0" w:firstRow="1" w:lastRow="0" w:firstColumn="1" w:lastColumn="0" w:noHBand="0" w:noVBand="1"/>
      </w:tblPr>
      <w:tblGrid>
        <w:gridCol w:w="442"/>
        <w:gridCol w:w="3584"/>
        <w:gridCol w:w="933"/>
        <w:gridCol w:w="852"/>
        <w:gridCol w:w="852"/>
        <w:gridCol w:w="852"/>
        <w:gridCol w:w="852"/>
        <w:gridCol w:w="852"/>
        <w:gridCol w:w="852"/>
      </w:tblGrid>
      <w:tr w:rsidR="00B33463" w14:paraId="02734A9D" w14:textId="77777777" w:rsidTr="00A8639A">
        <w:trPr>
          <w:trHeight w:val="60"/>
          <w:tblCellSpacing w:w="0" w:type="dxa"/>
        </w:trPr>
        <w:tc>
          <w:tcPr>
            <w:tcW w:w="44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D9194B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358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AC03B2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Учебные дисциплины (модули), практики</w:t>
            </w:r>
          </w:p>
        </w:tc>
        <w:tc>
          <w:tcPr>
            <w:tcW w:w="93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16BF5F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Уровни</w:t>
            </w:r>
          </w:p>
        </w:tc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B87528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Этапы формирования компетенции</w:t>
            </w:r>
          </w:p>
        </w:tc>
      </w:tr>
      <w:tr w:rsidR="00B33463" w14:paraId="3C4D07A1" w14:textId="77777777" w:rsidTr="00A8639A">
        <w:trPr>
          <w:trHeight w:val="60"/>
          <w:tblCellSpacing w:w="0" w:type="dxa"/>
        </w:trPr>
        <w:tc>
          <w:tcPr>
            <w:tcW w:w="442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C021CAA" w14:textId="77777777" w:rsidR="00B33463" w:rsidRDefault="00B33463" w:rsidP="00A8639A"/>
        </w:tc>
        <w:tc>
          <w:tcPr>
            <w:tcW w:w="3584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8125F02" w14:textId="77777777" w:rsidR="00B33463" w:rsidRDefault="00B33463" w:rsidP="00A8639A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3D39184" w14:textId="77777777" w:rsidR="00B33463" w:rsidRDefault="00B33463" w:rsidP="00A8639A"/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823ADD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1 курс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18F5D2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2 курс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9B4259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3 курс</w:t>
            </w:r>
          </w:p>
        </w:tc>
      </w:tr>
      <w:tr w:rsidR="00B33463" w14:paraId="188F171F" w14:textId="77777777" w:rsidTr="00A8639A">
        <w:trPr>
          <w:trHeight w:val="60"/>
          <w:tblCellSpacing w:w="0" w:type="dxa"/>
        </w:trPr>
        <w:tc>
          <w:tcPr>
            <w:tcW w:w="442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22A8746" w14:textId="77777777" w:rsidR="00B33463" w:rsidRDefault="00B33463" w:rsidP="00A8639A"/>
        </w:tc>
        <w:tc>
          <w:tcPr>
            <w:tcW w:w="3584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494814A" w14:textId="77777777" w:rsidR="00B33463" w:rsidRDefault="00B33463" w:rsidP="00A8639A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030CD46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3FC4A7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1 сем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682CC9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2 сем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8AE700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3 сем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CCA584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4 сем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F6B3D5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5 сем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5DEE62" w14:textId="77777777" w:rsidR="00B33463" w:rsidRDefault="00B33463" w:rsidP="00A8639A">
            <w:pPr>
              <w:jc w:val="center"/>
            </w:pPr>
            <w:r>
              <w:rPr>
                <w:b/>
                <w:color w:val="000000"/>
              </w:rPr>
              <w:t>6 сем</w:t>
            </w:r>
          </w:p>
        </w:tc>
      </w:tr>
      <w:tr w:rsidR="00B33463" w14:paraId="2517FD9A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76BAEE" w14:textId="77777777" w:rsidR="00B33463" w:rsidRDefault="00B33463" w:rsidP="00A8639A">
            <w:pPr>
              <w:jc w:val="center"/>
            </w:pPr>
            <w:r>
              <w:t>1</w:t>
            </w:r>
          </w:p>
        </w:tc>
        <w:tc>
          <w:tcPr>
            <w:tcW w:w="3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EE1EEB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Производственная практика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24EAC5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4F79C2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FEDA6C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0E3DFF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6D3487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851787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472E2" w14:textId="77777777" w:rsidR="00B33463" w:rsidRDefault="00B33463" w:rsidP="00A8639A"/>
        </w:tc>
      </w:tr>
      <w:tr w:rsidR="00B33463" w14:paraId="365DDF98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68CAF3" w14:textId="77777777" w:rsidR="00B33463" w:rsidRDefault="00B33463" w:rsidP="00A8639A">
            <w:pPr>
              <w:jc w:val="center"/>
            </w:pPr>
            <w:r>
              <w:t>2</w:t>
            </w:r>
          </w:p>
        </w:tc>
        <w:tc>
          <w:tcPr>
            <w:tcW w:w="3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3E831F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Информационные технологии в профессиональной деятельности / Адаптивные информационные технологии в профессиональной деятельности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393AF6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97F57D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B19BA6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ACDD9C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BE8D41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3DB972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004B84" w14:textId="77777777" w:rsidR="00B33463" w:rsidRDefault="00B33463" w:rsidP="00A8639A"/>
        </w:tc>
      </w:tr>
      <w:tr w:rsidR="00B33463" w14:paraId="6B23EF33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579F7D" w14:textId="77777777" w:rsidR="00B33463" w:rsidRDefault="00B33463" w:rsidP="00A8639A">
            <w:pPr>
              <w:jc w:val="center"/>
            </w:pPr>
            <w:r>
              <w:t>3</w:t>
            </w:r>
          </w:p>
        </w:tc>
        <w:tc>
          <w:tcPr>
            <w:tcW w:w="3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8E4D03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Экзамен по модулю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2D3452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3D0B86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EFF66F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CDE99A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87745C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87EF34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F04215" w14:textId="77777777" w:rsidR="00B33463" w:rsidRDefault="00B33463" w:rsidP="00A8639A"/>
        </w:tc>
      </w:tr>
      <w:tr w:rsidR="00B33463" w14:paraId="6C360F4A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9C73FB" w14:textId="77777777" w:rsidR="00B33463" w:rsidRDefault="00B33463" w:rsidP="00A8639A">
            <w:pPr>
              <w:jc w:val="center"/>
            </w:pPr>
            <w:r>
              <w:t>4</w:t>
            </w:r>
          </w:p>
        </w:tc>
        <w:tc>
          <w:tcPr>
            <w:tcW w:w="3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1A5925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Организация расчетов с бюджетом и внебюджетными фондами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ACF0A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456A02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008B1F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E5FE2D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54DCFD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AEAB2E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9D24F" w14:textId="77777777" w:rsidR="00B33463" w:rsidRDefault="00B33463" w:rsidP="00A8639A"/>
        </w:tc>
      </w:tr>
      <w:tr w:rsidR="00B33463" w14:paraId="1FCA56E7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F58DFB" w14:textId="77777777" w:rsidR="00B33463" w:rsidRDefault="00B33463" w:rsidP="00A8639A">
            <w:pPr>
              <w:jc w:val="center"/>
            </w:pPr>
            <w:r>
              <w:t>5</w:t>
            </w:r>
          </w:p>
        </w:tc>
        <w:tc>
          <w:tcPr>
            <w:tcW w:w="3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54B904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Налоги и налогообложение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4A9869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C5B256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575DF1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BBB213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AB86B3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5B6E58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A526B3" w14:textId="77777777" w:rsidR="00B33463" w:rsidRDefault="00B33463" w:rsidP="00A8639A"/>
        </w:tc>
      </w:tr>
      <w:tr w:rsidR="00B33463" w14:paraId="3ED986F2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74A666" w14:textId="77777777" w:rsidR="00B33463" w:rsidRDefault="00B33463" w:rsidP="00A8639A">
            <w:pPr>
              <w:jc w:val="center"/>
            </w:pPr>
            <w:r>
              <w:t>6</w:t>
            </w:r>
          </w:p>
        </w:tc>
        <w:tc>
          <w:tcPr>
            <w:tcW w:w="3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205FAA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Производственная практика преддипломная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02B09C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E1ED3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314970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DB1DC9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128887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0C7B16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DABEE1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B33463" w14:paraId="7C1CC32C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1AB726" w14:textId="77777777" w:rsidR="00B33463" w:rsidRDefault="00B33463" w:rsidP="00A8639A">
            <w:pPr>
              <w:jc w:val="center"/>
            </w:pPr>
            <w:r>
              <w:t>7</w:t>
            </w:r>
          </w:p>
        </w:tc>
        <w:tc>
          <w:tcPr>
            <w:tcW w:w="3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F1005A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Организация расчетов с бюджетом и внебюджетными фондами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A7447B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FAD69C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07F3CB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20736A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F8539F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ACB163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1DE667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B33463" w14:paraId="140385C8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78734E" w14:textId="77777777" w:rsidR="00B33463" w:rsidRDefault="00B33463" w:rsidP="00A8639A">
            <w:pPr>
              <w:jc w:val="center"/>
            </w:pPr>
            <w:r>
              <w:t>8</w:t>
            </w:r>
          </w:p>
        </w:tc>
        <w:tc>
          <w:tcPr>
            <w:tcW w:w="3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EC6F26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Аудит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70C95D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E9D658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D0B47A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A8833C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BF899D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0F0654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72AA7E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B33463" w14:paraId="6A067436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0139C" w14:textId="77777777" w:rsidR="00B33463" w:rsidRDefault="00B33463" w:rsidP="00A8639A">
            <w:pPr>
              <w:jc w:val="center"/>
            </w:pPr>
            <w:r>
              <w:t>9</w:t>
            </w:r>
          </w:p>
        </w:tc>
        <w:tc>
          <w:tcPr>
            <w:tcW w:w="3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6D2C39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Производственная практика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467DC5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53BA18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170828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A0AD7D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2C6EC5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A27E04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C9426F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B33463" w14:paraId="7792D8CF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A53E4C" w14:textId="77777777" w:rsidR="00B33463" w:rsidRDefault="00B33463" w:rsidP="00A8639A">
            <w:pPr>
              <w:jc w:val="center"/>
            </w:pPr>
            <w:r>
              <w:t>10</w:t>
            </w:r>
          </w:p>
        </w:tc>
        <w:tc>
          <w:tcPr>
            <w:tcW w:w="3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5394B2" w14:textId="77777777" w:rsidR="00B33463" w:rsidRDefault="00B33463" w:rsidP="00A8639A">
            <w:pPr>
              <w:jc w:val="both"/>
            </w:pPr>
            <w:r>
              <w:rPr>
                <w:color w:val="000000"/>
              </w:rPr>
              <w:t>Защита выпускной квалификационной работы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7C3525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0FCD64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476665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300E34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9DAEBE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457E4C" w14:textId="77777777" w:rsidR="00B33463" w:rsidRDefault="00B33463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0B0A31" w14:textId="77777777" w:rsidR="00B33463" w:rsidRDefault="00B33463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</w:tbl>
    <w:p w14:paraId="57946353" w14:textId="77777777" w:rsidR="00B33463" w:rsidRDefault="00B33463" w:rsidP="00B33463">
      <w:pPr>
        <w:ind w:left="120"/>
        <w:jc w:val="both"/>
      </w:pPr>
      <w:r>
        <w:br/>
      </w:r>
      <w:r>
        <w:rPr>
          <w:b/>
          <w:color w:val="000000"/>
        </w:rPr>
        <w:t>2.2. Планируемые результаты обучения. Индикаторы достижения компетенции (из ОПОП)</w:t>
      </w:r>
    </w:p>
    <w:p w14:paraId="72B3572B" w14:textId="77777777" w:rsidR="00B33463" w:rsidRDefault="00B33463" w:rsidP="00B33463">
      <w:pPr>
        <w:ind w:left="120"/>
        <w:jc w:val="both"/>
      </w:pPr>
      <w:r>
        <w:rPr>
          <w:color w:val="000000"/>
        </w:rPr>
        <w:t xml:space="preserve">            В результате совместной (с преподавателем) и индивидуальной (самостоятельной) деятельности в процессе изучения дисциплины (практики) обучающийся будет демонстрировать по освоению компетенций следующее:</w:t>
      </w:r>
    </w:p>
    <w:p w14:paraId="6523FBAA" w14:textId="4703AE74" w:rsidR="00B33463" w:rsidRDefault="00B33463" w:rsidP="00B33463">
      <w:pPr>
        <w:ind w:left="120"/>
        <w:jc w:val="both"/>
      </w:pPr>
      <w:r>
        <w:rPr>
          <w:b/>
          <w:color w:val="000000"/>
        </w:rPr>
        <w:t xml:space="preserve">            ОК 1</w:t>
      </w:r>
      <w:r>
        <w:rPr>
          <w:color w:val="000000"/>
        </w:rPr>
        <w:t xml:space="preserve"> - Выбирать способы решения задач профессиональной деятельности применительно к различным контекстам                        </w:t>
      </w:r>
    </w:p>
    <w:p w14:paraId="307A8A17" w14:textId="77777777" w:rsidR="00B33463" w:rsidRDefault="00B33463" w:rsidP="00B33463">
      <w:pPr>
        <w:ind w:left="120"/>
        <w:jc w:val="both"/>
      </w:pPr>
      <w:r>
        <w:rPr>
          <w:b/>
          <w:color w:val="000000"/>
        </w:rPr>
        <w:t xml:space="preserve">            Знать:</w:t>
      </w:r>
      <w:r>
        <w:rPr>
          <w:color w:val="000000"/>
        </w:rPr>
        <w:t xml:space="preserve"> 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</w:r>
    </w:p>
    <w:p w14:paraId="68106C52" w14:textId="6F185182" w:rsidR="00B33463" w:rsidRDefault="00B33463" w:rsidP="00B33463">
      <w:pPr>
        <w:ind w:left="120"/>
        <w:jc w:val="both"/>
      </w:pPr>
      <w:r>
        <w:rPr>
          <w:b/>
          <w:color w:val="000000"/>
        </w:rPr>
        <w:t xml:space="preserve">            Уметь:</w:t>
      </w:r>
      <w:r>
        <w:rPr>
          <w:color w:val="000000"/>
        </w:rPr>
        <w:t xml:space="preserve"> 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 ленный план; оценивать результат и последствия своих действий (самостоятельно или с помощью наставника)</w:t>
      </w:r>
    </w:p>
    <w:p w14:paraId="59186911" w14:textId="6102E478" w:rsidR="00B33463" w:rsidRDefault="00B33463" w:rsidP="00B33463">
      <w:pPr>
        <w:ind w:left="120"/>
        <w:jc w:val="both"/>
      </w:pPr>
      <w:r>
        <w:rPr>
          <w:b/>
          <w:color w:val="000000"/>
        </w:rPr>
        <w:t xml:space="preserve">            ОК 3</w:t>
      </w:r>
      <w:r>
        <w:rPr>
          <w:color w:val="000000"/>
        </w:rPr>
        <w:t xml:space="preserve"> - Планировать и реализовывать собственное профессиональное и личностное развитие                        </w:t>
      </w:r>
    </w:p>
    <w:p w14:paraId="1883A4DE" w14:textId="77777777" w:rsidR="00B33463" w:rsidRDefault="00B33463" w:rsidP="00B33463">
      <w:pPr>
        <w:ind w:left="120"/>
        <w:jc w:val="both"/>
      </w:pPr>
      <w:r>
        <w:rPr>
          <w:b/>
          <w:color w:val="000000"/>
        </w:rPr>
        <w:t xml:space="preserve">            Знать:</w:t>
      </w:r>
      <w:r>
        <w:rPr>
          <w:color w:val="000000"/>
        </w:rPr>
        <w:t xml:space="preserve">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</w:r>
    </w:p>
    <w:p w14:paraId="0D589D83" w14:textId="77777777" w:rsidR="00B33463" w:rsidRDefault="00B33463" w:rsidP="00B33463">
      <w:pPr>
        <w:ind w:left="120"/>
        <w:jc w:val="both"/>
      </w:pPr>
      <w:r>
        <w:rPr>
          <w:b/>
          <w:color w:val="000000"/>
        </w:rPr>
        <w:t xml:space="preserve">            Уметь:</w:t>
      </w:r>
      <w:r>
        <w:rPr>
          <w:color w:val="000000"/>
        </w:rPr>
        <w:t xml:space="preserve"> определять актуальность нормативно 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</w:r>
    </w:p>
    <w:p w14:paraId="1B9F5B4C" w14:textId="3D0A3EB3" w:rsidR="00B33463" w:rsidRDefault="00B33463" w:rsidP="00B33463">
      <w:pPr>
        <w:ind w:left="120"/>
        <w:jc w:val="both"/>
      </w:pPr>
      <w:r>
        <w:rPr>
          <w:b/>
          <w:color w:val="000000"/>
        </w:rPr>
        <w:t xml:space="preserve">            ОК 4</w:t>
      </w:r>
      <w:r>
        <w:rPr>
          <w:color w:val="000000"/>
        </w:rPr>
        <w:t xml:space="preserve"> - Работать в коллективе и команде, эффективно взаимодействовать с коллегами, руководством, клиентами                        </w:t>
      </w:r>
    </w:p>
    <w:p w14:paraId="4B7E28A2" w14:textId="77777777" w:rsidR="00B33463" w:rsidRDefault="00B33463" w:rsidP="00B33463">
      <w:pPr>
        <w:ind w:left="120"/>
        <w:jc w:val="both"/>
      </w:pPr>
      <w:r>
        <w:rPr>
          <w:b/>
          <w:color w:val="000000"/>
        </w:rPr>
        <w:t xml:space="preserve">            Знать:</w:t>
      </w:r>
      <w:r>
        <w:rPr>
          <w:color w:val="000000"/>
        </w:rPr>
        <w:t xml:space="preserve"> психологические основы деятельности коллектива, психологические особенности личности; основы проектной деятельности</w:t>
      </w:r>
    </w:p>
    <w:p w14:paraId="41E9A744" w14:textId="4D14405A" w:rsidR="00B33463" w:rsidRDefault="00B33463" w:rsidP="00B33463">
      <w:pPr>
        <w:ind w:left="120"/>
        <w:jc w:val="both"/>
      </w:pPr>
      <w:r>
        <w:rPr>
          <w:b/>
          <w:color w:val="000000"/>
        </w:rPr>
        <w:t xml:space="preserve">            Уметь:</w:t>
      </w:r>
      <w:r>
        <w:rPr>
          <w:color w:val="000000"/>
        </w:rPr>
        <w:t xml:space="preserve"> организовывать работу коллектива и команды; взаимодействовать с коллегами, руководством, клиентами в ходе профессиональной деятельности</w:t>
      </w:r>
    </w:p>
    <w:p w14:paraId="3BC2C26E" w14:textId="7220965B" w:rsidR="00B33463" w:rsidRDefault="00B33463" w:rsidP="00B33463">
      <w:pPr>
        <w:ind w:left="120"/>
        <w:jc w:val="both"/>
      </w:pPr>
      <w:r>
        <w:rPr>
          <w:b/>
          <w:color w:val="000000"/>
        </w:rPr>
        <w:t xml:space="preserve">            ОК 10</w:t>
      </w:r>
      <w:r>
        <w:rPr>
          <w:color w:val="000000"/>
        </w:rPr>
        <w:t xml:space="preserve"> -  Пользоваться профессиональной документацией на государственном и иностранном языках                        </w:t>
      </w:r>
    </w:p>
    <w:p w14:paraId="39A9D0ED" w14:textId="77777777" w:rsidR="00B33463" w:rsidRDefault="00B33463" w:rsidP="00B33463">
      <w:pPr>
        <w:ind w:left="120"/>
        <w:jc w:val="both"/>
      </w:pPr>
      <w:r>
        <w:rPr>
          <w:b/>
          <w:color w:val="000000"/>
        </w:rPr>
        <w:t xml:space="preserve">            Знать:</w:t>
      </w:r>
      <w:r>
        <w:rPr>
          <w:color w:val="000000"/>
        </w:rPr>
        <w:t xml:space="preserve"> правила построения простых и сложных предложений на профессиональные темы; основные обще 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</w:r>
    </w:p>
    <w:p w14:paraId="42C0DB34" w14:textId="77777777" w:rsidR="00B33463" w:rsidRDefault="00B33463" w:rsidP="00B33463">
      <w:pPr>
        <w:ind w:left="120"/>
        <w:jc w:val="both"/>
      </w:pPr>
      <w:r>
        <w:rPr>
          <w:b/>
          <w:color w:val="000000"/>
        </w:rPr>
        <w:t xml:space="preserve">            Уметь:</w:t>
      </w:r>
      <w:r>
        <w:rPr>
          <w:color w:val="000000"/>
        </w:rPr>
        <w:t xml:space="preserve"> 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</w:r>
    </w:p>
    <w:p w14:paraId="7BA64230" w14:textId="7C0D7BE0" w:rsidR="00B33463" w:rsidRDefault="00B33463" w:rsidP="00B33463">
      <w:pPr>
        <w:ind w:left="120"/>
        <w:jc w:val="both"/>
      </w:pPr>
      <w:r>
        <w:rPr>
          <w:b/>
          <w:color w:val="000000"/>
        </w:rPr>
        <w:t xml:space="preserve">            ОК 11</w:t>
      </w:r>
      <w:r>
        <w:rPr>
          <w:color w:val="000000"/>
        </w:rPr>
        <w:t xml:space="preserve"> - Использовать знания по финансовой грамотности, планировать предпринимательскую деятельность в профессиональной сфере                        </w:t>
      </w:r>
    </w:p>
    <w:p w14:paraId="344625A6" w14:textId="77777777" w:rsidR="00B33463" w:rsidRDefault="00B33463" w:rsidP="00B33463">
      <w:pPr>
        <w:ind w:left="120"/>
        <w:jc w:val="both"/>
      </w:pPr>
      <w:r>
        <w:rPr>
          <w:b/>
          <w:color w:val="000000"/>
        </w:rPr>
        <w:t xml:space="preserve">            Знать:</w:t>
      </w:r>
      <w:r>
        <w:rPr>
          <w:color w:val="000000"/>
        </w:rPr>
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 кредитные банковские продукты</w:t>
      </w:r>
    </w:p>
    <w:p w14:paraId="021F0EAD" w14:textId="77777777" w:rsidR="00B33463" w:rsidRDefault="00B33463" w:rsidP="00B33463">
      <w:pPr>
        <w:ind w:left="120"/>
        <w:jc w:val="both"/>
      </w:pPr>
      <w:r>
        <w:rPr>
          <w:b/>
          <w:color w:val="000000"/>
        </w:rPr>
        <w:t xml:space="preserve">            Уметь:</w:t>
      </w:r>
      <w:r>
        <w:rPr>
          <w:color w:val="000000"/>
        </w:rPr>
        <w:t xml:space="preserve"> 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определять инвестиционную привлекательность коммерческих идей в рамках профессиональной деятельности; презентовать бизнес идею; определять источники финансирования</w:t>
      </w:r>
    </w:p>
    <w:p w14:paraId="7C82AD41" w14:textId="01B67996" w:rsidR="00B33463" w:rsidRDefault="00B33463" w:rsidP="00B33463">
      <w:pPr>
        <w:ind w:left="120"/>
        <w:jc w:val="both"/>
      </w:pPr>
      <w:r>
        <w:rPr>
          <w:b/>
          <w:color w:val="000000"/>
        </w:rPr>
        <w:t xml:space="preserve">            ОК 2</w:t>
      </w:r>
      <w:r>
        <w:rPr>
          <w:color w:val="000000"/>
        </w:rPr>
        <w:t xml:space="preserve"> - Осуществлять поиск, анализ и интерпретацию информации, необходимой для выполнения задач профессиональной деятельности                        </w:t>
      </w:r>
    </w:p>
    <w:p w14:paraId="3C3D8F7A" w14:textId="77777777" w:rsidR="00B33463" w:rsidRDefault="00B33463" w:rsidP="00B33463">
      <w:pPr>
        <w:ind w:left="120"/>
        <w:jc w:val="both"/>
      </w:pPr>
      <w:r>
        <w:rPr>
          <w:b/>
          <w:color w:val="000000"/>
        </w:rPr>
        <w:t xml:space="preserve">            Знать:</w:t>
      </w:r>
      <w:r>
        <w:rPr>
          <w:color w:val="000000"/>
        </w:rPr>
        <w:t xml:space="preserve"> 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</w:r>
    </w:p>
    <w:p w14:paraId="20B60547" w14:textId="77777777" w:rsidR="00B33463" w:rsidRDefault="00B33463" w:rsidP="00B33463">
      <w:pPr>
        <w:ind w:left="120"/>
        <w:jc w:val="both"/>
      </w:pPr>
      <w:r>
        <w:rPr>
          <w:b/>
          <w:color w:val="000000"/>
        </w:rPr>
        <w:t xml:space="preserve">            Уметь:</w:t>
      </w:r>
      <w:r>
        <w:rPr>
          <w:color w:val="000000"/>
        </w:rPr>
        <w:t xml:space="preserve"> 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</w:r>
    </w:p>
    <w:p w14:paraId="01F532FD" w14:textId="05EDF986" w:rsidR="00B33463" w:rsidRDefault="00B33463" w:rsidP="00B33463">
      <w:pPr>
        <w:ind w:left="120"/>
        <w:jc w:val="both"/>
      </w:pPr>
      <w:r>
        <w:rPr>
          <w:b/>
          <w:color w:val="000000"/>
        </w:rPr>
        <w:t xml:space="preserve">            ОК 5</w:t>
      </w:r>
      <w:r>
        <w:rPr>
          <w:color w:val="000000"/>
        </w:rPr>
        <w:t xml:space="preserve"> -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                       </w:t>
      </w:r>
    </w:p>
    <w:p w14:paraId="36B1BE3F" w14:textId="77777777" w:rsidR="00B33463" w:rsidRDefault="00B33463" w:rsidP="00B33463">
      <w:pPr>
        <w:ind w:left="120"/>
        <w:jc w:val="both"/>
      </w:pPr>
      <w:r>
        <w:rPr>
          <w:b/>
          <w:color w:val="000000"/>
        </w:rPr>
        <w:t xml:space="preserve">            Знать:</w:t>
      </w:r>
      <w:r>
        <w:rPr>
          <w:color w:val="000000"/>
        </w:rPr>
        <w:t xml:space="preserve"> особенности социального и культурного кон текста; правила оформления документов и построения устных сообщений</w:t>
      </w:r>
    </w:p>
    <w:p w14:paraId="5BDC426A" w14:textId="77777777" w:rsidR="00B33463" w:rsidRDefault="00B33463" w:rsidP="00B33463">
      <w:pPr>
        <w:ind w:left="120"/>
        <w:jc w:val="both"/>
      </w:pPr>
      <w:r>
        <w:rPr>
          <w:b/>
          <w:color w:val="000000"/>
        </w:rPr>
        <w:t xml:space="preserve">            Уметь:</w:t>
      </w:r>
      <w:r>
        <w:rPr>
          <w:color w:val="000000"/>
        </w:rPr>
        <w:t xml:space="preserve"> 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</w:r>
    </w:p>
    <w:p w14:paraId="2BECD0F3" w14:textId="71A40CDC" w:rsidR="00B33463" w:rsidRDefault="00B33463" w:rsidP="00B33463">
      <w:pPr>
        <w:ind w:left="120"/>
        <w:jc w:val="both"/>
      </w:pPr>
      <w:r>
        <w:rPr>
          <w:b/>
          <w:color w:val="000000"/>
        </w:rPr>
        <w:t xml:space="preserve">            ОК 6</w:t>
      </w:r>
      <w:r>
        <w:rPr>
          <w:color w:val="000000"/>
        </w:rPr>
        <w:t xml:space="preserve"> -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                        </w:t>
      </w:r>
    </w:p>
    <w:p w14:paraId="3718B818" w14:textId="77777777" w:rsidR="00B33463" w:rsidRDefault="00B33463" w:rsidP="00B33463">
      <w:pPr>
        <w:ind w:left="120"/>
        <w:jc w:val="both"/>
      </w:pPr>
      <w:r>
        <w:rPr>
          <w:b/>
          <w:color w:val="000000"/>
        </w:rPr>
        <w:t xml:space="preserve">            Знать:</w:t>
      </w:r>
      <w:r>
        <w:rPr>
          <w:color w:val="000000"/>
        </w:rPr>
        <w:t xml:space="preserve"> сущность гражданско-патриотической позиции, общечеловеческих ценностей; значимость профессиональной деятельности по специальности</w:t>
      </w:r>
    </w:p>
    <w:p w14:paraId="4A5B44F0" w14:textId="77777777" w:rsidR="00B33463" w:rsidRDefault="00B33463" w:rsidP="00B33463">
      <w:pPr>
        <w:ind w:left="120"/>
        <w:jc w:val="both"/>
      </w:pPr>
      <w:r>
        <w:rPr>
          <w:b/>
          <w:color w:val="000000"/>
        </w:rPr>
        <w:t xml:space="preserve">            Уметь:</w:t>
      </w:r>
      <w:r>
        <w:rPr>
          <w:color w:val="000000"/>
        </w:rPr>
        <w:t xml:space="preserve"> описывать значимость специальности</w:t>
      </w:r>
    </w:p>
    <w:p w14:paraId="2A708B52" w14:textId="14500EA4" w:rsidR="00B33463" w:rsidRDefault="00B33463" w:rsidP="00B33463">
      <w:pPr>
        <w:ind w:left="120"/>
        <w:jc w:val="both"/>
      </w:pPr>
      <w:r>
        <w:rPr>
          <w:b/>
          <w:color w:val="000000"/>
        </w:rPr>
        <w:t xml:space="preserve">            ОК 7</w:t>
      </w:r>
      <w:r>
        <w:rPr>
          <w:color w:val="000000"/>
        </w:rPr>
        <w:t xml:space="preserve"> - Содействовать сохранению окружающей среды, ресурсосбережению, эффективно действовать в чрезвычайных ситуациях                        </w:t>
      </w:r>
    </w:p>
    <w:p w14:paraId="3A9DA45A" w14:textId="77777777" w:rsidR="00B33463" w:rsidRDefault="00B33463" w:rsidP="00B33463">
      <w:pPr>
        <w:ind w:left="120"/>
        <w:jc w:val="both"/>
      </w:pPr>
      <w:r>
        <w:rPr>
          <w:b/>
          <w:color w:val="000000"/>
        </w:rPr>
        <w:t xml:space="preserve">            Знать:</w:t>
      </w:r>
      <w:r>
        <w:rPr>
          <w:color w:val="000000"/>
        </w:rPr>
        <w:t xml:space="preserve"> 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</w:r>
    </w:p>
    <w:p w14:paraId="4CB6E92F" w14:textId="77777777" w:rsidR="00B33463" w:rsidRDefault="00B33463" w:rsidP="00B33463">
      <w:pPr>
        <w:ind w:left="120"/>
        <w:jc w:val="both"/>
      </w:pPr>
      <w:r>
        <w:rPr>
          <w:b/>
          <w:color w:val="000000"/>
        </w:rPr>
        <w:t xml:space="preserve">            Уметь:</w:t>
      </w:r>
      <w:r>
        <w:rPr>
          <w:color w:val="000000"/>
        </w:rPr>
        <w:t xml:space="preserve"> соблюдать нормы экологической безопасности; определять направления ресурсосбережения в рамках профессиональной деятельности</w:t>
      </w:r>
    </w:p>
    <w:p w14:paraId="201C9DC6" w14:textId="7DFEA325" w:rsidR="00B33463" w:rsidRDefault="00B33463" w:rsidP="00B33463">
      <w:pPr>
        <w:ind w:left="120"/>
        <w:jc w:val="both"/>
      </w:pPr>
      <w:r>
        <w:rPr>
          <w:b/>
          <w:color w:val="000000"/>
        </w:rPr>
        <w:t xml:space="preserve">            ОК 8</w:t>
      </w:r>
      <w:r>
        <w:rPr>
          <w:color w:val="000000"/>
        </w:rPr>
        <w:t xml:space="preserve"> -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                        </w:t>
      </w:r>
    </w:p>
    <w:p w14:paraId="04DD656A" w14:textId="77777777" w:rsidR="00B33463" w:rsidRDefault="00B33463" w:rsidP="00B33463">
      <w:pPr>
        <w:ind w:left="120"/>
        <w:jc w:val="both"/>
      </w:pPr>
      <w:r>
        <w:rPr>
          <w:b/>
          <w:color w:val="000000"/>
        </w:rPr>
        <w:t xml:space="preserve">            Знать:</w:t>
      </w:r>
      <w:r>
        <w:rPr>
          <w:color w:val="000000"/>
        </w:rPr>
        <w:t xml:space="preserve"> 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 средства профилактики перенапряжения</w:t>
      </w:r>
    </w:p>
    <w:p w14:paraId="3C8834A0" w14:textId="77777777" w:rsidR="00B33463" w:rsidRDefault="00B33463" w:rsidP="00B33463">
      <w:pPr>
        <w:ind w:left="120"/>
        <w:jc w:val="both"/>
      </w:pPr>
      <w:r>
        <w:rPr>
          <w:b/>
          <w:color w:val="000000"/>
        </w:rPr>
        <w:t xml:space="preserve">            Уметь:</w:t>
      </w:r>
      <w:r>
        <w:rPr>
          <w:color w:val="000000"/>
        </w:rPr>
        <w:t xml:space="preserve"> 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 </w:t>
      </w:r>
    </w:p>
    <w:p w14:paraId="5057C2E7" w14:textId="3878B4E5" w:rsidR="00B33463" w:rsidRDefault="00B33463" w:rsidP="00B33463">
      <w:pPr>
        <w:ind w:left="120"/>
        <w:jc w:val="both"/>
      </w:pPr>
      <w:r>
        <w:rPr>
          <w:b/>
          <w:color w:val="000000"/>
        </w:rPr>
        <w:t xml:space="preserve">            ОК 9</w:t>
      </w:r>
      <w:r>
        <w:rPr>
          <w:color w:val="000000"/>
        </w:rPr>
        <w:t xml:space="preserve"> - Использовать информационные технологии в профессиональной деятельности                        </w:t>
      </w:r>
    </w:p>
    <w:p w14:paraId="51DCFD85" w14:textId="77777777" w:rsidR="00B33463" w:rsidRDefault="00B33463" w:rsidP="00B33463">
      <w:pPr>
        <w:ind w:left="120"/>
        <w:jc w:val="both"/>
      </w:pPr>
      <w:r>
        <w:rPr>
          <w:b/>
          <w:color w:val="000000"/>
        </w:rPr>
        <w:t xml:space="preserve">            Знать:</w:t>
      </w:r>
      <w:r>
        <w:rPr>
          <w:color w:val="000000"/>
        </w:rPr>
        <w:t xml:space="preserve"> современные средства и устройства информатизации; порядок их применения и программное обеспечение в профессиональной деятельности</w:t>
      </w:r>
    </w:p>
    <w:p w14:paraId="25F6BCD9" w14:textId="77777777" w:rsidR="00B33463" w:rsidRDefault="00B33463" w:rsidP="00B33463">
      <w:pPr>
        <w:ind w:left="120"/>
        <w:jc w:val="both"/>
      </w:pPr>
      <w:r>
        <w:rPr>
          <w:b/>
          <w:color w:val="000000"/>
        </w:rPr>
        <w:t xml:space="preserve">            Уметь:</w:t>
      </w:r>
      <w:r>
        <w:rPr>
          <w:color w:val="000000"/>
        </w:rPr>
        <w:t xml:space="preserve"> применять средства информационных технологий для решения профессиональных задач; использовать современное программное обеспечение</w:t>
      </w:r>
    </w:p>
    <w:p w14:paraId="05B78908" w14:textId="3AC61CE2" w:rsidR="00B33463" w:rsidRDefault="00B33463" w:rsidP="00B33463">
      <w:pPr>
        <w:ind w:left="120"/>
        <w:jc w:val="both"/>
      </w:pPr>
      <w:r>
        <w:rPr>
          <w:b/>
          <w:color w:val="000000"/>
        </w:rPr>
        <w:t xml:space="preserve">            ПК 3.1.</w:t>
      </w:r>
      <w:r>
        <w:rPr>
          <w:color w:val="000000"/>
        </w:rPr>
        <w:t xml:space="preserve"> - Формировать бухгалтерские проводки по начислению и перечислению налогов и сборов в бюджеты различных уровней                        </w:t>
      </w:r>
    </w:p>
    <w:p w14:paraId="6D10B439" w14:textId="77777777" w:rsidR="00B33463" w:rsidRDefault="00B33463" w:rsidP="00B33463">
      <w:pPr>
        <w:ind w:left="120"/>
        <w:jc w:val="both"/>
      </w:pPr>
      <w:r>
        <w:rPr>
          <w:b/>
          <w:color w:val="000000"/>
        </w:rPr>
        <w:t xml:space="preserve">            Знать:</w:t>
      </w:r>
      <w:r>
        <w:rPr>
          <w:color w:val="000000"/>
        </w:rPr>
        <w:t xml:space="preserve"> виды и порядок налогообложения; систему налогов Российской Федерации; элементы налогообложения; источники уплаты налогов, сборов, пошлин; оформление бухгалтерскими проводками начисления и перечисления сумм налогов и сборов; аналитический учет по счету 68 "Расчеты по налогам и сборам"</w:t>
      </w:r>
    </w:p>
    <w:p w14:paraId="34DED104" w14:textId="77777777" w:rsidR="00B33463" w:rsidRDefault="00B33463" w:rsidP="00B33463">
      <w:pPr>
        <w:ind w:left="120"/>
        <w:jc w:val="both"/>
      </w:pPr>
      <w:r>
        <w:rPr>
          <w:b/>
          <w:color w:val="000000"/>
        </w:rPr>
        <w:t xml:space="preserve">            Уметь:</w:t>
      </w:r>
      <w:r>
        <w:rPr>
          <w:color w:val="000000"/>
        </w:rPr>
        <w:t xml:space="preserve"> определять виды и порядок налогообложения; ориентироваться в системе налогов Российской Федерации; выделять элементы налогообложения; определять источники уплаты налогов, сборов, пошлин; оформлять бухгалтерскими проводками начисления и перечисления сумм налогов и сборов; организовывать аналитический учет по счету 68 "Расчеты по налогам и сборам"</w:t>
      </w:r>
    </w:p>
    <w:p w14:paraId="630545EA" w14:textId="77777777" w:rsidR="00B33463" w:rsidRDefault="00B33463" w:rsidP="00B33463">
      <w:pPr>
        <w:ind w:left="120"/>
        <w:jc w:val="both"/>
      </w:pPr>
      <w:r>
        <w:rPr>
          <w:b/>
          <w:color w:val="000000"/>
        </w:rPr>
        <w:t xml:space="preserve">            Владеть:</w:t>
      </w:r>
      <w:r>
        <w:rPr>
          <w:color w:val="000000"/>
        </w:rPr>
        <w:t xml:space="preserve"> навыками проведения расчетов с бюджетом и внебюджетными фондами</w:t>
      </w:r>
    </w:p>
    <w:p w14:paraId="5C581C70" w14:textId="330D6E72" w:rsidR="00B33463" w:rsidRDefault="00B33463" w:rsidP="00B33463">
      <w:pPr>
        <w:ind w:left="120"/>
        <w:jc w:val="both"/>
      </w:pPr>
      <w:r>
        <w:rPr>
          <w:b/>
          <w:color w:val="000000"/>
        </w:rPr>
        <w:t xml:space="preserve">            ПК 3.2.</w:t>
      </w:r>
      <w:r>
        <w:rPr>
          <w:color w:val="000000"/>
        </w:rPr>
        <w:t xml:space="preserve"> - Оформлять платежные документы для перечисления налогов и сборов в бюджет, контролировать их прохождение по расчетно-кассовым банковским операциям                        </w:t>
      </w:r>
    </w:p>
    <w:p w14:paraId="3B47ED3F" w14:textId="77777777" w:rsidR="00B33463" w:rsidRDefault="00B33463" w:rsidP="00B33463">
      <w:pPr>
        <w:ind w:left="120"/>
        <w:jc w:val="both"/>
      </w:pPr>
      <w:r>
        <w:rPr>
          <w:b/>
          <w:color w:val="000000"/>
        </w:rPr>
        <w:t xml:space="preserve">            Знать:</w:t>
      </w:r>
      <w:r>
        <w:rPr>
          <w:color w:val="000000"/>
        </w:rPr>
        <w:t xml:space="preserve"> порядок заполнения платежных поручений по перечислению налогов и сборов; 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классификатор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платежа; коды бюджетной классификации, по- рядок их присвоения для налога, штрафа и пени; образец заполнения платежных поручений по перечислению налогов, сборов и пошлин</w:t>
      </w:r>
    </w:p>
    <w:p w14:paraId="51656DB1" w14:textId="77777777" w:rsidR="00B33463" w:rsidRDefault="00B33463" w:rsidP="00B33463">
      <w:pPr>
        <w:ind w:left="120"/>
        <w:jc w:val="both"/>
      </w:pPr>
      <w:r>
        <w:rPr>
          <w:b/>
          <w:color w:val="000000"/>
        </w:rPr>
        <w:t xml:space="preserve">            Уметь:</w:t>
      </w:r>
      <w:r>
        <w:rPr>
          <w:color w:val="000000"/>
        </w:rPr>
        <w:t xml:space="preserve"> заполнять платежные поручения по перечислению налогов и сборов; выбирать для платежных поручений по видам налогов соответствующие реквизиты; выбирать коды бюджетной классификации для определенных налогов, штрафов и пени; пользоваться образцом заполнения платежных поручений по перечислению налогов, сборов и пошлин</w:t>
      </w:r>
    </w:p>
    <w:p w14:paraId="3B2DF70B" w14:textId="77777777" w:rsidR="00B33463" w:rsidRDefault="00B33463" w:rsidP="00B33463">
      <w:pPr>
        <w:ind w:left="120"/>
        <w:jc w:val="both"/>
      </w:pPr>
      <w:r>
        <w:rPr>
          <w:b/>
          <w:color w:val="000000"/>
        </w:rPr>
        <w:t xml:space="preserve">            Владеть:</w:t>
      </w:r>
      <w:r>
        <w:rPr>
          <w:color w:val="000000"/>
        </w:rPr>
        <w:t xml:space="preserve"> навыками проведения расчетов с бюджетом и внебюджетными фондами</w:t>
      </w:r>
    </w:p>
    <w:p w14:paraId="6D6B2F5E" w14:textId="74B9883E" w:rsidR="00B33463" w:rsidRDefault="00B33463" w:rsidP="00B33463">
      <w:pPr>
        <w:ind w:left="120"/>
        <w:jc w:val="both"/>
      </w:pPr>
      <w:r>
        <w:rPr>
          <w:b/>
          <w:color w:val="000000"/>
        </w:rPr>
        <w:t xml:space="preserve">            ПК 3.3.</w:t>
      </w:r>
      <w:r>
        <w:rPr>
          <w:color w:val="000000"/>
        </w:rPr>
        <w:t xml:space="preserve"> - Формировать бухгалтерские проводки по начислению и перечислению страховых взносов во внебюджетные фонды и налоговые органы                        </w:t>
      </w:r>
    </w:p>
    <w:p w14:paraId="44052933" w14:textId="77777777" w:rsidR="00B33463" w:rsidRDefault="00B33463" w:rsidP="00B33463">
      <w:pPr>
        <w:ind w:left="120"/>
        <w:jc w:val="both"/>
      </w:pPr>
      <w:r>
        <w:rPr>
          <w:b/>
          <w:color w:val="000000"/>
        </w:rPr>
        <w:t xml:space="preserve">            Знать:</w:t>
      </w:r>
      <w:r>
        <w:rPr>
          <w:color w:val="000000"/>
        </w:rPr>
        <w:t xml:space="preserve"> учет расчетов по социальному страхованию и обеспечению; аналитический учет по счету 69 "Расчеты по социальному страхованию"; сущность и структуру страховых взносов в Федеральную налоговую службу (далее - ФНС России) и государственные внебюджетные фонды; объекты налогообложения для исчисления страховых взносов в государственные внебюджетные фонды; порядок и сроки исчисления страховых взносов в ФНС России и государственные внебюджетные фонды; порядок и сроки представления отчетности в системе ФНС России и внебюджетного фонда</w:t>
      </w:r>
    </w:p>
    <w:p w14:paraId="150A73B4" w14:textId="77777777" w:rsidR="00B33463" w:rsidRDefault="00B33463" w:rsidP="00B33463">
      <w:pPr>
        <w:ind w:left="120"/>
        <w:jc w:val="both"/>
      </w:pPr>
      <w:r>
        <w:rPr>
          <w:b/>
          <w:color w:val="000000"/>
        </w:rPr>
        <w:t xml:space="preserve">            Уметь:</w:t>
      </w:r>
      <w:r>
        <w:rPr>
          <w:color w:val="000000"/>
        </w:rPr>
        <w:t xml:space="preserve"> проводить учет расчетов по социальному страхованию и обеспечению; определять объекты налогообложения для исчисления, отчеты по страховым взносам в ФНС России и государственные внебюджетные фонды; применять порядок и соблюдать сроки исчисления по страховым взносам в государственные внебюджетные фонды; 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медицинского страхования; оформлять бухгалтерскими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 осуществлять аналитический учет по счету 69 "Расчеты по социальному страхованию"; проводить начисление и перечисление взносов на страхование от несчастных случаев на производстве и профессиональных заболеваний; использовать средства внебюджетных фондов по направлениям, определенным законодательством</w:t>
      </w:r>
    </w:p>
    <w:p w14:paraId="4D0582A0" w14:textId="77777777" w:rsidR="00B33463" w:rsidRDefault="00B33463" w:rsidP="00B33463">
      <w:pPr>
        <w:ind w:left="120"/>
        <w:jc w:val="both"/>
      </w:pPr>
      <w:r>
        <w:rPr>
          <w:b/>
          <w:color w:val="000000"/>
        </w:rPr>
        <w:t xml:space="preserve">            Владеть:</w:t>
      </w:r>
      <w:r>
        <w:rPr>
          <w:color w:val="000000"/>
        </w:rPr>
        <w:t xml:space="preserve"> навыками проведения расчетов с бюджетом и внебюджетными фондами</w:t>
      </w:r>
    </w:p>
    <w:p w14:paraId="677123D7" w14:textId="595CAF37" w:rsidR="00B33463" w:rsidRDefault="00B33463" w:rsidP="00B33463">
      <w:pPr>
        <w:ind w:left="120"/>
        <w:jc w:val="both"/>
      </w:pPr>
      <w:r>
        <w:rPr>
          <w:b/>
          <w:color w:val="000000"/>
        </w:rPr>
        <w:t xml:space="preserve">            ПК 3.4.</w:t>
      </w:r>
      <w:r>
        <w:rPr>
          <w:color w:val="000000"/>
        </w:rPr>
        <w:t xml:space="preserve"> -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                        </w:t>
      </w:r>
    </w:p>
    <w:p w14:paraId="7A78E8A3" w14:textId="77777777" w:rsidR="00B33463" w:rsidRDefault="00B33463" w:rsidP="00B33463">
      <w:pPr>
        <w:ind w:left="120"/>
        <w:jc w:val="both"/>
      </w:pPr>
      <w:r>
        <w:rPr>
          <w:b/>
          <w:color w:val="000000"/>
        </w:rPr>
        <w:t xml:space="preserve">            Знать:</w:t>
      </w:r>
      <w:r>
        <w:rPr>
          <w:color w:val="000000"/>
        </w:rPr>
        <w:t xml:space="preserve"> особенности зачисления сумм страховых взносов в государственные внебюджетные фонды; оформление бухгалтерскими проводками начисления и перечисления сумм страховых взносов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 начисление и перечисление взносов на страхование от несчастных случаев на производстве и профессиональных заболеваний; использование средств внебюджетных фондов; процедуру контроля прохождения платежных поручений по расчетно- кассовым банковским операциям с использованием выписок банка; порядок заполнения платежных поручений по перечислению страховых взносов во внебюджетные фонды; образец заполнения платежных поручений по перечислению страховых взносов во внебюджетные фонды; процедуру контроля прохождения платежных поручений по расчетно- кассовым банковским операциям с использованием выписок банка</w:t>
      </w:r>
    </w:p>
    <w:p w14:paraId="0B81A6E2" w14:textId="77777777" w:rsidR="00B33463" w:rsidRDefault="00B33463" w:rsidP="00B33463">
      <w:pPr>
        <w:ind w:left="120"/>
        <w:jc w:val="both"/>
      </w:pPr>
      <w:r>
        <w:rPr>
          <w:b/>
          <w:color w:val="000000"/>
        </w:rPr>
        <w:t xml:space="preserve">            Уметь:</w:t>
      </w:r>
      <w:r>
        <w:rPr>
          <w:color w:val="000000"/>
        </w:rPr>
        <w:t xml:space="preserve"> осуществлять контроль прохождения платежных поручений по расчетно-кассовым банковским операциям с использованием выписок банка; 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 выбирать для платежных поручений по видам страховых взносов соответствующие реквизиты; оформлять платежные поручения по штрафам и пеням внебюджетных фондов; пользоваться образцом заполнения платежных поручений по перечислению страховых взносов во внебюджетные фонды; заполнять данные статуса плательщика, ИНН получателя, КПП получателя, наименование налоговой инспекции, КБК, ОКАТО, основания платежа, страхового периода, номера документа, даты документа</w:t>
      </w:r>
    </w:p>
    <w:p w14:paraId="07EBF4B6" w14:textId="77777777" w:rsidR="00B33463" w:rsidRDefault="00B33463" w:rsidP="00B33463">
      <w:pPr>
        <w:ind w:left="120"/>
        <w:jc w:val="both"/>
      </w:pPr>
      <w:r>
        <w:rPr>
          <w:b/>
          <w:color w:val="000000"/>
        </w:rPr>
        <w:t xml:space="preserve">            Владеть:</w:t>
      </w:r>
      <w:r>
        <w:rPr>
          <w:color w:val="000000"/>
        </w:rPr>
        <w:t xml:space="preserve"> навыками проведения расчетов с бюджетом и внебюджетными фондами</w:t>
      </w:r>
    </w:p>
    <w:p w14:paraId="02179DF9" w14:textId="77777777" w:rsidR="00B33463" w:rsidRDefault="00B33463" w:rsidP="00B33463">
      <w:pPr>
        <w:ind w:left="120"/>
        <w:jc w:val="both"/>
      </w:pPr>
    </w:p>
    <w:p w14:paraId="5919E7F4" w14:textId="01E94BDF" w:rsidR="005D3FA6" w:rsidRDefault="005D3FA6" w:rsidP="00B33463">
      <w:pPr>
        <w:ind w:left="120"/>
        <w:jc w:val="both"/>
      </w:pPr>
    </w:p>
    <w:p w14:paraId="51E457BA" w14:textId="77777777" w:rsidR="00522545" w:rsidRDefault="00522545">
      <w:pPr>
        <w:spacing w:after="160" w:line="259" w:lineRule="auto"/>
      </w:pPr>
      <w:r>
        <w:br w:type="page"/>
      </w:r>
    </w:p>
    <w:p w14:paraId="40065D7A" w14:textId="5F455E06" w:rsidR="005D3FA6" w:rsidRDefault="006535A4">
      <w:pPr>
        <w:pStyle w:val="3"/>
        <w:ind w:left="120"/>
        <w:jc w:val="center"/>
      </w:pPr>
      <w:r>
        <w:rPr>
          <w:rFonts w:ascii="Times New Roman" w:hAnsi="Times New Roman"/>
          <w:b/>
          <w:color w:val="000000"/>
        </w:rPr>
        <w:t xml:space="preserve">3. Объем </w:t>
      </w:r>
      <w:r w:rsidR="00430DAC">
        <w:rPr>
          <w:rFonts w:ascii="Times New Roman" w:hAnsi="Times New Roman"/>
          <w:b/>
          <w:color w:val="000000"/>
        </w:rPr>
        <w:t>МДК.03.01</w:t>
      </w:r>
      <w:r>
        <w:rPr>
          <w:rFonts w:ascii="Times New Roman" w:hAnsi="Times New Roman"/>
          <w:b/>
          <w:color w:val="000000"/>
        </w:rPr>
        <w:t xml:space="preserve"> в </w:t>
      </w:r>
      <w:r w:rsidR="00522545">
        <w:rPr>
          <w:rFonts w:ascii="Times New Roman" w:hAnsi="Times New Roman"/>
          <w:b/>
          <w:color w:val="000000"/>
        </w:rPr>
        <w:t>часах</w:t>
      </w:r>
      <w:r>
        <w:rPr>
          <w:rFonts w:ascii="Times New Roman" w:hAnsi="Times New Roman"/>
          <w:b/>
          <w:color w:val="000000"/>
        </w:rPr>
        <w:t xml:space="preserve"> - распределение учебного времени</w:t>
      </w:r>
    </w:p>
    <w:p w14:paraId="4F3CE22B" w14:textId="77777777" w:rsidR="005D3FA6" w:rsidRDefault="005D3FA6">
      <w:pPr>
        <w:ind w:left="120"/>
        <w:jc w:val="both"/>
      </w:pPr>
    </w:p>
    <w:p w14:paraId="6DBD6515" w14:textId="77777777" w:rsidR="005D3FA6" w:rsidRDefault="006535A4">
      <w:pPr>
        <w:ind w:left="120"/>
        <w:jc w:val="both"/>
      </w:pPr>
      <w:r>
        <w:rPr>
          <w:color w:val="000000"/>
        </w:rPr>
        <w:t xml:space="preserve">            Содержание раздела выполнено в виде выписки из УП. В таблице 3.1 представлена информация по каждой форме обучения о распределении общей трудоемкости обучения в часах:</w:t>
      </w:r>
    </w:p>
    <w:p w14:paraId="15DBD230" w14:textId="221540B6" w:rsidR="005D3FA6" w:rsidRDefault="006535A4">
      <w:pPr>
        <w:ind w:left="120"/>
        <w:jc w:val="both"/>
      </w:pPr>
      <w:r>
        <w:br/>
      </w:r>
      <w:r>
        <w:rPr>
          <w:color w:val="000000"/>
        </w:rPr>
        <w:t>Таблица 3.1 – Распредел</w:t>
      </w:r>
      <w:r w:rsidR="00522545">
        <w:rPr>
          <w:color w:val="000000"/>
        </w:rPr>
        <w:t xml:space="preserve">ение учебного времени </w:t>
      </w:r>
      <w:r w:rsidR="00430DAC">
        <w:rPr>
          <w:color w:val="000000"/>
        </w:rPr>
        <w:t>МДК.03.01</w:t>
      </w:r>
    </w:p>
    <w:tbl>
      <w:tblPr>
        <w:tblW w:w="0" w:type="auto"/>
        <w:tblCellSpacing w:w="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079"/>
        <w:gridCol w:w="1014"/>
        <w:gridCol w:w="923"/>
        <w:gridCol w:w="845"/>
        <w:gridCol w:w="1041"/>
        <w:gridCol w:w="1268"/>
        <w:gridCol w:w="839"/>
        <w:gridCol w:w="754"/>
        <w:gridCol w:w="2398"/>
      </w:tblGrid>
      <w:tr w:rsidR="005D3FA6" w14:paraId="3EE0CC60" w14:textId="77777777">
        <w:trPr>
          <w:trHeight w:val="60"/>
          <w:tblCellSpacing w:w="0" w:type="dxa"/>
        </w:trPr>
        <w:tc>
          <w:tcPr>
            <w:tcW w:w="101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1B4325" w14:textId="77777777" w:rsidR="005D3FA6" w:rsidRDefault="006535A4">
            <w:pPr>
              <w:jc w:val="center"/>
            </w:pPr>
            <w:r>
              <w:rPr>
                <w:b/>
                <w:color w:val="000000"/>
              </w:rPr>
              <w:t>Форма обучения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EBB5C4" w14:textId="77777777" w:rsidR="005D3FA6" w:rsidRDefault="006535A4">
            <w:pPr>
              <w:jc w:val="center"/>
            </w:pPr>
            <w:r>
              <w:rPr>
                <w:b/>
                <w:color w:val="000000"/>
              </w:rPr>
              <w:t>Общий объем трудоемкости</w:t>
            </w:r>
          </w:p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A8D315" w14:textId="77777777" w:rsidR="005D3FA6" w:rsidRDefault="006535A4">
            <w:pPr>
              <w:jc w:val="center"/>
            </w:pPr>
            <w:r>
              <w:rPr>
                <w:b/>
                <w:color w:val="000000"/>
              </w:rPr>
              <w:t>В том числе, аудиторная</w:t>
            </w:r>
          </w:p>
        </w:tc>
        <w:tc>
          <w:tcPr>
            <w:tcW w:w="169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B68CEC" w14:textId="77777777" w:rsidR="005D3FA6" w:rsidRDefault="006535A4">
            <w:pPr>
              <w:jc w:val="center"/>
            </w:pPr>
            <w:r>
              <w:rPr>
                <w:b/>
                <w:color w:val="000000"/>
              </w:rPr>
              <w:t>СРС</w:t>
            </w:r>
          </w:p>
        </w:tc>
        <w:tc>
          <w:tcPr>
            <w:tcW w:w="101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48E75E" w14:textId="77777777" w:rsidR="005D3FA6" w:rsidRDefault="006535A4">
            <w:pPr>
              <w:jc w:val="center"/>
            </w:pPr>
            <w:r>
              <w:rPr>
                <w:b/>
                <w:color w:val="000000"/>
              </w:rPr>
              <w:t>Форма ПА</w:t>
            </w:r>
          </w:p>
        </w:tc>
      </w:tr>
      <w:tr w:rsidR="005D3FA6" w14:paraId="56B254DA" w14:textId="77777777">
        <w:trPr>
          <w:trHeight w:val="60"/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10D66CD" w14:textId="77777777" w:rsidR="005D3FA6" w:rsidRDefault="005D3FA6"/>
        </w:tc>
        <w:tc>
          <w:tcPr>
            <w:tcW w:w="169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2D9DD8" w14:textId="77777777" w:rsidR="005D3FA6" w:rsidRDefault="006535A4">
            <w:pPr>
              <w:jc w:val="center"/>
            </w:pPr>
            <w:r>
              <w:rPr>
                <w:b/>
                <w:color w:val="000000"/>
              </w:rPr>
              <w:t>Час</w:t>
            </w:r>
          </w:p>
        </w:tc>
        <w:tc>
          <w:tcPr>
            <w:tcW w:w="203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0D1301" w14:textId="77777777" w:rsidR="005D3FA6" w:rsidRDefault="006535A4">
            <w:pPr>
              <w:jc w:val="center"/>
            </w:pPr>
            <w:r>
              <w:rPr>
                <w:b/>
                <w:color w:val="000000"/>
              </w:rPr>
              <w:t>Зет</w:t>
            </w:r>
          </w:p>
        </w:tc>
        <w:tc>
          <w:tcPr>
            <w:tcW w:w="169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9ED54B" w14:textId="77777777" w:rsidR="005D3FA6" w:rsidRDefault="006535A4">
            <w:pPr>
              <w:jc w:val="center"/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698679" w14:textId="77777777" w:rsidR="005D3FA6" w:rsidRDefault="006535A4">
            <w:pPr>
              <w:jc w:val="center"/>
            </w:pPr>
            <w:r>
              <w:rPr>
                <w:b/>
                <w:color w:val="000000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2589CE9" w14:textId="77777777" w:rsidR="005D3FA6" w:rsidRDefault="005D3FA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C885F07" w14:textId="77777777" w:rsidR="005D3FA6" w:rsidRDefault="005D3FA6"/>
        </w:tc>
      </w:tr>
      <w:tr w:rsidR="005D3FA6" w14:paraId="71134659" w14:textId="77777777">
        <w:trPr>
          <w:trHeight w:val="60"/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26E09B6" w14:textId="77777777" w:rsidR="005D3FA6" w:rsidRDefault="005D3FA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2774EC8" w14:textId="77777777" w:rsidR="005D3FA6" w:rsidRDefault="005D3FA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61602F5" w14:textId="77777777" w:rsidR="005D3FA6" w:rsidRDefault="005D3FA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57C429A" w14:textId="77777777" w:rsidR="005D3FA6" w:rsidRDefault="005D3FA6"/>
        </w:tc>
        <w:tc>
          <w:tcPr>
            <w:tcW w:w="16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13E05E" w14:textId="77777777" w:rsidR="005D3FA6" w:rsidRDefault="006535A4">
            <w:pPr>
              <w:jc w:val="center"/>
            </w:pPr>
            <w:r>
              <w:rPr>
                <w:b/>
                <w:color w:val="000000"/>
              </w:rPr>
              <w:t>Лекции</w:t>
            </w:r>
          </w:p>
        </w:tc>
        <w:tc>
          <w:tcPr>
            <w:tcW w:w="16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93487F" w14:textId="77777777" w:rsidR="005D3FA6" w:rsidRDefault="006535A4">
            <w:pPr>
              <w:jc w:val="center"/>
            </w:pPr>
            <w:proofErr w:type="spellStart"/>
            <w:r>
              <w:rPr>
                <w:b/>
                <w:color w:val="000000"/>
              </w:rPr>
              <w:t>Практ.зан</w:t>
            </w:r>
            <w:proofErr w:type="spellEnd"/>
          </w:p>
        </w:tc>
        <w:tc>
          <w:tcPr>
            <w:tcW w:w="1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50FB85" w14:textId="4A797372" w:rsidR="005D3FA6" w:rsidRDefault="00B33463">
            <w:pPr>
              <w:jc w:val="center"/>
            </w:pPr>
            <w:proofErr w:type="spellStart"/>
            <w:r>
              <w:rPr>
                <w:b/>
                <w:color w:val="000000"/>
              </w:rPr>
              <w:t>Лабор</w:t>
            </w:r>
            <w:proofErr w:type="spellEnd"/>
            <w:r w:rsidR="00522545">
              <w:rPr>
                <w:b/>
                <w:color w:val="000000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ACDC673" w14:textId="77777777" w:rsidR="005D3FA6" w:rsidRDefault="005D3FA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3431F43" w14:textId="77777777" w:rsidR="005D3FA6" w:rsidRDefault="005D3FA6"/>
        </w:tc>
      </w:tr>
      <w:tr w:rsidR="005D3FA6" w14:paraId="00A85B89" w14:textId="77777777">
        <w:trPr>
          <w:trHeight w:val="60"/>
          <w:tblCellSpacing w:w="0" w:type="dxa"/>
        </w:trPr>
        <w:tc>
          <w:tcPr>
            <w:tcW w:w="1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7EABA9" w14:textId="77777777" w:rsidR="005D3FA6" w:rsidRDefault="006535A4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6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8C3875" w14:textId="77777777" w:rsidR="005D3FA6" w:rsidRDefault="006535A4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5E8D9C" w14:textId="77777777" w:rsidR="005D3FA6" w:rsidRDefault="006535A4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6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6B80DA" w14:textId="77777777" w:rsidR="005D3FA6" w:rsidRDefault="006535A4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6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3AE33F" w14:textId="77777777" w:rsidR="005D3FA6" w:rsidRDefault="006535A4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6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2C9645" w14:textId="77777777" w:rsidR="005D3FA6" w:rsidRDefault="006535A4">
            <w:pPr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8D9940" w14:textId="77777777" w:rsidR="005D3FA6" w:rsidRDefault="006535A4">
            <w:pPr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16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3D1154" w14:textId="77777777" w:rsidR="005D3FA6" w:rsidRDefault="006535A4">
            <w:pPr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CE9EA1" w14:textId="77777777" w:rsidR="005D3FA6" w:rsidRDefault="006535A4">
            <w:pPr>
              <w:jc w:val="center"/>
            </w:pPr>
            <w:r>
              <w:rPr>
                <w:color w:val="000000"/>
              </w:rPr>
              <w:t>9</w:t>
            </w:r>
          </w:p>
        </w:tc>
      </w:tr>
      <w:tr w:rsidR="005D3FA6" w14:paraId="5B7ABE41" w14:textId="77777777">
        <w:trPr>
          <w:trHeight w:val="60"/>
          <w:tblCellSpacing w:w="0" w:type="dxa"/>
        </w:trPr>
        <w:tc>
          <w:tcPr>
            <w:tcW w:w="1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CC5077" w14:textId="77777777" w:rsidR="00522545" w:rsidRDefault="006535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  <w:p w14:paraId="1A37B9D4" w14:textId="03136AC8" w:rsidR="005D3FA6" w:rsidRDefault="00B33463">
            <w:pPr>
              <w:jc w:val="center"/>
            </w:pPr>
            <w:r>
              <w:rPr>
                <w:color w:val="000000"/>
              </w:rPr>
              <w:t>5</w:t>
            </w:r>
            <w:r w:rsidR="00522545">
              <w:rPr>
                <w:color w:val="000000"/>
              </w:rPr>
              <w:t xml:space="preserve"> семестр</w:t>
            </w:r>
          </w:p>
        </w:tc>
        <w:tc>
          <w:tcPr>
            <w:tcW w:w="16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E0BBBA" w14:textId="5522D423" w:rsidR="005D3FA6" w:rsidRDefault="00B33463">
            <w:pPr>
              <w:jc w:val="center"/>
            </w:pPr>
            <w:r>
              <w:t>40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8EB3DF" w14:textId="77777777" w:rsidR="005D3FA6" w:rsidRDefault="00522545">
            <w:pPr>
              <w:jc w:val="center"/>
            </w:pPr>
            <w:r>
              <w:t>0,0</w:t>
            </w:r>
          </w:p>
        </w:tc>
        <w:tc>
          <w:tcPr>
            <w:tcW w:w="16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76208" w14:textId="0B195F89" w:rsidR="005D3FA6" w:rsidRDefault="00B33463">
            <w:pPr>
              <w:jc w:val="center"/>
            </w:pPr>
            <w:r>
              <w:t>32</w:t>
            </w:r>
          </w:p>
        </w:tc>
        <w:tc>
          <w:tcPr>
            <w:tcW w:w="16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989596" w14:textId="6772BBC5" w:rsidR="005D3FA6" w:rsidRDefault="00B33463">
            <w:pPr>
              <w:jc w:val="center"/>
            </w:pPr>
            <w:r>
              <w:t>16</w:t>
            </w:r>
          </w:p>
        </w:tc>
        <w:tc>
          <w:tcPr>
            <w:tcW w:w="16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F7CAD" w14:textId="379A6CD4" w:rsidR="005D3FA6" w:rsidRDefault="00B33463">
            <w:pPr>
              <w:jc w:val="center"/>
            </w:pPr>
            <w:r>
              <w:t>16</w:t>
            </w:r>
          </w:p>
        </w:tc>
        <w:tc>
          <w:tcPr>
            <w:tcW w:w="1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4EC2E1" w14:textId="1B8737FD" w:rsidR="005D3FA6" w:rsidRDefault="005D3FA6" w:rsidP="00522545">
            <w:pPr>
              <w:jc w:val="center"/>
            </w:pPr>
          </w:p>
        </w:tc>
        <w:tc>
          <w:tcPr>
            <w:tcW w:w="16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96F6E6" w14:textId="3A4DC8F3" w:rsidR="005D3FA6" w:rsidRDefault="00B33463">
            <w:pPr>
              <w:jc w:val="center"/>
            </w:pPr>
            <w:r>
              <w:t>8</w:t>
            </w:r>
          </w:p>
        </w:tc>
        <w:tc>
          <w:tcPr>
            <w:tcW w:w="1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8AA222" w14:textId="77777777" w:rsidR="005D3FA6" w:rsidRDefault="006535A4">
            <w:pPr>
              <w:jc w:val="center"/>
            </w:pPr>
            <w:r>
              <w:rPr>
                <w:color w:val="000000"/>
              </w:rPr>
              <w:t>Аттестация</w:t>
            </w:r>
          </w:p>
        </w:tc>
      </w:tr>
      <w:tr w:rsidR="00522545" w14:paraId="26363F2C" w14:textId="77777777">
        <w:trPr>
          <w:trHeight w:val="60"/>
          <w:tblCellSpacing w:w="0" w:type="dxa"/>
        </w:trPr>
        <w:tc>
          <w:tcPr>
            <w:tcW w:w="1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E19D88" w14:textId="77777777" w:rsidR="00522545" w:rsidRDefault="00522545" w:rsidP="005225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  <w:p w14:paraId="00651CB0" w14:textId="2352EEC5" w:rsidR="00522545" w:rsidRDefault="00B33463" w:rsidP="005225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522545">
              <w:rPr>
                <w:color w:val="000000"/>
              </w:rPr>
              <w:t xml:space="preserve"> семестр</w:t>
            </w:r>
          </w:p>
        </w:tc>
        <w:tc>
          <w:tcPr>
            <w:tcW w:w="16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0A3AD8" w14:textId="6EA6F2B7" w:rsidR="00522545" w:rsidRDefault="00B334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803F13" w14:textId="77777777" w:rsidR="00522545" w:rsidRDefault="005225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006C28" w14:textId="343135F5" w:rsidR="00522545" w:rsidRDefault="00B334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6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421379" w14:textId="5EEFB96A" w:rsidR="00522545" w:rsidRDefault="00B334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F1D3BC" w14:textId="2DA9074D" w:rsidR="00522545" w:rsidRDefault="00B334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54B7C7" w14:textId="2D7BB5C2" w:rsidR="00522545" w:rsidRDefault="00522545" w:rsidP="00522545">
            <w:pPr>
              <w:jc w:val="center"/>
            </w:pPr>
          </w:p>
        </w:tc>
        <w:tc>
          <w:tcPr>
            <w:tcW w:w="16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1B1707" w14:textId="4889EF1C" w:rsidR="00522545" w:rsidRDefault="00B334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57213" w14:textId="15C7CDC3" w:rsidR="00D761AB" w:rsidRDefault="00D21E75" w:rsidP="00B334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Дифференцированный зачет</w:t>
            </w:r>
          </w:p>
        </w:tc>
      </w:tr>
      <w:tr w:rsidR="00522545" w14:paraId="1B6163CE" w14:textId="77777777">
        <w:trPr>
          <w:trHeight w:val="60"/>
          <w:tblCellSpacing w:w="0" w:type="dxa"/>
        </w:trPr>
        <w:tc>
          <w:tcPr>
            <w:tcW w:w="1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224B63" w14:textId="77777777" w:rsidR="00522545" w:rsidRDefault="005225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6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B2C49E" w14:textId="15BA45C0" w:rsidR="00522545" w:rsidRDefault="00B334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2DCF51" w14:textId="77777777" w:rsidR="00522545" w:rsidRDefault="00D761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77422D" w14:textId="2612A68D" w:rsidR="00522545" w:rsidRDefault="00B334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6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327377" w14:textId="348C33DC" w:rsidR="00522545" w:rsidRDefault="00B334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6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848223" w14:textId="01AE4116" w:rsidR="00522545" w:rsidRDefault="00B334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812D64" w14:textId="7DF8ACF0" w:rsidR="00522545" w:rsidRDefault="00522545" w:rsidP="00522545">
            <w:pPr>
              <w:jc w:val="center"/>
            </w:pPr>
          </w:p>
        </w:tc>
        <w:tc>
          <w:tcPr>
            <w:tcW w:w="16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B72368" w14:textId="1503AB62" w:rsidR="00522545" w:rsidRDefault="00B334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D60A99" w14:textId="5F6A4657" w:rsidR="00522545" w:rsidRDefault="00522545">
            <w:pPr>
              <w:jc w:val="center"/>
              <w:rPr>
                <w:color w:val="000000"/>
              </w:rPr>
            </w:pPr>
          </w:p>
        </w:tc>
      </w:tr>
    </w:tbl>
    <w:p w14:paraId="023E8F9C" w14:textId="77777777" w:rsidR="005D3FA6" w:rsidRDefault="006535A4">
      <w:pPr>
        <w:ind w:left="120"/>
        <w:jc w:val="both"/>
      </w:pPr>
      <w:r>
        <w:rPr>
          <w:color w:val="000000"/>
        </w:rPr>
        <w:t xml:space="preserve">            В контактную работу входят - занятия лекционного типа, занятия семинарского типа, консультации, текущий контроль и промежуточная аттестация. Объем контактной работы определяется в соответствии с локальным нормативным актом «Положение о контактной работе» и Нормами времени.</w:t>
      </w:r>
    </w:p>
    <w:p w14:paraId="351808DF" w14:textId="77777777" w:rsidR="005D3FA6" w:rsidRDefault="005D3FA6">
      <w:pPr>
        <w:ind w:left="120"/>
        <w:jc w:val="both"/>
      </w:pPr>
    </w:p>
    <w:p w14:paraId="76192B80" w14:textId="1CFB48F6" w:rsidR="005D3FA6" w:rsidRDefault="00D761AB">
      <w:pPr>
        <w:pStyle w:val="3"/>
        <w:ind w:left="120"/>
        <w:jc w:val="center"/>
      </w:pPr>
      <w:r>
        <w:rPr>
          <w:rFonts w:ascii="Times New Roman" w:hAnsi="Times New Roman"/>
          <w:b/>
          <w:color w:val="000000"/>
        </w:rPr>
        <w:t xml:space="preserve">4. Тематический план </w:t>
      </w:r>
      <w:r w:rsidR="00430DAC">
        <w:rPr>
          <w:rFonts w:ascii="Times New Roman" w:hAnsi="Times New Roman"/>
          <w:b/>
          <w:color w:val="000000"/>
        </w:rPr>
        <w:t>МДК.03.01</w:t>
      </w:r>
    </w:p>
    <w:p w14:paraId="3EA6D233" w14:textId="77777777" w:rsidR="005D3FA6" w:rsidRDefault="005D3FA6">
      <w:pPr>
        <w:ind w:left="120"/>
        <w:jc w:val="both"/>
      </w:pPr>
    </w:p>
    <w:p w14:paraId="572504FE" w14:textId="77777777" w:rsidR="00A8639A" w:rsidRPr="0030185C" w:rsidRDefault="00A8639A" w:rsidP="00A86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eastAsia="Calibri"/>
          <w:b/>
          <w:bCs/>
        </w:rPr>
      </w:pPr>
      <w:r w:rsidRPr="0030185C">
        <w:rPr>
          <w:rFonts w:eastAsia="Calibri"/>
          <w:b/>
          <w:bCs/>
        </w:rPr>
        <w:t>Тема 1. Организация расчетов с бюджетом по федеральным налогам</w:t>
      </w:r>
    </w:p>
    <w:p w14:paraId="423D5F63" w14:textId="77777777" w:rsidR="00A8639A" w:rsidRPr="0030185C" w:rsidRDefault="00A8639A" w:rsidP="00A86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</w:pPr>
      <w:r w:rsidRPr="0030185C">
        <w:t>Нормативно-правовая база и принципы организации расчетов с бюджетом. Принципы исчисления и порядок организации расчетов с бюджетом по налогу на добавленную стоимость: расчет налоговой базы, расчет суммы налога, расчет налоговых вычетов, начисление сумм налога по счетам 19/</w:t>
      </w:r>
      <w:proofErr w:type="spellStart"/>
      <w:r w:rsidRPr="0030185C">
        <w:t>ндс</w:t>
      </w:r>
      <w:proofErr w:type="spellEnd"/>
      <w:r w:rsidRPr="0030185C">
        <w:t xml:space="preserve"> и 68/</w:t>
      </w:r>
      <w:proofErr w:type="spellStart"/>
      <w:r w:rsidRPr="0030185C">
        <w:t>ндс</w:t>
      </w:r>
      <w:proofErr w:type="spellEnd"/>
      <w:r w:rsidRPr="0030185C">
        <w:t>. Принципы исчисления и порядок организации расчетов с бюджетом по налогу на прибыль: расчет налоговой базы, расчет суммы налога, начисление сумм налога по счете 68. Принципы исчисления и порядок организации расчетов с бюджетом по налогу на доходы физических лиц: расчет налоговой базы, порядок применения льгот, порядок применения социальных и имущественных вычетов, расчет суммы налога, начисление сумм налога по счете 68. Принципы исчисления и порядок организации расчетов с бюджетом по прочим федеральным налогам.</w:t>
      </w:r>
    </w:p>
    <w:p w14:paraId="47812E02" w14:textId="77777777" w:rsidR="00A8639A" w:rsidRPr="0030185C" w:rsidRDefault="00A8639A" w:rsidP="00A86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eastAsia="Calibri"/>
          <w:b/>
          <w:bCs/>
        </w:rPr>
      </w:pPr>
      <w:r w:rsidRPr="0030185C">
        <w:rPr>
          <w:rFonts w:eastAsia="Calibri"/>
          <w:b/>
          <w:bCs/>
        </w:rPr>
        <w:t>Тема 2. Организация расчетов с бюджетом по региональным и местным налогам</w:t>
      </w:r>
    </w:p>
    <w:p w14:paraId="41CEE2C9" w14:textId="77777777" w:rsidR="00A8639A" w:rsidRPr="0030185C" w:rsidRDefault="00A8639A" w:rsidP="00A86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</w:pPr>
      <w:r w:rsidRPr="0030185C">
        <w:t>Нормативно-правовая база по региональным и местным налогам. Принципы исчисления и порядок организации расчетов с бюджетом по налогу на имущество организаций: расчет налоговой базы, расчет суммы налога, начисление сумм налога по счете 68. Принципы исчисления и порядок организации расчетов с бюджетом по транспортному налогу: расчет налоговой базы, порядок применения льгот, расчет суммы налога, начисление сумм налога по счету 68. Принципы исчисления и порядок организации расчетов с бюджетом по земельному налогу: расчет налоговой базы, порядок применения льгот, расчет суммы налога, начисление сумм налога по счету 68.</w:t>
      </w:r>
    </w:p>
    <w:p w14:paraId="38DF0D9D" w14:textId="77777777" w:rsidR="00A8639A" w:rsidRPr="0030185C" w:rsidRDefault="00A8639A" w:rsidP="00A86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eastAsia="Calibri"/>
          <w:b/>
          <w:bCs/>
        </w:rPr>
      </w:pPr>
      <w:r w:rsidRPr="0030185C">
        <w:rPr>
          <w:rFonts w:eastAsia="Calibri"/>
          <w:b/>
          <w:bCs/>
        </w:rPr>
        <w:t>Тема 3. Организация расчетов по Фонду социального страхования Российской Федерации</w:t>
      </w:r>
    </w:p>
    <w:p w14:paraId="601A1CA5" w14:textId="77777777" w:rsidR="00A8639A" w:rsidRPr="0030185C" w:rsidRDefault="00A8639A" w:rsidP="00A86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</w:pPr>
      <w:r w:rsidRPr="0030185C">
        <w:t>Нормативно-правовая база по расчетам во внебюджетные фонды Российской Федерации. Порядок расчетов, начисления и перечисления страховых взносов в Фонд социального страхования Российской Федерации. Порядок расчетов, начисления и перечисления взносов на страхование от несчастных случаев на производстве и профессиональных заболеваний. Оформление платежных документов для перечисления страховых взносов в ФСС, осуществление контроля их прохождение по расчетно-кассовым банковским операциям.</w:t>
      </w:r>
    </w:p>
    <w:p w14:paraId="64C9D343" w14:textId="77777777" w:rsidR="00A8639A" w:rsidRPr="0030185C" w:rsidRDefault="00A8639A" w:rsidP="00A86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eastAsia="Calibri"/>
          <w:b/>
          <w:bCs/>
        </w:rPr>
      </w:pPr>
      <w:r w:rsidRPr="0030185C">
        <w:rPr>
          <w:rFonts w:eastAsia="Calibri"/>
          <w:b/>
          <w:bCs/>
        </w:rPr>
        <w:t>Тема 4. Организация расчетов по Пенсионному фонду Российской Федерации</w:t>
      </w:r>
    </w:p>
    <w:p w14:paraId="2DBA8BB4" w14:textId="77777777" w:rsidR="00A8639A" w:rsidRPr="0030185C" w:rsidRDefault="00A8639A" w:rsidP="00A86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</w:pPr>
      <w:r w:rsidRPr="0030185C">
        <w:t>Порядок расчетов, начисления и перечисления страховых взносов в Пенсионный фонд Российской Федерации. Порядок использования средств Пенсионного фонда по направлениям, определенным законодательств. Расчет взносов на страховую и накопительную часть ПФ РФ, отражение их начисления и перечисления по счету 69/2. Оформление платежных документов для перечисления страховой и накопительной части ПФ РФ, осуществление контроля их прохождение по расчетно-кассовым банковским операциям.</w:t>
      </w:r>
    </w:p>
    <w:p w14:paraId="688E547A" w14:textId="77777777" w:rsidR="00A8639A" w:rsidRPr="0030185C" w:rsidRDefault="00A8639A" w:rsidP="00A86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eastAsia="Calibri"/>
          <w:b/>
          <w:bCs/>
        </w:rPr>
      </w:pPr>
      <w:r w:rsidRPr="0030185C">
        <w:rPr>
          <w:rFonts w:eastAsia="Calibri"/>
          <w:b/>
          <w:bCs/>
        </w:rPr>
        <w:t>Тема 5. Организация расчетов по Фонду обязательного медицинского страхования</w:t>
      </w:r>
    </w:p>
    <w:p w14:paraId="59B94AA8" w14:textId="374BAF3A" w:rsidR="00D761AB" w:rsidRDefault="00A8639A" w:rsidP="00A8639A">
      <w:pPr>
        <w:ind w:firstLine="709"/>
        <w:jc w:val="both"/>
      </w:pPr>
      <w:r w:rsidRPr="0030185C">
        <w:t>Порядок расчетов, начисления и перечисления страховых взносов в Фонд обязательного медицинского страхования. Расчет страховых взносов в ФОМС, отражение их начисления и перечисления по счету 69/3. Оформление платежных документов для перечисления страховых взносов в ФОМС, осуществление контроля их прохождение по расчетно-кассовым банковским операциям.</w:t>
      </w:r>
    </w:p>
    <w:p w14:paraId="3471EBDE" w14:textId="77777777" w:rsidR="00D761AB" w:rsidRPr="00D21E75" w:rsidRDefault="00D761AB" w:rsidP="00D21E75">
      <w:pPr>
        <w:pStyle w:val="3"/>
        <w:spacing w:before="0"/>
        <w:ind w:left="119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14:paraId="11727F84" w14:textId="5829C3CD" w:rsidR="005D3FA6" w:rsidRDefault="006535A4">
      <w:pPr>
        <w:pStyle w:val="3"/>
        <w:ind w:left="120"/>
        <w:jc w:val="center"/>
      </w:pPr>
      <w:r>
        <w:rPr>
          <w:rFonts w:ascii="Times New Roman" w:hAnsi="Times New Roman"/>
          <w:b/>
          <w:color w:val="000000"/>
        </w:rPr>
        <w:t xml:space="preserve">5. Содержание </w:t>
      </w:r>
      <w:r w:rsidR="00430DAC">
        <w:rPr>
          <w:rFonts w:ascii="Times New Roman" w:hAnsi="Times New Roman"/>
          <w:b/>
          <w:color w:val="000000"/>
        </w:rPr>
        <w:t>МДК.03.01</w:t>
      </w:r>
      <w:r>
        <w:rPr>
          <w:rFonts w:ascii="Times New Roman" w:hAnsi="Times New Roman"/>
          <w:b/>
          <w:color w:val="000000"/>
        </w:rPr>
        <w:t xml:space="preserve"> </w:t>
      </w:r>
    </w:p>
    <w:p w14:paraId="70929296" w14:textId="0B291F10" w:rsidR="005D3FA6" w:rsidRDefault="006535A4">
      <w:pPr>
        <w:ind w:left="120"/>
        <w:jc w:val="both"/>
      </w:pPr>
      <w:r>
        <w:rPr>
          <w:b/>
          <w:color w:val="000000"/>
        </w:rPr>
        <w:t>Таблица 5.1</w:t>
      </w:r>
      <w:r w:rsidR="00D761AB">
        <w:rPr>
          <w:b/>
          <w:color w:val="000000"/>
        </w:rPr>
        <w:t>.1</w:t>
      </w:r>
      <w:r>
        <w:rPr>
          <w:b/>
          <w:color w:val="000000"/>
        </w:rPr>
        <w:t xml:space="preserve"> - Лекционные занятия</w:t>
      </w:r>
      <w:r w:rsidR="00D761AB">
        <w:rPr>
          <w:b/>
          <w:color w:val="000000"/>
        </w:rPr>
        <w:t xml:space="preserve"> (</w:t>
      </w:r>
      <w:r w:rsidR="00A8639A">
        <w:rPr>
          <w:b/>
          <w:color w:val="000000"/>
        </w:rPr>
        <w:t>5</w:t>
      </w:r>
      <w:r w:rsidR="00D761AB">
        <w:rPr>
          <w:b/>
          <w:color w:val="000000"/>
        </w:rPr>
        <w:t xml:space="preserve"> семестр)</w:t>
      </w:r>
    </w:p>
    <w:tbl>
      <w:tblPr>
        <w:tblW w:w="0" w:type="auto"/>
        <w:tblCellSpacing w:w="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8239"/>
        <w:gridCol w:w="1832"/>
      </w:tblGrid>
      <w:tr w:rsidR="005D3FA6" w14:paraId="4860C3B6" w14:textId="77777777" w:rsidTr="003F4F76">
        <w:trPr>
          <w:trHeight w:val="60"/>
          <w:tblCellSpacing w:w="0" w:type="dxa"/>
        </w:trPr>
        <w:tc>
          <w:tcPr>
            <w:tcW w:w="82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0E8811" w14:textId="77777777" w:rsidR="005D3FA6" w:rsidRDefault="006535A4">
            <w:pPr>
              <w:jc w:val="center"/>
            </w:pPr>
            <w:r>
              <w:rPr>
                <w:b/>
                <w:color w:val="000000"/>
              </w:rPr>
              <w:t>Содержание раздела (модуля)</w:t>
            </w:r>
          </w:p>
        </w:tc>
        <w:tc>
          <w:tcPr>
            <w:tcW w:w="18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86CC84" w14:textId="77777777" w:rsidR="005D3FA6" w:rsidRDefault="006535A4">
            <w:pPr>
              <w:jc w:val="center"/>
            </w:pPr>
            <w:r>
              <w:rPr>
                <w:b/>
                <w:color w:val="000000"/>
              </w:rPr>
              <w:t>Очная</w:t>
            </w:r>
          </w:p>
        </w:tc>
      </w:tr>
      <w:tr w:rsidR="00A8639A" w14:paraId="4B354895" w14:textId="77777777" w:rsidTr="003F4F76">
        <w:trPr>
          <w:trHeight w:val="60"/>
          <w:tblCellSpacing w:w="0" w:type="dxa"/>
        </w:trPr>
        <w:tc>
          <w:tcPr>
            <w:tcW w:w="82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40FC34" w14:textId="005F077C" w:rsidR="00A8639A" w:rsidRDefault="00A8639A" w:rsidP="00A8639A">
            <w:pPr>
              <w:jc w:val="both"/>
            </w:pPr>
            <w:r>
              <w:rPr>
                <w:color w:val="000000"/>
              </w:rPr>
              <w:t>Тема 1. Организация расчетов с бюджетом по федеральным налогам</w:t>
            </w:r>
          </w:p>
        </w:tc>
        <w:tc>
          <w:tcPr>
            <w:tcW w:w="18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181DA0" w14:textId="4357CB7C" w:rsidR="00A8639A" w:rsidRDefault="00A8639A" w:rsidP="00A8639A">
            <w:pPr>
              <w:jc w:val="center"/>
            </w:pPr>
            <w:r>
              <w:rPr>
                <w:color w:val="000000"/>
              </w:rPr>
              <w:t>8 ч.</w:t>
            </w:r>
          </w:p>
        </w:tc>
      </w:tr>
      <w:tr w:rsidR="00A8639A" w14:paraId="3158CD46" w14:textId="77777777" w:rsidTr="003F4F76">
        <w:trPr>
          <w:trHeight w:val="60"/>
          <w:tblCellSpacing w:w="0" w:type="dxa"/>
        </w:trPr>
        <w:tc>
          <w:tcPr>
            <w:tcW w:w="82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2E6494" w14:textId="47FCF524" w:rsidR="00A8639A" w:rsidRDefault="00A8639A" w:rsidP="00A8639A">
            <w:pPr>
              <w:jc w:val="both"/>
            </w:pPr>
            <w:r>
              <w:rPr>
                <w:color w:val="000000"/>
              </w:rPr>
              <w:t>Тема 2. Организация расчетов с бюджетом по региональным и местным налогам</w:t>
            </w:r>
          </w:p>
        </w:tc>
        <w:tc>
          <w:tcPr>
            <w:tcW w:w="18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D5638C" w14:textId="39C971CA" w:rsidR="00A8639A" w:rsidRDefault="00A8639A" w:rsidP="00A8639A">
            <w:pPr>
              <w:jc w:val="center"/>
            </w:pPr>
            <w:r>
              <w:rPr>
                <w:color w:val="000000"/>
              </w:rPr>
              <w:t>8 ч.</w:t>
            </w:r>
          </w:p>
        </w:tc>
      </w:tr>
      <w:tr w:rsidR="00A8639A" w14:paraId="39D8A25B" w14:textId="77777777" w:rsidTr="003F4F76">
        <w:trPr>
          <w:trHeight w:val="60"/>
          <w:tblCellSpacing w:w="0" w:type="dxa"/>
        </w:trPr>
        <w:tc>
          <w:tcPr>
            <w:tcW w:w="82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C7C0FC" w14:textId="47FBAC5A" w:rsidR="00A8639A" w:rsidRDefault="00A8639A" w:rsidP="00A8639A">
            <w:pPr>
              <w:jc w:val="right"/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18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43531F" w14:textId="0309D1F6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16</w:t>
            </w:r>
          </w:p>
        </w:tc>
      </w:tr>
    </w:tbl>
    <w:p w14:paraId="46D94B95" w14:textId="77777777" w:rsidR="00D761AB" w:rsidRPr="00D21E75" w:rsidRDefault="00D761AB">
      <w:pPr>
        <w:ind w:left="120"/>
        <w:jc w:val="both"/>
        <w:rPr>
          <w:sz w:val="16"/>
          <w:szCs w:val="16"/>
        </w:rPr>
      </w:pPr>
    </w:p>
    <w:p w14:paraId="19357AC2" w14:textId="4A9E2E14" w:rsidR="00D761AB" w:rsidRDefault="00D761AB">
      <w:pPr>
        <w:ind w:left="120"/>
        <w:jc w:val="both"/>
        <w:rPr>
          <w:b/>
          <w:color w:val="000000"/>
        </w:rPr>
      </w:pPr>
      <w:r>
        <w:rPr>
          <w:b/>
          <w:color w:val="000000"/>
        </w:rPr>
        <w:t>Таблица 5.1.2 - Лекционные занятия (</w:t>
      </w:r>
      <w:r w:rsidR="00A8639A">
        <w:rPr>
          <w:b/>
          <w:color w:val="000000"/>
        </w:rPr>
        <w:t xml:space="preserve">6 </w:t>
      </w:r>
      <w:r>
        <w:rPr>
          <w:b/>
          <w:color w:val="000000"/>
        </w:rPr>
        <w:t>семестр)</w:t>
      </w:r>
    </w:p>
    <w:tbl>
      <w:tblPr>
        <w:tblW w:w="0" w:type="auto"/>
        <w:tblCellSpacing w:w="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8239"/>
        <w:gridCol w:w="1832"/>
      </w:tblGrid>
      <w:tr w:rsidR="00D761AB" w14:paraId="609BC1C0" w14:textId="77777777" w:rsidTr="003F4F76">
        <w:trPr>
          <w:trHeight w:val="60"/>
          <w:tblCellSpacing w:w="0" w:type="dxa"/>
        </w:trPr>
        <w:tc>
          <w:tcPr>
            <w:tcW w:w="82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B31FF9" w14:textId="77777777" w:rsidR="00D761AB" w:rsidRDefault="00D761AB" w:rsidP="00483BE0">
            <w:pPr>
              <w:jc w:val="center"/>
            </w:pPr>
            <w:r>
              <w:rPr>
                <w:b/>
                <w:color w:val="000000"/>
              </w:rPr>
              <w:t>Содержание раздела (модуля)</w:t>
            </w:r>
          </w:p>
        </w:tc>
        <w:tc>
          <w:tcPr>
            <w:tcW w:w="18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DE4F79" w14:textId="77777777" w:rsidR="00D761AB" w:rsidRDefault="00D761AB" w:rsidP="00483BE0">
            <w:pPr>
              <w:jc w:val="center"/>
            </w:pPr>
            <w:r>
              <w:rPr>
                <w:b/>
                <w:color w:val="000000"/>
              </w:rPr>
              <w:t>Очная</w:t>
            </w:r>
          </w:p>
        </w:tc>
      </w:tr>
      <w:tr w:rsidR="00A8639A" w14:paraId="3E5648E3" w14:textId="77777777" w:rsidTr="003F4F76">
        <w:trPr>
          <w:trHeight w:val="60"/>
          <w:tblCellSpacing w:w="0" w:type="dxa"/>
        </w:trPr>
        <w:tc>
          <w:tcPr>
            <w:tcW w:w="82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64D910" w14:textId="268AEB3B" w:rsidR="00A8639A" w:rsidRDefault="00A8639A" w:rsidP="00A8639A">
            <w:pPr>
              <w:jc w:val="both"/>
            </w:pPr>
            <w:r>
              <w:rPr>
                <w:color w:val="000000"/>
              </w:rPr>
              <w:t>Тема 3. Организация расчетов по Фонду социального страхования Российской Федерации</w:t>
            </w:r>
          </w:p>
        </w:tc>
        <w:tc>
          <w:tcPr>
            <w:tcW w:w="18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E80D63" w14:textId="71C3BC5A" w:rsidR="00A8639A" w:rsidRDefault="00A8639A" w:rsidP="00A8639A">
            <w:pPr>
              <w:jc w:val="center"/>
            </w:pPr>
            <w:r>
              <w:rPr>
                <w:color w:val="000000"/>
              </w:rPr>
              <w:t>5 ч.</w:t>
            </w:r>
          </w:p>
        </w:tc>
      </w:tr>
      <w:tr w:rsidR="00A8639A" w14:paraId="1FFD398B" w14:textId="77777777" w:rsidTr="003F4F76">
        <w:trPr>
          <w:trHeight w:val="60"/>
          <w:tblCellSpacing w:w="0" w:type="dxa"/>
        </w:trPr>
        <w:tc>
          <w:tcPr>
            <w:tcW w:w="82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36EF9B" w14:textId="4F747A42" w:rsidR="00A8639A" w:rsidRDefault="00A8639A" w:rsidP="00A8639A">
            <w:pPr>
              <w:jc w:val="both"/>
            </w:pPr>
            <w:r>
              <w:rPr>
                <w:color w:val="000000"/>
              </w:rPr>
              <w:t>Тема 4. Организация расчетов по Пенсионному фонду Российской Федерации</w:t>
            </w:r>
          </w:p>
        </w:tc>
        <w:tc>
          <w:tcPr>
            <w:tcW w:w="18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92CE32" w14:textId="2BF73583" w:rsidR="00A8639A" w:rsidRDefault="00A8639A" w:rsidP="00A8639A">
            <w:pPr>
              <w:jc w:val="center"/>
            </w:pPr>
            <w:r>
              <w:rPr>
                <w:color w:val="000000"/>
              </w:rPr>
              <w:t>5 ч.</w:t>
            </w:r>
          </w:p>
        </w:tc>
      </w:tr>
      <w:tr w:rsidR="00A8639A" w14:paraId="34CB28D9" w14:textId="77777777" w:rsidTr="003F4F76">
        <w:trPr>
          <w:trHeight w:val="60"/>
          <w:tblCellSpacing w:w="0" w:type="dxa"/>
        </w:trPr>
        <w:tc>
          <w:tcPr>
            <w:tcW w:w="82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955A1E" w14:textId="3C277263" w:rsidR="00A8639A" w:rsidRDefault="00A8639A" w:rsidP="00A8639A">
            <w:pPr>
              <w:jc w:val="both"/>
            </w:pPr>
            <w:r>
              <w:rPr>
                <w:color w:val="000000"/>
              </w:rPr>
              <w:t>Тема 5. Организация расчетов по Фонду обязательного медицинского страхования</w:t>
            </w:r>
          </w:p>
        </w:tc>
        <w:tc>
          <w:tcPr>
            <w:tcW w:w="18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AF1BD3" w14:textId="107BD0D9" w:rsidR="00A8639A" w:rsidRDefault="00A8639A" w:rsidP="00A8639A">
            <w:pPr>
              <w:jc w:val="center"/>
            </w:pPr>
            <w:r>
              <w:rPr>
                <w:color w:val="000000"/>
              </w:rPr>
              <w:t>4 ч.</w:t>
            </w:r>
          </w:p>
        </w:tc>
      </w:tr>
      <w:tr w:rsidR="00A8639A" w14:paraId="3DEDEE21" w14:textId="77777777" w:rsidTr="003F4F76">
        <w:trPr>
          <w:trHeight w:val="60"/>
          <w:tblCellSpacing w:w="0" w:type="dxa"/>
        </w:trPr>
        <w:tc>
          <w:tcPr>
            <w:tcW w:w="82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EAD356" w14:textId="3D065491" w:rsidR="00A8639A" w:rsidRDefault="00A8639A" w:rsidP="00A8639A">
            <w:pPr>
              <w:jc w:val="right"/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18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BA8785" w14:textId="5A09189B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14</w:t>
            </w:r>
          </w:p>
        </w:tc>
      </w:tr>
    </w:tbl>
    <w:p w14:paraId="6BD548B8" w14:textId="77777777" w:rsidR="005D3FA6" w:rsidRDefault="00D761AB">
      <w:pPr>
        <w:ind w:left="120"/>
        <w:jc w:val="both"/>
      </w:pPr>
      <w:r>
        <w:br/>
      </w:r>
      <w:r w:rsidR="006535A4">
        <w:rPr>
          <w:b/>
          <w:color w:val="000000"/>
        </w:rPr>
        <w:t>Таблица 5.2 - Лабораторные занятия</w:t>
      </w:r>
    </w:p>
    <w:p w14:paraId="7053A7C9" w14:textId="77777777" w:rsidR="005D3FA6" w:rsidRDefault="006535A4">
      <w:pPr>
        <w:ind w:left="120"/>
        <w:jc w:val="both"/>
      </w:pPr>
      <w:r>
        <w:rPr>
          <w:color w:val="000000"/>
        </w:rPr>
        <w:t>Учебным планом по специальности лабораторные занятия не предусмотрены.</w:t>
      </w:r>
    </w:p>
    <w:p w14:paraId="5458CE6B" w14:textId="7947FAF4" w:rsidR="005D3FA6" w:rsidRDefault="006535A4">
      <w:pPr>
        <w:ind w:left="120"/>
        <w:jc w:val="both"/>
      </w:pPr>
      <w:r>
        <w:br/>
      </w:r>
      <w:r>
        <w:rPr>
          <w:b/>
          <w:color w:val="000000"/>
        </w:rPr>
        <w:t>Таблица 5.3</w:t>
      </w:r>
      <w:r w:rsidR="003F4F76">
        <w:rPr>
          <w:b/>
          <w:color w:val="000000"/>
        </w:rPr>
        <w:t>.1</w:t>
      </w:r>
      <w:r>
        <w:rPr>
          <w:b/>
          <w:color w:val="000000"/>
        </w:rPr>
        <w:t xml:space="preserve"> - Практические занятия</w:t>
      </w:r>
      <w:r w:rsidR="003F4F76">
        <w:rPr>
          <w:b/>
          <w:color w:val="000000"/>
        </w:rPr>
        <w:t xml:space="preserve"> (</w:t>
      </w:r>
      <w:r w:rsidR="00A8639A">
        <w:rPr>
          <w:b/>
          <w:color w:val="000000"/>
        </w:rPr>
        <w:t>5</w:t>
      </w:r>
      <w:r w:rsidR="003F4F76">
        <w:rPr>
          <w:b/>
          <w:color w:val="000000"/>
        </w:rPr>
        <w:t xml:space="preserve"> семестр)</w:t>
      </w:r>
    </w:p>
    <w:tbl>
      <w:tblPr>
        <w:tblW w:w="0" w:type="auto"/>
        <w:tblCellSpacing w:w="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8239"/>
        <w:gridCol w:w="1832"/>
      </w:tblGrid>
      <w:tr w:rsidR="005D3FA6" w14:paraId="59D8AC1C" w14:textId="77777777" w:rsidTr="003F4F76">
        <w:trPr>
          <w:trHeight w:val="60"/>
          <w:tblCellSpacing w:w="0" w:type="dxa"/>
        </w:trPr>
        <w:tc>
          <w:tcPr>
            <w:tcW w:w="82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F3B736" w14:textId="77777777" w:rsidR="005D3FA6" w:rsidRDefault="006535A4">
            <w:pPr>
              <w:jc w:val="center"/>
            </w:pPr>
            <w:r>
              <w:rPr>
                <w:b/>
                <w:color w:val="000000"/>
              </w:rPr>
              <w:t>Содержание раздела (модуля)</w:t>
            </w:r>
          </w:p>
        </w:tc>
        <w:tc>
          <w:tcPr>
            <w:tcW w:w="18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C87260" w14:textId="77777777" w:rsidR="005D3FA6" w:rsidRDefault="006535A4">
            <w:pPr>
              <w:jc w:val="center"/>
            </w:pPr>
            <w:r>
              <w:rPr>
                <w:b/>
                <w:color w:val="000000"/>
              </w:rPr>
              <w:t>Очная</w:t>
            </w:r>
          </w:p>
        </w:tc>
      </w:tr>
      <w:tr w:rsidR="00A8639A" w14:paraId="43F303C6" w14:textId="77777777" w:rsidTr="003F4F76">
        <w:trPr>
          <w:trHeight w:val="60"/>
          <w:tblCellSpacing w:w="0" w:type="dxa"/>
        </w:trPr>
        <w:tc>
          <w:tcPr>
            <w:tcW w:w="82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4F82D7" w14:textId="1BB8666D" w:rsidR="00A8639A" w:rsidRDefault="00A8639A" w:rsidP="00A8639A">
            <w:pPr>
              <w:jc w:val="both"/>
            </w:pPr>
            <w:r>
              <w:rPr>
                <w:color w:val="000000"/>
              </w:rPr>
              <w:t>Тема 1. Организация расчетов с бюджетом по федеральным налогам</w:t>
            </w:r>
          </w:p>
        </w:tc>
        <w:tc>
          <w:tcPr>
            <w:tcW w:w="18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5B55AF" w14:textId="4791A859" w:rsidR="00A8639A" w:rsidRDefault="00A8639A" w:rsidP="00A8639A">
            <w:pPr>
              <w:jc w:val="center"/>
            </w:pPr>
            <w:r>
              <w:rPr>
                <w:color w:val="000000"/>
              </w:rPr>
              <w:t>8 ч.</w:t>
            </w:r>
          </w:p>
        </w:tc>
      </w:tr>
      <w:tr w:rsidR="00A8639A" w14:paraId="08590B3E" w14:textId="77777777" w:rsidTr="003F4F76">
        <w:trPr>
          <w:trHeight w:val="60"/>
          <w:tblCellSpacing w:w="0" w:type="dxa"/>
        </w:trPr>
        <w:tc>
          <w:tcPr>
            <w:tcW w:w="82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E49DAB" w14:textId="677254CB" w:rsidR="00A8639A" w:rsidRDefault="00A8639A" w:rsidP="00A8639A">
            <w:pPr>
              <w:jc w:val="both"/>
            </w:pPr>
            <w:r>
              <w:rPr>
                <w:color w:val="000000"/>
              </w:rPr>
              <w:t>Тема 2. Организация расчетов с бюджетом по региональным и местным налогам</w:t>
            </w:r>
          </w:p>
        </w:tc>
        <w:tc>
          <w:tcPr>
            <w:tcW w:w="18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8181B0" w14:textId="37FA5673" w:rsidR="00A8639A" w:rsidRDefault="00A8639A" w:rsidP="00A8639A">
            <w:pPr>
              <w:jc w:val="center"/>
            </w:pPr>
            <w:r>
              <w:rPr>
                <w:color w:val="000000"/>
              </w:rPr>
              <w:t>8 ч.</w:t>
            </w:r>
          </w:p>
        </w:tc>
      </w:tr>
      <w:tr w:rsidR="00A8639A" w14:paraId="37D2E643" w14:textId="77777777" w:rsidTr="003F4F76">
        <w:trPr>
          <w:trHeight w:val="60"/>
          <w:tblCellSpacing w:w="0" w:type="dxa"/>
        </w:trPr>
        <w:tc>
          <w:tcPr>
            <w:tcW w:w="82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10F5E1" w14:textId="5C7D9796" w:rsidR="00A8639A" w:rsidRDefault="00A8639A" w:rsidP="00A8639A">
            <w:pPr>
              <w:jc w:val="right"/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18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B5A6F5" w14:textId="353E6466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16</w:t>
            </w:r>
          </w:p>
        </w:tc>
      </w:tr>
    </w:tbl>
    <w:p w14:paraId="30D86957" w14:textId="77777777" w:rsidR="003F4F76" w:rsidRDefault="003F4F76">
      <w:pPr>
        <w:ind w:left="120"/>
        <w:jc w:val="both"/>
        <w:rPr>
          <w:b/>
          <w:color w:val="000000"/>
        </w:rPr>
      </w:pPr>
    </w:p>
    <w:p w14:paraId="794DEFA4" w14:textId="38DABEB4" w:rsidR="003F4F76" w:rsidRDefault="003F4F76" w:rsidP="003F4F76">
      <w:pPr>
        <w:ind w:left="120"/>
        <w:jc w:val="both"/>
      </w:pPr>
      <w:r>
        <w:rPr>
          <w:b/>
          <w:color w:val="000000"/>
        </w:rPr>
        <w:t>Таблица 5.3.2 - Практические занятия (</w:t>
      </w:r>
      <w:r w:rsidR="00A8639A">
        <w:rPr>
          <w:b/>
          <w:color w:val="000000"/>
        </w:rPr>
        <w:t>6</w:t>
      </w:r>
      <w:r>
        <w:rPr>
          <w:b/>
          <w:color w:val="000000"/>
        </w:rPr>
        <w:t xml:space="preserve"> семестр)</w:t>
      </w:r>
    </w:p>
    <w:tbl>
      <w:tblPr>
        <w:tblW w:w="0" w:type="auto"/>
        <w:tblCellSpacing w:w="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8239"/>
        <w:gridCol w:w="1832"/>
      </w:tblGrid>
      <w:tr w:rsidR="003F4F76" w14:paraId="3599A295" w14:textId="77777777" w:rsidTr="003F4F76">
        <w:trPr>
          <w:trHeight w:val="60"/>
          <w:tblCellSpacing w:w="0" w:type="dxa"/>
        </w:trPr>
        <w:tc>
          <w:tcPr>
            <w:tcW w:w="82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EF59E5" w14:textId="77777777" w:rsidR="003F4F76" w:rsidRDefault="003F4F76" w:rsidP="00483BE0">
            <w:pPr>
              <w:jc w:val="center"/>
            </w:pPr>
            <w:r>
              <w:rPr>
                <w:b/>
                <w:color w:val="000000"/>
              </w:rPr>
              <w:t>Содержание раздела (модуля)</w:t>
            </w:r>
          </w:p>
        </w:tc>
        <w:tc>
          <w:tcPr>
            <w:tcW w:w="18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586EA6" w14:textId="77777777" w:rsidR="003F4F76" w:rsidRDefault="003F4F76" w:rsidP="00483BE0">
            <w:pPr>
              <w:jc w:val="center"/>
            </w:pPr>
            <w:r>
              <w:rPr>
                <w:b/>
                <w:color w:val="000000"/>
              </w:rPr>
              <w:t>Очная</w:t>
            </w:r>
          </w:p>
        </w:tc>
      </w:tr>
      <w:tr w:rsidR="00A8639A" w14:paraId="0954DFA0" w14:textId="77777777" w:rsidTr="003F4F76">
        <w:trPr>
          <w:trHeight w:val="60"/>
          <w:tblCellSpacing w:w="0" w:type="dxa"/>
        </w:trPr>
        <w:tc>
          <w:tcPr>
            <w:tcW w:w="82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FF0485" w14:textId="3B29D546" w:rsidR="00A8639A" w:rsidRDefault="00A8639A" w:rsidP="00A8639A">
            <w:pPr>
              <w:jc w:val="both"/>
            </w:pPr>
            <w:r>
              <w:rPr>
                <w:color w:val="000000"/>
              </w:rPr>
              <w:t>Тема 3. Организация расчетов по Фонду социального страхования Российской Федерации</w:t>
            </w:r>
          </w:p>
        </w:tc>
        <w:tc>
          <w:tcPr>
            <w:tcW w:w="18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5D4CB8" w14:textId="18C20BDE" w:rsidR="00A8639A" w:rsidRDefault="00A8639A" w:rsidP="00A8639A">
            <w:pPr>
              <w:jc w:val="center"/>
            </w:pPr>
            <w:r>
              <w:rPr>
                <w:color w:val="000000"/>
              </w:rPr>
              <w:t>4 ч.</w:t>
            </w:r>
          </w:p>
        </w:tc>
      </w:tr>
      <w:tr w:rsidR="00A8639A" w14:paraId="40806FE7" w14:textId="77777777" w:rsidTr="003F4F76">
        <w:trPr>
          <w:trHeight w:val="60"/>
          <w:tblCellSpacing w:w="0" w:type="dxa"/>
        </w:trPr>
        <w:tc>
          <w:tcPr>
            <w:tcW w:w="82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13BA1F" w14:textId="2AE85CFD" w:rsidR="00A8639A" w:rsidRDefault="00A8639A" w:rsidP="00A8639A">
            <w:pPr>
              <w:jc w:val="both"/>
            </w:pPr>
            <w:r>
              <w:rPr>
                <w:color w:val="000000"/>
              </w:rPr>
              <w:t>Тема 4. Организация расчетов по Пенсионному фонду Российской Федерации</w:t>
            </w:r>
          </w:p>
        </w:tc>
        <w:tc>
          <w:tcPr>
            <w:tcW w:w="18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D7E531" w14:textId="613AD5BB" w:rsidR="00A8639A" w:rsidRDefault="00A8639A" w:rsidP="00A8639A">
            <w:pPr>
              <w:jc w:val="center"/>
            </w:pPr>
            <w:r>
              <w:rPr>
                <w:color w:val="000000"/>
              </w:rPr>
              <w:t>4 ч.</w:t>
            </w:r>
          </w:p>
        </w:tc>
      </w:tr>
      <w:tr w:rsidR="00A8639A" w14:paraId="2AAEBCB2" w14:textId="77777777" w:rsidTr="003F4F76">
        <w:trPr>
          <w:trHeight w:val="60"/>
          <w:tblCellSpacing w:w="0" w:type="dxa"/>
        </w:trPr>
        <w:tc>
          <w:tcPr>
            <w:tcW w:w="82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51C85D" w14:textId="652DD2D3" w:rsidR="00A8639A" w:rsidRDefault="00A8639A" w:rsidP="00A8639A">
            <w:pPr>
              <w:jc w:val="both"/>
            </w:pPr>
            <w:r>
              <w:rPr>
                <w:color w:val="000000"/>
              </w:rPr>
              <w:t>Тема 5. Организация расчетов по Фонду обязательного медицинского страхования</w:t>
            </w:r>
          </w:p>
        </w:tc>
        <w:tc>
          <w:tcPr>
            <w:tcW w:w="18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804A49" w14:textId="1E644D7F" w:rsidR="00A8639A" w:rsidRDefault="00A8639A" w:rsidP="00A8639A">
            <w:pPr>
              <w:jc w:val="center"/>
            </w:pPr>
            <w:r>
              <w:rPr>
                <w:color w:val="000000"/>
              </w:rPr>
              <w:t>4 ч.</w:t>
            </w:r>
          </w:p>
        </w:tc>
      </w:tr>
      <w:tr w:rsidR="00A8639A" w14:paraId="510EC599" w14:textId="77777777" w:rsidTr="003F4F76">
        <w:trPr>
          <w:trHeight w:val="60"/>
          <w:tblCellSpacing w:w="0" w:type="dxa"/>
        </w:trPr>
        <w:tc>
          <w:tcPr>
            <w:tcW w:w="82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89BAE7" w14:textId="0C98A813" w:rsidR="00A8639A" w:rsidRDefault="00A8639A" w:rsidP="00A8639A">
            <w:pPr>
              <w:jc w:val="right"/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18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D3F946" w14:textId="2FF6ED32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12</w:t>
            </w:r>
          </w:p>
        </w:tc>
      </w:tr>
    </w:tbl>
    <w:p w14:paraId="3EBF7040" w14:textId="46491994" w:rsidR="005D3FA6" w:rsidRDefault="006535A4">
      <w:pPr>
        <w:ind w:left="120"/>
        <w:jc w:val="both"/>
      </w:pPr>
      <w:r>
        <w:rPr>
          <w:b/>
          <w:color w:val="000000"/>
        </w:rPr>
        <w:t>Таблица 5.4</w:t>
      </w:r>
      <w:r w:rsidR="003F4F76">
        <w:rPr>
          <w:b/>
          <w:color w:val="000000"/>
        </w:rPr>
        <w:t>.1</w:t>
      </w:r>
      <w:r>
        <w:rPr>
          <w:b/>
          <w:color w:val="000000"/>
        </w:rPr>
        <w:t xml:space="preserve"> - Самостоятельная работа обучающихся</w:t>
      </w:r>
      <w:r w:rsidR="003F4F76">
        <w:rPr>
          <w:b/>
          <w:color w:val="000000"/>
        </w:rPr>
        <w:t xml:space="preserve"> (</w:t>
      </w:r>
      <w:r w:rsidR="00A8639A">
        <w:rPr>
          <w:b/>
          <w:color w:val="000000"/>
        </w:rPr>
        <w:t>5</w:t>
      </w:r>
      <w:r w:rsidR="003F4F76">
        <w:rPr>
          <w:b/>
          <w:color w:val="000000"/>
        </w:rPr>
        <w:t xml:space="preserve"> семестр)</w:t>
      </w:r>
    </w:p>
    <w:tbl>
      <w:tblPr>
        <w:tblW w:w="0" w:type="auto"/>
        <w:tblCellSpacing w:w="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8239"/>
        <w:gridCol w:w="1832"/>
      </w:tblGrid>
      <w:tr w:rsidR="005D3FA6" w14:paraId="16CDF631" w14:textId="77777777" w:rsidTr="003F4F76">
        <w:trPr>
          <w:trHeight w:val="60"/>
          <w:tblCellSpacing w:w="0" w:type="dxa"/>
        </w:trPr>
        <w:tc>
          <w:tcPr>
            <w:tcW w:w="82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420FC8" w14:textId="77777777" w:rsidR="005D3FA6" w:rsidRDefault="006535A4">
            <w:pPr>
              <w:jc w:val="center"/>
            </w:pPr>
            <w:r>
              <w:rPr>
                <w:b/>
                <w:color w:val="000000"/>
              </w:rPr>
              <w:t>Содержание раздела (модуля)</w:t>
            </w:r>
          </w:p>
        </w:tc>
        <w:tc>
          <w:tcPr>
            <w:tcW w:w="18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43EE6" w14:textId="77777777" w:rsidR="005D3FA6" w:rsidRDefault="006535A4">
            <w:pPr>
              <w:jc w:val="center"/>
            </w:pPr>
            <w:r>
              <w:rPr>
                <w:b/>
                <w:color w:val="000000"/>
              </w:rPr>
              <w:t>Очная</w:t>
            </w:r>
          </w:p>
        </w:tc>
      </w:tr>
      <w:tr w:rsidR="00A8639A" w14:paraId="04C9EFD8" w14:textId="77777777" w:rsidTr="003F4F76">
        <w:trPr>
          <w:trHeight w:val="60"/>
          <w:tblCellSpacing w:w="0" w:type="dxa"/>
        </w:trPr>
        <w:tc>
          <w:tcPr>
            <w:tcW w:w="82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6A7A5B" w14:textId="192A34F0" w:rsidR="00A8639A" w:rsidRDefault="00A8639A" w:rsidP="00A8639A">
            <w:pPr>
              <w:jc w:val="both"/>
            </w:pPr>
            <w:r>
              <w:rPr>
                <w:color w:val="000000"/>
              </w:rPr>
              <w:t>Тема 1. Организация расчетов с бюджетом по федеральным налогам</w:t>
            </w:r>
          </w:p>
        </w:tc>
        <w:tc>
          <w:tcPr>
            <w:tcW w:w="18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E4FCFA" w14:textId="6D0F707C" w:rsidR="00A8639A" w:rsidRDefault="00A8639A" w:rsidP="00A8639A">
            <w:pPr>
              <w:jc w:val="center"/>
            </w:pPr>
            <w:r>
              <w:rPr>
                <w:color w:val="000000"/>
              </w:rPr>
              <w:t>4 ч.</w:t>
            </w:r>
          </w:p>
        </w:tc>
      </w:tr>
      <w:tr w:rsidR="00A8639A" w14:paraId="286430B4" w14:textId="77777777" w:rsidTr="003F4F76">
        <w:trPr>
          <w:trHeight w:val="60"/>
          <w:tblCellSpacing w:w="0" w:type="dxa"/>
        </w:trPr>
        <w:tc>
          <w:tcPr>
            <w:tcW w:w="82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02F008" w14:textId="3C00F690" w:rsidR="00A8639A" w:rsidRDefault="00A8639A" w:rsidP="00A8639A">
            <w:pPr>
              <w:jc w:val="both"/>
            </w:pPr>
            <w:r>
              <w:rPr>
                <w:color w:val="000000"/>
              </w:rPr>
              <w:t>Тема 2. Организация расчетов с бюджетом по региональным и местным налогам</w:t>
            </w:r>
          </w:p>
        </w:tc>
        <w:tc>
          <w:tcPr>
            <w:tcW w:w="18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BF5672" w14:textId="6CB58374" w:rsidR="00A8639A" w:rsidRDefault="00A8639A" w:rsidP="00A8639A">
            <w:pPr>
              <w:jc w:val="center"/>
            </w:pPr>
            <w:r>
              <w:rPr>
                <w:color w:val="000000"/>
              </w:rPr>
              <w:t>4 ч.</w:t>
            </w:r>
          </w:p>
        </w:tc>
      </w:tr>
      <w:tr w:rsidR="00A8639A" w14:paraId="53C64F32" w14:textId="77777777" w:rsidTr="003F4F76">
        <w:trPr>
          <w:trHeight w:val="60"/>
          <w:tblCellSpacing w:w="0" w:type="dxa"/>
        </w:trPr>
        <w:tc>
          <w:tcPr>
            <w:tcW w:w="82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AD2257" w14:textId="0E8BF1EF" w:rsidR="00A8639A" w:rsidRDefault="00A8639A" w:rsidP="00A8639A">
            <w:pPr>
              <w:jc w:val="right"/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18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0B18E1" w14:textId="3920BF89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8</w:t>
            </w:r>
          </w:p>
        </w:tc>
      </w:tr>
    </w:tbl>
    <w:p w14:paraId="79D91ABC" w14:textId="77777777" w:rsidR="003F4F76" w:rsidRDefault="003F4F76">
      <w:pPr>
        <w:ind w:left="120"/>
        <w:jc w:val="both"/>
        <w:rPr>
          <w:b/>
          <w:color w:val="000000"/>
        </w:rPr>
      </w:pPr>
    </w:p>
    <w:p w14:paraId="18E39BE1" w14:textId="791188D9" w:rsidR="003F4F76" w:rsidRDefault="003F4F76" w:rsidP="003F4F76">
      <w:pPr>
        <w:ind w:left="120"/>
        <w:jc w:val="both"/>
      </w:pPr>
      <w:r>
        <w:rPr>
          <w:b/>
          <w:color w:val="000000"/>
        </w:rPr>
        <w:t>Таблица 5.4.2 - Самостоятельная работа обучающихся (</w:t>
      </w:r>
      <w:r w:rsidR="00A8639A">
        <w:rPr>
          <w:b/>
          <w:color w:val="000000"/>
        </w:rPr>
        <w:t>6</w:t>
      </w:r>
      <w:r>
        <w:rPr>
          <w:b/>
          <w:color w:val="000000"/>
        </w:rPr>
        <w:t xml:space="preserve"> семестр)</w:t>
      </w:r>
    </w:p>
    <w:tbl>
      <w:tblPr>
        <w:tblW w:w="0" w:type="auto"/>
        <w:tblCellSpacing w:w="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8239"/>
        <w:gridCol w:w="1832"/>
      </w:tblGrid>
      <w:tr w:rsidR="003F4F76" w14:paraId="56845D27" w14:textId="77777777" w:rsidTr="003F4F76">
        <w:trPr>
          <w:trHeight w:val="60"/>
          <w:tblCellSpacing w:w="0" w:type="dxa"/>
        </w:trPr>
        <w:tc>
          <w:tcPr>
            <w:tcW w:w="82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DFCAB2" w14:textId="77777777" w:rsidR="003F4F76" w:rsidRDefault="003F4F76" w:rsidP="00483BE0">
            <w:pPr>
              <w:jc w:val="center"/>
            </w:pPr>
            <w:r>
              <w:rPr>
                <w:b/>
                <w:color w:val="000000"/>
              </w:rPr>
              <w:t>Содержание раздела (модуля)</w:t>
            </w:r>
          </w:p>
        </w:tc>
        <w:tc>
          <w:tcPr>
            <w:tcW w:w="18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700534" w14:textId="77777777" w:rsidR="003F4F76" w:rsidRDefault="003F4F76" w:rsidP="00483BE0">
            <w:pPr>
              <w:jc w:val="center"/>
            </w:pPr>
            <w:r>
              <w:rPr>
                <w:b/>
                <w:color w:val="000000"/>
              </w:rPr>
              <w:t>Очная</w:t>
            </w:r>
          </w:p>
        </w:tc>
      </w:tr>
      <w:tr w:rsidR="00A8639A" w14:paraId="1617DDBF" w14:textId="77777777" w:rsidTr="003F4F76">
        <w:trPr>
          <w:trHeight w:val="60"/>
          <w:tblCellSpacing w:w="0" w:type="dxa"/>
        </w:trPr>
        <w:tc>
          <w:tcPr>
            <w:tcW w:w="82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F68307" w14:textId="38E0247C" w:rsidR="00A8639A" w:rsidRDefault="00A8639A" w:rsidP="00A8639A">
            <w:pPr>
              <w:jc w:val="both"/>
            </w:pPr>
            <w:r>
              <w:rPr>
                <w:color w:val="000000"/>
              </w:rPr>
              <w:t>Тема 3. Организация расчетов по Фонду социального страхования Российской Федерации</w:t>
            </w:r>
          </w:p>
        </w:tc>
        <w:tc>
          <w:tcPr>
            <w:tcW w:w="18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0D5F90" w14:textId="529FECA4" w:rsidR="00A8639A" w:rsidRDefault="00A8639A" w:rsidP="00A8639A">
            <w:pPr>
              <w:jc w:val="center"/>
            </w:pPr>
            <w:r>
              <w:rPr>
                <w:color w:val="000000"/>
              </w:rPr>
              <w:t>2 ч.</w:t>
            </w:r>
          </w:p>
        </w:tc>
      </w:tr>
      <w:tr w:rsidR="00A8639A" w14:paraId="39FB44D9" w14:textId="77777777" w:rsidTr="003F4F76">
        <w:trPr>
          <w:trHeight w:val="60"/>
          <w:tblCellSpacing w:w="0" w:type="dxa"/>
        </w:trPr>
        <w:tc>
          <w:tcPr>
            <w:tcW w:w="82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A2B856" w14:textId="1C8706C5" w:rsidR="00A8639A" w:rsidRDefault="00A8639A" w:rsidP="00A8639A">
            <w:pPr>
              <w:jc w:val="both"/>
            </w:pPr>
            <w:r>
              <w:rPr>
                <w:color w:val="000000"/>
              </w:rPr>
              <w:t>Тема 4. Организация расчетов по Пенсионному фонду Российской Федерации</w:t>
            </w:r>
          </w:p>
        </w:tc>
        <w:tc>
          <w:tcPr>
            <w:tcW w:w="18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868DCF" w14:textId="40CBBD66" w:rsidR="00A8639A" w:rsidRDefault="00A8639A" w:rsidP="00A8639A">
            <w:pPr>
              <w:jc w:val="center"/>
            </w:pPr>
            <w:r>
              <w:rPr>
                <w:color w:val="000000"/>
              </w:rPr>
              <w:t>2 ч.</w:t>
            </w:r>
          </w:p>
        </w:tc>
      </w:tr>
      <w:tr w:rsidR="00A8639A" w14:paraId="0DA446F2" w14:textId="77777777" w:rsidTr="003F4F76">
        <w:trPr>
          <w:trHeight w:val="60"/>
          <w:tblCellSpacing w:w="0" w:type="dxa"/>
        </w:trPr>
        <w:tc>
          <w:tcPr>
            <w:tcW w:w="82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8CFC0A" w14:textId="51D34E8D" w:rsidR="00A8639A" w:rsidRDefault="00A8639A" w:rsidP="00A8639A">
            <w:pPr>
              <w:jc w:val="both"/>
            </w:pPr>
            <w:r>
              <w:rPr>
                <w:color w:val="000000"/>
              </w:rPr>
              <w:t>Тема 5. Организация расчетов по Фонду обязательного медицинского страхования</w:t>
            </w:r>
          </w:p>
        </w:tc>
        <w:tc>
          <w:tcPr>
            <w:tcW w:w="18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AE0936" w14:textId="218BAB42" w:rsidR="00A8639A" w:rsidRDefault="00A8639A" w:rsidP="00A8639A">
            <w:pPr>
              <w:jc w:val="center"/>
            </w:pPr>
            <w:r>
              <w:rPr>
                <w:color w:val="000000"/>
              </w:rPr>
              <w:t>2 ч.</w:t>
            </w:r>
          </w:p>
        </w:tc>
      </w:tr>
      <w:tr w:rsidR="00A8639A" w14:paraId="07380A8A" w14:textId="77777777" w:rsidTr="003F4F76">
        <w:trPr>
          <w:trHeight w:val="60"/>
          <w:tblCellSpacing w:w="0" w:type="dxa"/>
        </w:trPr>
        <w:tc>
          <w:tcPr>
            <w:tcW w:w="82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425BCC" w14:textId="5AAD17E0" w:rsidR="00A8639A" w:rsidRDefault="00A8639A" w:rsidP="00A8639A">
            <w:pPr>
              <w:jc w:val="right"/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18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C88F8D" w14:textId="02ECC6B6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6</w:t>
            </w:r>
          </w:p>
        </w:tc>
      </w:tr>
    </w:tbl>
    <w:p w14:paraId="0BF8FC6B" w14:textId="77777777" w:rsidR="003F4F76" w:rsidRDefault="003F4F76">
      <w:pPr>
        <w:ind w:left="120"/>
        <w:jc w:val="both"/>
        <w:rPr>
          <w:b/>
          <w:color w:val="000000"/>
        </w:rPr>
      </w:pPr>
    </w:p>
    <w:p w14:paraId="69F855C2" w14:textId="77777777" w:rsidR="00682767" w:rsidRDefault="003F4F76" w:rsidP="003F4F76">
      <w:pPr>
        <w:ind w:left="120"/>
        <w:jc w:val="both"/>
        <w:rPr>
          <w:b/>
          <w:color w:val="000000"/>
        </w:rPr>
      </w:pPr>
      <w:r>
        <w:rPr>
          <w:b/>
          <w:color w:val="000000"/>
        </w:rPr>
        <w:t>Таблица 5.5.1 – Учебно-методическая (технологическая) карта СРС по очной форме</w:t>
      </w:r>
    </w:p>
    <w:p w14:paraId="76FED8DA" w14:textId="312E6A4C" w:rsidR="003F4F76" w:rsidRDefault="003F4F76" w:rsidP="003F4F76">
      <w:pPr>
        <w:ind w:left="120"/>
        <w:jc w:val="both"/>
      </w:pPr>
      <w:r>
        <w:rPr>
          <w:b/>
          <w:color w:val="000000"/>
        </w:rPr>
        <w:t>(</w:t>
      </w:r>
      <w:r w:rsidR="00A8639A">
        <w:rPr>
          <w:b/>
          <w:color w:val="000000"/>
        </w:rPr>
        <w:t>5</w:t>
      </w:r>
      <w:r>
        <w:rPr>
          <w:b/>
          <w:color w:val="000000"/>
        </w:rPr>
        <w:t xml:space="preserve"> семестр)</w:t>
      </w:r>
    </w:p>
    <w:tbl>
      <w:tblPr>
        <w:tblW w:w="0" w:type="auto"/>
        <w:tblCellSpacing w:w="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7955"/>
        <w:gridCol w:w="2116"/>
      </w:tblGrid>
      <w:tr w:rsidR="003F4F76" w14:paraId="3B39C569" w14:textId="77777777" w:rsidTr="00483BE0">
        <w:trPr>
          <w:trHeight w:val="60"/>
          <w:tblCellSpacing w:w="0" w:type="dxa"/>
        </w:trPr>
        <w:tc>
          <w:tcPr>
            <w:tcW w:w="79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D21A2F" w14:textId="77777777" w:rsidR="003F4F76" w:rsidRDefault="003F4F76" w:rsidP="00483BE0">
            <w:pPr>
              <w:jc w:val="center"/>
            </w:pPr>
            <w:r>
              <w:rPr>
                <w:b/>
                <w:color w:val="000000"/>
              </w:rPr>
              <w:t>Общие затраты времени по всем видам СРС</w:t>
            </w:r>
          </w:p>
        </w:tc>
        <w:tc>
          <w:tcPr>
            <w:tcW w:w="21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4341A1" w14:textId="77777777" w:rsidR="003F4F76" w:rsidRDefault="003F4F76" w:rsidP="00483BE0">
            <w:pPr>
              <w:jc w:val="center"/>
            </w:pPr>
            <w:r>
              <w:rPr>
                <w:b/>
                <w:color w:val="000000"/>
              </w:rPr>
              <w:t>Количество часов</w:t>
            </w:r>
          </w:p>
        </w:tc>
      </w:tr>
      <w:tr w:rsidR="00A8639A" w14:paraId="6FA450B9" w14:textId="77777777" w:rsidTr="00483BE0">
        <w:trPr>
          <w:trHeight w:val="60"/>
          <w:tblCellSpacing w:w="0" w:type="dxa"/>
        </w:trPr>
        <w:tc>
          <w:tcPr>
            <w:tcW w:w="79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5713CE" w14:textId="328B4EAA" w:rsidR="00A8639A" w:rsidRDefault="00A8639A" w:rsidP="00A8639A">
            <w:pPr>
              <w:jc w:val="both"/>
            </w:pPr>
            <w:r>
              <w:rPr>
                <w:color w:val="000000"/>
              </w:rPr>
              <w:t>Проработка материалов лекций (подготовка к лекционным занятиям)</w:t>
            </w:r>
          </w:p>
        </w:tc>
        <w:tc>
          <w:tcPr>
            <w:tcW w:w="21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F8453" w14:textId="6318BB96" w:rsidR="00A8639A" w:rsidRDefault="00A8639A" w:rsidP="00A8639A">
            <w:pPr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A8639A" w14:paraId="0DB13442" w14:textId="77777777" w:rsidTr="00483BE0">
        <w:trPr>
          <w:trHeight w:val="60"/>
          <w:tblCellSpacing w:w="0" w:type="dxa"/>
        </w:trPr>
        <w:tc>
          <w:tcPr>
            <w:tcW w:w="79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B9AA9E" w14:textId="4F6D112C" w:rsidR="00A8639A" w:rsidRDefault="00A8639A" w:rsidP="00A8639A">
            <w:pPr>
              <w:jc w:val="both"/>
            </w:pPr>
            <w:r>
              <w:rPr>
                <w:color w:val="000000"/>
              </w:rPr>
              <w:t>Подготовка к лабораторно-практическим занятиям (семинарам)</w:t>
            </w:r>
          </w:p>
        </w:tc>
        <w:tc>
          <w:tcPr>
            <w:tcW w:w="21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D327F9" w14:textId="67F7D661" w:rsidR="00A8639A" w:rsidRDefault="00A8639A" w:rsidP="00A8639A">
            <w:pPr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A8639A" w14:paraId="54751CAA" w14:textId="77777777" w:rsidTr="00483BE0">
        <w:trPr>
          <w:trHeight w:val="60"/>
          <w:tblCellSpacing w:w="0" w:type="dxa"/>
        </w:trPr>
        <w:tc>
          <w:tcPr>
            <w:tcW w:w="79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2E6F50" w14:textId="4BE78FCE" w:rsidR="00A8639A" w:rsidRDefault="00A8639A" w:rsidP="00A8639A">
            <w:pPr>
              <w:jc w:val="both"/>
            </w:pPr>
            <w:r>
              <w:rPr>
                <w:color w:val="000000"/>
              </w:rPr>
              <w:t>Подготовка к текущим контрольным испытаниям (текущему контролю, коллоквиуму, контрольным работам и т.д.)</w:t>
            </w:r>
          </w:p>
        </w:tc>
        <w:tc>
          <w:tcPr>
            <w:tcW w:w="21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7137C4" w14:textId="357E803C" w:rsidR="00A8639A" w:rsidRDefault="00A8639A" w:rsidP="00A8639A">
            <w:pPr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A8639A" w14:paraId="712F188D" w14:textId="77777777" w:rsidTr="00483BE0">
        <w:trPr>
          <w:trHeight w:val="60"/>
          <w:tblCellSpacing w:w="0" w:type="dxa"/>
        </w:trPr>
        <w:tc>
          <w:tcPr>
            <w:tcW w:w="79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D98405" w14:textId="163829B9" w:rsidR="00A8639A" w:rsidRDefault="00A8639A" w:rsidP="00A8639A">
            <w:pPr>
              <w:jc w:val="both"/>
            </w:pPr>
            <w:r>
              <w:rPr>
                <w:color w:val="000000"/>
              </w:rPr>
              <w:t>Подготовка к промежуточной аттестации (зачету / экзамену)</w:t>
            </w:r>
          </w:p>
        </w:tc>
        <w:tc>
          <w:tcPr>
            <w:tcW w:w="21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AA7A9F" w14:textId="7B747320" w:rsidR="00A8639A" w:rsidRDefault="00A8639A" w:rsidP="00A8639A">
            <w:pPr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A8639A" w14:paraId="71FDBCFF" w14:textId="77777777" w:rsidTr="00483BE0">
        <w:trPr>
          <w:trHeight w:val="60"/>
          <w:tblCellSpacing w:w="0" w:type="dxa"/>
        </w:trPr>
        <w:tc>
          <w:tcPr>
            <w:tcW w:w="79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CDBD8D" w14:textId="4A037636" w:rsidR="00A8639A" w:rsidRDefault="00A8639A" w:rsidP="00A8639A">
            <w:pPr>
              <w:jc w:val="right"/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21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EDAC75" w14:textId="43FC1A2A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8</w:t>
            </w:r>
          </w:p>
        </w:tc>
      </w:tr>
    </w:tbl>
    <w:p w14:paraId="2E488131" w14:textId="77777777" w:rsidR="003F4F76" w:rsidRDefault="003F4F76">
      <w:pPr>
        <w:ind w:left="120"/>
        <w:jc w:val="both"/>
        <w:rPr>
          <w:b/>
          <w:color w:val="000000"/>
        </w:rPr>
      </w:pPr>
    </w:p>
    <w:p w14:paraId="2E9106B3" w14:textId="77777777" w:rsidR="00682767" w:rsidRDefault="003F4F76" w:rsidP="003F4F76">
      <w:pPr>
        <w:ind w:left="120"/>
        <w:jc w:val="both"/>
        <w:rPr>
          <w:b/>
          <w:color w:val="000000"/>
        </w:rPr>
      </w:pPr>
      <w:r>
        <w:rPr>
          <w:b/>
          <w:color w:val="000000"/>
        </w:rPr>
        <w:t>Таблица 5.5.2 – Учебно-методическая (технологическая) карта СРС по очной форме</w:t>
      </w:r>
    </w:p>
    <w:p w14:paraId="0CBAC8F6" w14:textId="037C92A7" w:rsidR="003F4F76" w:rsidRDefault="003F4F76" w:rsidP="003F4F76">
      <w:pPr>
        <w:ind w:left="120"/>
        <w:jc w:val="both"/>
      </w:pPr>
      <w:r>
        <w:rPr>
          <w:b/>
          <w:color w:val="000000"/>
        </w:rPr>
        <w:t>(</w:t>
      </w:r>
      <w:r w:rsidR="00A8639A">
        <w:rPr>
          <w:b/>
          <w:color w:val="000000"/>
        </w:rPr>
        <w:t>6</w:t>
      </w:r>
      <w:r>
        <w:rPr>
          <w:b/>
          <w:color w:val="000000"/>
        </w:rPr>
        <w:t xml:space="preserve"> семестр)</w:t>
      </w:r>
    </w:p>
    <w:tbl>
      <w:tblPr>
        <w:tblW w:w="0" w:type="auto"/>
        <w:tblCellSpacing w:w="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7955"/>
        <w:gridCol w:w="2116"/>
      </w:tblGrid>
      <w:tr w:rsidR="003F4F76" w14:paraId="498C11A0" w14:textId="77777777" w:rsidTr="003F4F76">
        <w:trPr>
          <w:trHeight w:val="60"/>
          <w:tblCellSpacing w:w="0" w:type="dxa"/>
        </w:trPr>
        <w:tc>
          <w:tcPr>
            <w:tcW w:w="79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BC473A" w14:textId="77777777" w:rsidR="003F4F76" w:rsidRDefault="003F4F76" w:rsidP="00483BE0">
            <w:pPr>
              <w:jc w:val="center"/>
            </w:pPr>
            <w:r>
              <w:rPr>
                <w:b/>
                <w:color w:val="000000"/>
              </w:rPr>
              <w:t>Общие затраты времени по всем видам СРС</w:t>
            </w:r>
          </w:p>
        </w:tc>
        <w:tc>
          <w:tcPr>
            <w:tcW w:w="21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056F4F" w14:textId="77777777" w:rsidR="003F4F76" w:rsidRDefault="003F4F76" w:rsidP="00483BE0">
            <w:pPr>
              <w:jc w:val="center"/>
            </w:pPr>
            <w:r>
              <w:rPr>
                <w:b/>
                <w:color w:val="000000"/>
              </w:rPr>
              <w:t>Количество часов</w:t>
            </w:r>
          </w:p>
        </w:tc>
      </w:tr>
      <w:tr w:rsidR="00A8639A" w14:paraId="65BC6D4E" w14:textId="77777777" w:rsidTr="003F4F76">
        <w:trPr>
          <w:trHeight w:val="60"/>
          <w:tblCellSpacing w:w="0" w:type="dxa"/>
        </w:trPr>
        <w:tc>
          <w:tcPr>
            <w:tcW w:w="79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8CFE92" w14:textId="707C3EA2" w:rsidR="00A8639A" w:rsidRDefault="00A8639A" w:rsidP="00A8639A">
            <w:pPr>
              <w:jc w:val="both"/>
            </w:pPr>
            <w:r>
              <w:rPr>
                <w:color w:val="000000"/>
              </w:rPr>
              <w:t>Проработка материалов лекций (подготовка к лекционным занятиям)</w:t>
            </w:r>
          </w:p>
        </w:tc>
        <w:tc>
          <w:tcPr>
            <w:tcW w:w="21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0ED98A" w14:textId="4B2BFE37" w:rsidR="00A8639A" w:rsidRDefault="00A8639A" w:rsidP="00A8639A">
            <w:pPr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A8639A" w14:paraId="17B4E0AB" w14:textId="77777777" w:rsidTr="003F4F76">
        <w:trPr>
          <w:trHeight w:val="60"/>
          <w:tblCellSpacing w:w="0" w:type="dxa"/>
        </w:trPr>
        <w:tc>
          <w:tcPr>
            <w:tcW w:w="79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A31F1" w14:textId="15CBAD67" w:rsidR="00A8639A" w:rsidRDefault="00A8639A" w:rsidP="00A8639A">
            <w:pPr>
              <w:jc w:val="both"/>
            </w:pPr>
            <w:r>
              <w:rPr>
                <w:color w:val="000000"/>
              </w:rPr>
              <w:t>Подготовка к лабораторно-практическим занятиям (семинарам)</w:t>
            </w:r>
          </w:p>
        </w:tc>
        <w:tc>
          <w:tcPr>
            <w:tcW w:w="21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1A8D8A" w14:textId="3239794B" w:rsidR="00A8639A" w:rsidRDefault="00A8639A" w:rsidP="00A8639A">
            <w:pPr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A8639A" w14:paraId="2FCB0E3C" w14:textId="77777777" w:rsidTr="003F4F76">
        <w:trPr>
          <w:trHeight w:val="60"/>
          <w:tblCellSpacing w:w="0" w:type="dxa"/>
        </w:trPr>
        <w:tc>
          <w:tcPr>
            <w:tcW w:w="79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1BCB6D" w14:textId="2842959A" w:rsidR="00A8639A" w:rsidRDefault="00A8639A" w:rsidP="00A8639A">
            <w:pPr>
              <w:jc w:val="both"/>
            </w:pPr>
            <w:r>
              <w:rPr>
                <w:color w:val="000000"/>
              </w:rPr>
              <w:t>Подготовка теоретических работ средней сложности (сообщения, эссе, рефераты, работа с нормативными документами и т.д.)</w:t>
            </w:r>
          </w:p>
        </w:tc>
        <w:tc>
          <w:tcPr>
            <w:tcW w:w="21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57DD20" w14:textId="3707FC3C" w:rsidR="00A8639A" w:rsidRDefault="00A8639A" w:rsidP="00A8639A">
            <w:pPr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A8639A" w14:paraId="12FC8657" w14:textId="77777777" w:rsidTr="003F4F76">
        <w:trPr>
          <w:trHeight w:val="60"/>
          <w:tblCellSpacing w:w="0" w:type="dxa"/>
        </w:trPr>
        <w:tc>
          <w:tcPr>
            <w:tcW w:w="79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03E381" w14:textId="4B35D995" w:rsidR="00A8639A" w:rsidRDefault="00A8639A" w:rsidP="00A8639A">
            <w:pPr>
              <w:jc w:val="both"/>
            </w:pPr>
            <w:r>
              <w:rPr>
                <w:color w:val="000000"/>
              </w:rPr>
              <w:t>Подготовка к промежуточной аттестации (зачету / экзамену)</w:t>
            </w:r>
          </w:p>
        </w:tc>
        <w:tc>
          <w:tcPr>
            <w:tcW w:w="21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3BC4DF" w14:textId="630D0DD2" w:rsidR="00A8639A" w:rsidRDefault="00A8639A" w:rsidP="00A8639A">
            <w:pPr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A8639A" w14:paraId="18DC4C6F" w14:textId="77777777" w:rsidTr="003F4F76">
        <w:trPr>
          <w:trHeight w:val="60"/>
          <w:tblCellSpacing w:w="0" w:type="dxa"/>
        </w:trPr>
        <w:tc>
          <w:tcPr>
            <w:tcW w:w="79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BA7D96" w14:textId="2901C4BB" w:rsidR="00A8639A" w:rsidRDefault="00A8639A" w:rsidP="00A8639A">
            <w:pPr>
              <w:jc w:val="right"/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21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70D65C" w14:textId="44853800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6</w:t>
            </w:r>
          </w:p>
        </w:tc>
      </w:tr>
    </w:tbl>
    <w:p w14:paraId="566CFCF7" w14:textId="77777777" w:rsidR="003F4F76" w:rsidRDefault="003F4F76">
      <w:pPr>
        <w:ind w:left="120"/>
        <w:jc w:val="both"/>
        <w:rPr>
          <w:b/>
          <w:color w:val="000000"/>
        </w:rPr>
      </w:pPr>
    </w:p>
    <w:p w14:paraId="2E3163E0" w14:textId="77777777" w:rsidR="003F4F76" w:rsidRDefault="003F4F76">
      <w:pPr>
        <w:ind w:left="120"/>
        <w:jc w:val="both"/>
        <w:rPr>
          <w:b/>
          <w:color w:val="000000"/>
        </w:rPr>
      </w:pPr>
    </w:p>
    <w:p w14:paraId="37D1618A" w14:textId="77777777" w:rsidR="005D3FA6" w:rsidRDefault="005D3FA6" w:rsidP="003F4F76">
      <w:pPr>
        <w:pageBreakBefore/>
        <w:jc w:val="both"/>
      </w:pPr>
    </w:p>
    <w:p w14:paraId="7697CAD0" w14:textId="7B3A80AA" w:rsidR="005D3FA6" w:rsidRDefault="006535A4">
      <w:pPr>
        <w:pStyle w:val="3"/>
        <w:ind w:left="120"/>
        <w:jc w:val="center"/>
      </w:pPr>
      <w:r>
        <w:rPr>
          <w:rFonts w:ascii="Times New Roman" w:hAnsi="Times New Roman"/>
          <w:b/>
          <w:color w:val="000000"/>
        </w:rPr>
        <w:t xml:space="preserve">6. Учебно-методическое и информационное обеспечение </w:t>
      </w:r>
      <w:r w:rsidR="00430DAC">
        <w:rPr>
          <w:rFonts w:ascii="Times New Roman" w:hAnsi="Times New Roman"/>
          <w:b/>
          <w:color w:val="000000"/>
        </w:rPr>
        <w:t>МДК.03.01</w:t>
      </w:r>
      <w:r>
        <w:rPr>
          <w:rFonts w:ascii="Times New Roman" w:hAnsi="Times New Roman"/>
          <w:b/>
          <w:color w:val="000000"/>
        </w:rPr>
        <w:t xml:space="preserve"> (по видам учебной работы и формам контроля)</w:t>
      </w:r>
    </w:p>
    <w:p w14:paraId="384C8C0B" w14:textId="77777777" w:rsidR="005D3FA6" w:rsidRDefault="005D3FA6">
      <w:pPr>
        <w:ind w:left="120"/>
        <w:jc w:val="both"/>
      </w:pPr>
    </w:p>
    <w:p w14:paraId="6BA54CD9" w14:textId="5CF83F69" w:rsidR="005D3FA6" w:rsidRDefault="006535A4">
      <w:pPr>
        <w:ind w:left="120"/>
        <w:jc w:val="both"/>
      </w:pPr>
      <w:r>
        <w:rPr>
          <w:color w:val="000000"/>
        </w:rPr>
        <w:t xml:space="preserve">                        Учебно-методическое и информационное обеспечение </w:t>
      </w:r>
      <w:r w:rsidR="00430DAC">
        <w:rPr>
          <w:color w:val="000000"/>
        </w:rPr>
        <w:t>МДК.03.01</w:t>
      </w:r>
      <w:r>
        <w:rPr>
          <w:color w:val="000000"/>
        </w:rPr>
        <w:t xml:space="preserve"> "</w:t>
      </w:r>
      <w:r w:rsidR="00A8639A" w:rsidRPr="00A8639A">
        <w:rPr>
          <w:color w:val="000000"/>
        </w:rPr>
        <w:t xml:space="preserve"> </w:t>
      </w:r>
      <w:r w:rsidR="00A8639A">
        <w:rPr>
          <w:color w:val="000000"/>
        </w:rPr>
        <w:t xml:space="preserve">Организация расчетов с бюджетом и внебюджетными фондами </w:t>
      </w:r>
      <w:r>
        <w:rPr>
          <w:color w:val="000000"/>
        </w:rPr>
        <w:t xml:space="preserve">"                    </w:t>
      </w:r>
    </w:p>
    <w:tbl>
      <w:tblPr>
        <w:tblW w:w="0" w:type="auto"/>
        <w:tblCellSpacing w:w="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414"/>
        <w:gridCol w:w="9713"/>
      </w:tblGrid>
      <w:tr w:rsidR="003F4F76" w14:paraId="2EEBF48B" w14:textId="77777777" w:rsidTr="00483BE0">
        <w:trPr>
          <w:trHeight w:val="60"/>
          <w:tblCellSpacing w:w="0" w:type="dxa"/>
        </w:trPr>
        <w:tc>
          <w:tcPr>
            <w:tcW w:w="3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1DEBE9" w14:textId="77777777" w:rsidR="003F4F76" w:rsidRDefault="003F4F76" w:rsidP="00483BE0">
            <w:pPr>
              <w:jc w:val="center"/>
            </w:pPr>
            <w:r>
              <w:rPr>
                <w:b/>
                <w:color w:val="000000"/>
              </w:rPr>
              <w:t>№ п/п</w:t>
            </w:r>
          </w:p>
        </w:tc>
        <w:tc>
          <w:tcPr>
            <w:tcW w:w="97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F04DF8" w14:textId="77777777" w:rsidR="003F4F76" w:rsidRDefault="003F4F76" w:rsidP="00483BE0">
            <w:pPr>
              <w:jc w:val="center"/>
            </w:pPr>
            <w:r>
              <w:rPr>
                <w:b/>
                <w:color w:val="000000"/>
              </w:rPr>
              <w:t>Наименование учебно-методического материала</w:t>
            </w:r>
          </w:p>
        </w:tc>
      </w:tr>
      <w:tr w:rsidR="003F4F76" w14:paraId="095D43C7" w14:textId="77777777" w:rsidTr="00483BE0">
        <w:trPr>
          <w:trHeight w:val="60"/>
          <w:tblCellSpacing w:w="0" w:type="dxa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113CFB" w14:textId="77777777" w:rsidR="003F4F76" w:rsidRDefault="003F4F76" w:rsidP="00483BE0">
            <w:pPr>
              <w:jc w:val="both"/>
            </w:pPr>
            <w:r>
              <w:rPr>
                <w:b/>
                <w:color w:val="000000"/>
              </w:rPr>
              <w:t>Перечень основной учебной литературы</w:t>
            </w:r>
          </w:p>
        </w:tc>
      </w:tr>
      <w:tr w:rsidR="00A8639A" w14:paraId="08495CC0" w14:textId="77777777" w:rsidTr="00483BE0">
        <w:trPr>
          <w:trHeight w:val="60"/>
          <w:tblCellSpacing w:w="0" w:type="dxa"/>
        </w:trPr>
        <w:tc>
          <w:tcPr>
            <w:tcW w:w="3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FDCD8F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97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C3BD7D" w14:textId="40C18D44" w:rsidR="00A8639A" w:rsidRDefault="00A8639A" w:rsidP="00A8639A">
            <w:pPr>
              <w:jc w:val="both"/>
            </w:pPr>
            <w:r>
              <w:rPr>
                <w:color w:val="000000"/>
              </w:rPr>
              <w:t xml:space="preserve">Бухгалтерский (финансовый, управленческий) учет: учебник [для студентов вузов и колледжей] / Н. П. Кондраков. - Изд. 4-е, </w:t>
            </w:r>
            <w:proofErr w:type="spellStart"/>
            <w:r>
              <w:rPr>
                <w:color w:val="000000"/>
              </w:rPr>
              <w:t>перераб</w:t>
            </w:r>
            <w:proofErr w:type="spellEnd"/>
            <w:r>
              <w:rPr>
                <w:color w:val="000000"/>
              </w:rPr>
              <w:t>. и доп. - Москва: Проспект, 2016. - 512 с. : рис., табл. ; 22 см. - 1000 экз.. - ISBN 978-5-392-19661-6</w:t>
            </w:r>
          </w:p>
        </w:tc>
      </w:tr>
      <w:tr w:rsidR="00A8639A" w14:paraId="21DDC929" w14:textId="77777777" w:rsidTr="00483BE0">
        <w:trPr>
          <w:trHeight w:val="60"/>
          <w:tblCellSpacing w:w="0" w:type="dxa"/>
        </w:trPr>
        <w:tc>
          <w:tcPr>
            <w:tcW w:w="3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77DA71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97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03C65D" w14:textId="4BE51600" w:rsidR="00A8639A" w:rsidRDefault="00A8639A" w:rsidP="00A8639A">
            <w:pPr>
              <w:jc w:val="both"/>
            </w:pPr>
            <w:r>
              <w:rPr>
                <w:color w:val="000000"/>
              </w:rPr>
              <w:t xml:space="preserve">Бухгалтерский учет: учебник для студентов образовательных учреждений среднего профессионального образования, обучающихся по специальностям экономики и управления / В. М. Богаченко, Н. А. Кириллова. - изд.18-е, </w:t>
            </w:r>
            <w:proofErr w:type="spellStart"/>
            <w:r>
              <w:rPr>
                <w:color w:val="000000"/>
              </w:rPr>
              <w:t>перераб</w:t>
            </w:r>
            <w:proofErr w:type="spellEnd"/>
            <w:r>
              <w:rPr>
                <w:color w:val="000000"/>
              </w:rPr>
              <w:t>. и доп. - Ростов-на-Дону: Феникс, 2014. - 510, с.: ил.; 21 см. - (Среднее профессиональное образование). - 5000 экз.. -ISBN 978-5-222-21492-3</w:t>
            </w:r>
          </w:p>
        </w:tc>
      </w:tr>
      <w:tr w:rsidR="003F4F76" w14:paraId="0BF52FDF" w14:textId="77777777" w:rsidTr="00483BE0">
        <w:trPr>
          <w:trHeight w:val="60"/>
          <w:tblCellSpacing w:w="0" w:type="dxa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AF426" w14:textId="77777777" w:rsidR="003F4F76" w:rsidRDefault="003F4F76" w:rsidP="00483BE0">
            <w:pPr>
              <w:jc w:val="both"/>
            </w:pPr>
            <w:r>
              <w:rPr>
                <w:b/>
                <w:color w:val="000000"/>
              </w:rPr>
              <w:t>Перечень дополнительной литературы</w:t>
            </w:r>
          </w:p>
        </w:tc>
      </w:tr>
      <w:tr w:rsidR="003F4F76" w14:paraId="2A14026F" w14:textId="77777777" w:rsidTr="00483BE0">
        <w:trPr>
          <w:trHeight w:val="60"/>
          <w:tblCellSpacing w:w="0" w:type="dxa"/>
        </w:trPr>
        <w:tc>
          <w:tcPr>
            <w:tcW w:w="3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3A3E39" w14:textId="77777777" w:rsidR="003F4F76" w:rsidRDefault="003F4F76" w:rsidP="00483BE0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97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720419" w14:textId="165BD956" w:rsidR="003F4F76" w:rsidRDefault="00A8639A" w:rsidP="00483BE0">
            <w:pPr>
              <w:jc w:val="both"/>
            </w:pPr>
            <w:r>
              <w:rPr>
                <w:color w:val="000000"/>
              </w:rPr>
              <w:t>Основы бухгалтерского учета: учебник для студентов образовательных учреждений среднего профессионального образования, обучающихся по специальностям экономики и управления / В. М. Богаченко. - Ростов-на-Дону: Феникс, 2013. - 335 с.: ил.; 21 см. - (Среднее профессиональное образование). - 2500 экз.. - ISBN 978-5-222-21052-9</w:t>
            </w:r>
          </w:p>
        </w:tc>
      </w:tr>
      <w:tr w:rsidR="003F4F76" w14:paraId="1EAF057B" w14:textId="77777777" w:rsidTr="00483BE0">
        <w:trPr>
          <w:trHeight w:val="60"/>
          <w:tblCellSpacing w:w="0" w:type="dxa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AE1D83" w14:textId="77777777" w:rsidR="003F4F76" w:rsidRDefault="003F4F76" w:rsidP="00483BE0">
            <w:pPr>
              <w:jc w:val="both"/>
            </w:pPr>
            <w:r>
              <w:rPr>
                <w:b/>
                <w:color w:val="000000"/>
              </w:rPr>
              <w:t>Методические указания для обучающихся (МУ)</w:t>
            </w:r>
          </w:p>
        </w:tc>
      </w:tr>
      <w:tr w:rsidR="003F4F76" w14:paraId="098AF5AC" w14:textId="77777777" w:rsidTr="00483BE0">
        <w:trPr>
          <w:trHeight w:val="60"/>
          <w:tblCellSpacing w:w="0" w:type="dxa"/>
        </w:trPr>
        <w:tc>
          <w:tcPr>
            <w:tcW w:w="3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71FFD3" w14:textId="77777777" w:rsidR="003F4F76" w:rsidRDefault="003F4F76" w:rsidP="00483BE0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97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E4A497" w14:textId="5B6FB0DF" w:rsidR="003F4F76" w:rsidRDefault="00A8639A" w:rsidP="00483BE0">
            <w:pPr>
              <w:jc w:val="both"/>
            </w:pPr>
            <w:r>
              <w:rPr>
                <w:color w:val="000000"/>
              </w:rPr>
              <w:t>Методические указания для обучающихся. Режим доступа https://www.esstu.ru/aicstorages/publicDownload/7f3c6f71c0a86e8b3f03965c1babc28a</w:t>
            </w:r>
          </w:p>
        </w:tc>
      </w:tr>
      <w:tr w:rsidR="003F4F76" w14:paraId="0ECC5927" w14:textId="77777777" w:rsidTr="00483BE0">
        <w:trPr>
          <w:trHeight w:val="60"/>
          <w:tblCellSpacing w:w="0" w:type="dxa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FF7F88" w14:textId="77777777" w:rsidR="003F4F76" w:rsidRDefault="003F4F76" w:rsidP="00483BE0">
            <w:pPr>
              <w:jc w:val="both"/>
            </w:pPr>
            <w:r>
              <w:rPr>
                <w:b/>
                <w:color w:val="000000"/>
              </w:rPr>
              <w:t>Лицензионное и свободно распространяемое программное обеспечение</w:t>
            </w:r>
          </w:p>
        </w:tc>
      </w:tr>
      <w:tr w:rsidR="003F4F76" w:rsidRPr="001B04B6" w14:paraId="0B73FD0C" w14:textId="77777777" w:rsidTr="00483BE0">
        <w:trPr>
          <w:trHeight w:val="60"/>
          <w:tblCellSpacing w:w="0" w:type="dxa"/>
        </w:trPr>
        <w:tc>
          <w:tcPr>
            <w:tcW w:w="3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84F15A" w14:textId="77777777" w:rsidR="003F4F76" w:rsidRDefault="003F4F76" w:rsidP="00483BE0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97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2BEEC7" w14:textId="77777777" w:rsidR="003F4F76" w:rsidRPr="001265C5" w:rsidRDefault="003F4F76" w:rsidP="00483BE0">
            <w:pPr>
              <w:jc w:val="both"/>
              <w:rPr>
                <w:lang w:val="en-US"/>
              </w:rPr>
            </w:pPr>
            <w:r w:rsidRPr="001265C5">
              <w:rPr>
                <w:color w:val="000000"/>
                <w:lang w:val="en-US"/>
              </w:rPr>
              <w:t xml:space="preserve">Microsoft Office 2013 Standard, Volume License 62024856, </w:t>
            </w:r>
            <w:r>
              <w:rPr>
                <w:color w:val="000000"/>
              </w:rPr>
              <w:t>срок</w:t>
            </w:r>
            <w:r w:rsidRPr="001265C5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действия</w:t>
            </w:r>
            <w:r w:rsidRPr="001265C5">
              <w:rPr>
                <w:color w:val="000000"/>
                <w:lang w:val="en-US"/>
              </w:rPr>
              <w:t xml:space="preserve"> – </w:t>
            </w:r>
            <w:r>
              <w:rPr>
                <w:color w:val="000000"/>
              </w:rPr>
              <w:t>бессрочно</w:t>
            </w:r>
          </w:p>
        </w:tc>
      </w:tr>
      <w:tr w:rsidR="003F4F76" w14:paraId="786DB3B0" w14:textId="77777777" w:rsidTr="00483BE0">
        <w:trPr>
          <w:trHeight w:val="60"/>
          <w:tblCellSpacing w:w="0" w:type="dxa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BF6409" w14:textId="77777777" w:rsidR="003F4F76" w:rsidRDefault="003F4F76" w:rsidP="00483BE0">
            <w:pPr>
              <w:jc w:val="both"/>
            </w:pPr>
            <w:r>
              <w:rPr>
                <w:b/>
                <w:color w:val="000000"/>
              </w:rPr>
              <w:t>Современные профессиональные базы данных и информационно-справочные системы</w:t>
            </w:r>
          </w:p>
        </w:tc>
      </w:tr>
      <w:tr w:rsidR="003F4F76" w14:paraId="74E0DB71" w14:textId="77777777" w:rsidTr="00483BE0">
        <w:trPr>
          <w:trHeight w:val="60"/>
          <w:tblCellSpacing w:w="0" w:type="dxa"/>
        </w:trPr>
        <w:tc>
          <w:tcPr>
            <w:tcW w:w="3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93620C" w14:textId="77777777" w:rsidR="003F4F76" w:rsidRDefault="003F4F76" w:rsidP="00483BE0">
            <w:pPr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97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252A9E" w14:textId="77777777" w:rsidR="003F4F76" w:rsidRDefault="003F4F76" w:rsidP="00483BE0">
            <w:pPr>
              <w:jc w:val="both"/>
            </w:pPr>
            <w:r>
              <w:rPr>
                <w:color w:val="000000"/>
              </w:rPr>
              <w:t>Информационно-правовая система «Гарант» http://www.garant.ru, справочно-правовая система «Консультант Плюс» http://www.consultant.ru, ГОСТ ЭКСПЕРТ http://gostexpert.ru, ИНФОРМИО http://www.informio.ru</w:t>
            </w:r>
          </w:p>
        </w:tc>
      </w:tr>
      <w:tr w:rsidR="003F4F76" w14:paraId="113E1A47" w14:textId="77777777" w:rsidTr="00483BE0">
        <w:trPr>
          <w:trHeight w:val="60"/>
          <w:tblCellSpacing w:w="0" w:type="dxa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4F7B67" w14:textId="77777777" w:rsidR="003F4F76" w:rsidRDefault="003F4F76" w:rsidP="00483BE0">
            <w:pPr>
              <w:jc w:val="both"/>
            </w:pPr>
            <w:r>
              <w:rPr>
                <w:b/>
                <w:color w:val="000000"/>
              </w:rPr>
              <w:t>Периодические издания</w:t>
            </w:r>
          </w:p>
        </w:tc>
      </w:tr>
      <w:tr w:rsidR="003F4F76" w14:paraId="33E5DCED" w14:textId="77777777" w:rsidTr="00483BE0">
        <w:trPr>
          <w:trHeight w:val="60"/>
          <w:tblCellSpacing w:w="0" w:type="dxa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82D303" w14:textId="77777777" w:rsidR="003F4F76" w:rsidRDefault="003F4F76" w:rsidP="00483BE0">
            <w:pPr>
              <w:jc w:val="both"/>
            </w:pPr>
            <w:r>
              <w:rPr>
                <w:b/>
                <w:color w:val="000000"/>
              </w:rPr>
              <w:t>Нормативные документы (на кафедре)</w:t>
            </w:r>
          </w:p>
        </w:tc>
      </w:tr>
    </w:tbl>
    <w:p w14:paraId="14594AD7" w14:textId="77777777" w:rsidR="003F4F76" w:rsidRDefault="003F4F76" w:rsidP="003F4F76">
      <w:pPr>
        <w:pStyle w:val="3"/>
        <w:rPr>
          <w:rFonts w:ascii="Times New Roman" w:eastAsia="Times New Roman" w:hAnsi="Times New Roman" w:cs="Times New Roman"/>
          <w:color w:val="auto"/>
        </w:rPr>
      </w:pPr>
    </w:p>
    <w:p w14:paraId="4098CC4F" w14:textId="77777777" w:rsidR="005D3FA6" w:rsidRDefault="005D3FA6">
      <w:pPr>
        <w:pageBreakBefore/>
        <w:ind w:left="120"/>
        <w:jc w:val="both"/>
      </w:pPr>
    </w:p>
    <w:p w14:paraId="40E2C100" w14:textId="2061F055" w:rsidR="005D3FA6" w:rsidRDefault="006535A4">
      <w:pPr>
        <w:pStyle w:val="3"/>
        <w:ind w:left="120"/>
        <w:jc w:val="center"/>
      </w:pPr>
      <w:r>
        <w:rPr>
          <w:rFonts w:ascii="Times New Roman" w:hAnsi="Times New Roman"/>
          <w:b/>
          <w:color w:val="000000"/>
        </w:rPr>
        <w:t xml:space="preserve">7. Материально-техническое обеспечение </w:t>
      </w:r>
      <w:r w:rsidR="00430DAC">
        <w:rPr>
          <w:rFonts w:ascii="Times New Roman" w:hAnsi="Times New Roman"/>
          <w:b/>
          <w:color w:val="000000"/>
        </w:rPr>
        <w:t>МДК.03.01</w:t>
      </w:r>
    </w:p>
    <w:p w14:paraId="5612EFB8" w14:textId="77777777" w:rsidR="005D3FA6" w:rsidRDefault="005D3FA6">
      <w:pPr>
        <w:ind w:left="120"/>
        <w:jc w:val="both"/>
      </w:pPr>
    </w:p>
    <w:p w14:paraId="2F835411" w14:textId="2CF6CC07" w:rsidR="005D3FA6" w:rsidRDefault="006535A4">
      <w:pPr>
        <w:ind w:left="120"/>
        <w:jc w:val="both"/>
      </w:pPr>
      <w:r>
        <w:rPr>
          <w:color w:val="000000"/>
        </w:rPr>
        <w:t xml:space="preserve">Таблица 7.1 – Материально-технические ресурсы, используемые в </w:t>
      </w:r>
      <w:r w:rsidR="00430DAC">
        <w:rPr>
          <w:color w:val="000000"/>
        </w:rPr>
        <w:t>МДК.03.01</w:t>
      </w:r>
    </w:p>
    <w:tbl>
      <w:tblPr>
        <w:tblW w:w="0" w:type="auto"/>
        <w:tblCellSpacing w:w="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155"/>
        <w:gridCol w:w="4007"/>
        <w:gridCol w:w="3562"/>
        <w:gridCol w:w="1437"/>
      </w:tblGrid>
      <w:tr w:rsidR="005D3FA6" w14:paraId="7FD0692B" w14:textId="77777777">
        <w:trPr>
          <w:trHeight w:val="60"/>
          <w:tblCellSpacing w:w="0" w:type="dxa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3CCB11" w14:textId="77777777" w:rsidR="005D3FA6" w:rsidRDefault="006535A4">
            <w:pPr>
              <w:jc w:val="both"/>
            </w:pPr>
            <w:bookmarkStart w:id="5" w:name="tab7"/>
            <w:r>
              <w:rPr>
                <w:b/>
                <w:color w:val="000000"/>
              </w:rPr>
              <w:t>Используемые специализированные аудитории и лаборатории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47428A" w14:textId="77777777" w:rsidR="005D3FA6" w:rsidRDefault="006535A4">
            <w:pPr>
              <w:jc w:val="both"/>
            </w:pPr>
            <w:r>
              <w:rPr>
                <w:b/>
                <w:color w:val="000000"/>
              </w:rPr>
              <w:t>Перечень оборудования и систем</w:t>
            </w:r>
          </w:p>
        </w:tc>
      </w:tr>
      <w:tr w:rsidR="005D3FA6" w14:paraId="366F5C96" w14:textId="77777777" w:rsidTr="00483BE0">
        <w:trPr>
          <w:trHeight w:val="60"/>
          <w:tblCellSpacing w:w="0" w:type="dxa"/>
        </w:trPr>
        <w:tc>
          <w:tcPr>
            <w:tcW w:w="1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5F89EF" w14:textId="77777777" w:rsidR="005D3FA6" w:rsidRDefault="006535A4">
            <w:pPr>
              <w:jc w:val="center"/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32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3B84A4" w14:textId="77777777" w:rsidR="005D3FA6" w:rsidRDefault="006535A4">
            <w:pPr>
              <w:jc w:val="center"/>
            </w:pPr>
            <w:r>
              <w:rPr>
                <w:b/>
                <w:color w:val="000000"/>
              </w:rPr>
              <w:t>Наименование</w:t>
            </w:r>
          </w:p>
        </w:tc>
        <w:tc>
          <w:tcPr>
            <w:tcW w:w="4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5C7A4B" w14:textId="77777777" w:rsidR="005D3FA6" w:rsidRDefault="006535A4">
            <w:pPr>
              <w:jc w:val="center"/>
            </w:pPr>
            <w:r>
              <w:rPr>
                <w:b/>
                <w:color w:val="000000"/>
              </w:rPr>
              <w:t>Наименование</w:t>
            </w:r>
          </w:p>
        </w:tc>
        <w:tc>
          <w:tcPr>
            <w:tcW w:w="14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CC6C9B" w14:textId="77777777" w:rsidR="005D3FA6" w:rsidRDefault="006535A4">
            <w:pPr>
              <w:jc w:val="center"/>
            </w:pPr>
            <w:r>
              <w:rPr>
                <w:b/>
                <w:color w:val="000000"/>
              </w:rPr>
              <w:t>Примечание</w:t>
            </w:r>
          </w:p>
        </w:tc>
      </w:tr>
      <w:tr w:rsidR="005D3FA6" w14:paraId="136872A8" w14:textId="77777777" w:rsidTr="00483BE0">
        <w:trPr>
          <w:trHeight w:val="60"/>
          <w:tblCellSpacing w:w="0" w:type="dxa"/>
        </w:trPr>
        <w:tc>
          <w:tcPr>
            <w:tcW w:w="1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3FBE02" w14:textId="77777777" w:rsidR="005D3FA6" w:rsidRDefault="006535A4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2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69328F" w14:textId="77777777" w:rsidR="005D3FA6" w:rsidRDefault="006535A4">
            <w:pPr>
              <w:jc w:val="both"/>
            </w:pPr>
            <w:r>
              <w:rPr>
                <w:color w:val="000000"/>
              </w:rPr>
              <w:t>Учебная аудитория для проведения занятий лекционного типа</w:t>
            </w:r>
          </w:p>
        </w:tc>
        <w:tc>
          <w:tcPr>
            <w:tcW w:w="4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C57E00" w14:textId="684DA24D" w:rsidR="005D3FA6" w:rsidRDefault="006535A4" w:rsidP="00A8639A">
            <w:pPr>
              <w:jc w:val="both"/>
            </w:pPr>
            <w:r>
              <w:rPr>
                <w:color w:val="000000"/>
              </w:rPr>
              <w:t>Специализированная (учебная) мебель, учебная доска, набор демонстрационного оборудования,  учебно-наглядные пособия</w:t>
            </w:r>
          </w:p>
        </w:tc>
        <w:tc>
          <w:tcPr>
            <w:tcW w:w="143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7FAEF9" w14:textId="77777777" w:rsidR="005D3FA6" w:rsidRDefault="006535A4">
            <w:pPr>
              <w:jc w:val="both"/>
            </w:pPr>
            <w:r>
              <w:rPr>
                <w:color w:val="000000"/>
              </w:rPr>
              <w:t>-</w:t>
            </w:r>
          </w:p>
        </w:tc>
      </w:tr>
      <w:tr w:rsidR="005D3FA6" w14:paraId="053DD351" w14:textId="77777777" w:rsidTr="00483BE0">
        <w:trPr>
          <w:trHeight w:val="60"/>
          <w:tblCellSpacing w:w="0" w:type="dxa"/>
        </w:trPr>
        <w:tc>
          <w:tcPr>
            <w:tcW w:w="1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035599" w14:textId="77777777" w:rsidR="005D3FA6" w:rsidRDefault="006535A4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32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F79BC1" w14:textId="77777777" w:rsidR="005D3FA6" w:rsidRDefault="006535A4">
            <w:pPr>
              <w:jc w:val="both"/>
            </w:pPr>
            <w:r>
              <w:rPr>
                <w:color w:val="000000"/>
              </w:rPr>
              <w:t>Учебная аудитория для проведения занятий семинарского типа</w:t>
            </w:r>
          </w:p>
        </w:tc>
        <w:tc>
          <w:tcPr>
            <w:tcW w:w="44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1F3EC3" w14:textId="0558515F" w:rsidR="005D3FA6" w:rsidRDefault="006535A4" w:rsidP="00A8639A">
            <w:pPr>
              <w:jc w:val="both"/>
            </w:pPr>
            <w:r>
              <w:rPr>
                <w:color w:val="000000"/>
              </w:rPr>
              <w:t>Специализированная (учебная) мебель, учебная доска, набор демонстрационного оборудования, учебно-наглядные пособия</w:t>
            </w: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EB79E3A" w14:textId="77777777" w:rsidR="005D3FA6" w:rsidRDefault="005D3FA6"/>
        </w:tc>
      </w:tr>
      <w:tr w:rsidR="005D3FA6" w14:paraId="6633DCAA" w14:textId="77777777" w:rsidTr="00483BE0">
        <w:trPr>
          <w:trHeight w:val="60"/>
          <w:tblCellSpacing w:w="0" w:type="dxa"/>
        </w:trPr>
        <w:tc>
          <w:tcPr>
            <w:tcW w:w="1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E07F67" w14:textId="77777777" w:rsidR="005D3FA6" w:rsidRDefault="006535A4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32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845601" w14:textId="77777777" w:rsidR="005D3FA6" w:rsidRDefault="006535A4">
            <w:pPr>
              <w:jc w:val="both"/>
            </w:pPr>
            <w:r>
              <w:rPr>
                <w:color w:val="000000"/>
              </w:rPr>
              <w:t>Учебная аудитория для проведения групповых и индивидуальных консультаций</w:t>
            </w: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9E4380F" w14:textId="77777777" w:rsidR="005D3FA6" w:rsidRDefault="005D3FA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3476D2C" w14:textId="77777777" w:rsidR="005D3FA6" w:rsidRDefault="005D3FA6"/>
        </w:tc>
      </w:tr>
      <w:tr w:rsidR="005D3FA6" w14:paraId="605A1E3A" w14:textId="77777777" w:rsidTr="00483BE0">
        <w:trPr>
          <w:trHeight w:val="60"/>
          <w:tblCellSpacing w:w="0" w:type="dxa"/>
        </w:trPr>
        <w:tc>
          <w:tcPr>
            <w:tcW w:w="1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A561FD" w14:textId="77777777" w:rsidR="005D3FA6" w:rsidRDefault="006535A4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32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AD1DE5" w14:textId="77777777" w:rsidR="005D3FA6" w:rsidRDefault="006535A4">
            <w:pPr>
              <w:jc w:val="both"/>
            </w:pPr>
            <w:r>
              <w:rPr>
                <w:color w:val="000000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4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60C51D" w14:textId="77777777" w:rsidR="005D3FA6" w:rsidRDefault="006535A4">
            <w:pPr>
              <w:jc w:val="both"/>
            </w:pPr>
            <w:r>
              <w:rPr>
                <w:color w:val="000000"/>
              </w:rPr>
              <w:t>Специализированная мебель, учебная доска</w:t>
            </w: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876CB17" w14:textId="77777777" w:rsidR="005D3FA6" w:rsidRDefault="005D3FA6"/>
        </w:tc>
      </w:tr>
      <w:tr w:rsidR="00483BE0" w14:paraId="42A9D66C" w14:textId="77777777" w:rsidTr="00483BE0">
        <w:trPr>
          <w:trHeight w:val="848"/>
          <w:tblCellSpacing w:w="0" w:type="dxa"/>
        </w:trPr>
        <w:tc>
          <w:tcPr>
            <w:tcW w:w="1003" w:type="dxa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466DFC" w14:textId="77777777" w:rsidR="00483BE0" w:rsidRDefault="00483BE0" w:rsidP="00483BE0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32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F6515C" w14:textId="77777777" w:rsidR="00483BE0" w:rsidRDefault="00483BE0">
            <w:pPr>
              <w:jc w:val="both"/>
            </w:pPr>
            <w:r>
              <w:rPr>
                <w:color w:val="000000"/>
              </w:rPr>
              <w:t>Помещение для самостоятельной работы</w:t>
            </w:r>
          </w:p>
        </w:tc>
        <w:tc>
          <w:tcPr>
            <w:tcW w:w="4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9C1727" w14:textId="77777777" w:rsidR="00483BE0" w:rsidRDefault="00483BE0">
            <w:pPr>
              <w:jc w:val="both"/>
            </w:pPr>
            <w:r>
              <w:rPr>
                <w:color w:val="000000"/>
              </w:rPr>
              <w:t>Специализированная мебель, компьютерная техника с выходом в Интернет</w:t>
            </w: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731201D" w14:textId="77777777" w:rsidR="00483BE0" w:rsidRDefault="00483BE0"/>
        </w:tc>
      </w:tr>
      <w:bookmarkEnd w:id="5"/>
    </w:tbl>
    <w:p w14:paraId="0893B791" w14:textId="77777777" w:rsidR="005D3FA6" w:rsidRDefault="005D3FA6">
      <w:pPr>
        <w:pageBreakBefore/>
        <w:ind w:left="120"/>
        <w:jc w:val="both"/>
      </w:pPr>
    </w:p>
    <w:p w14:paraId="25F5F059" w14:textId="77777777" w:rsidR="00483BE0" w:rsidRPr="00D231A9" w:rsidRDefault="00483BE0" w:rsidP="00483BE0">
      <w:pPr>
        <w:pStyle w:val="a8"/>
        <w:numPr>
          <w:ilvl w:val="0"/>
          <w:numId w:val="2"/>
        </w:numPr>
        <w:shd w:val="clear" w:color="auto" w:fill="FFFFFF"/>
        <w:jc w:val="center"/>
        <w:rPr>
          <w:b/>
        </w:rPr>
      </w:pPr>
      <w:r w:rsidRPr="00D231A9">
        <w:rPr>
          <w:b/>
        </w:rPr>
        <w:t>Современные образовательные, информационные, цифровые технологии и формы реализации</w:t>
      </w:r>
    </w:p>
    <w:p w14:paraId="6712426C" w14:textId="77777777" w:rsidR="00483BE0" w:rsidRPr="00D231A9" w:rsidRDefault="00483BE0" w:rsidP="00483BE0">
      <w:pPr>
        <w:tabs>
          <w:tab w:val="left" w:pos="567"/>
          <w:tab w:val="left" w:pos="709"/>
        </w:tabs>
        <w:suppressAutoHyphens/>
        <w:spacing w:before="120"/>
        <w:ind w:firstLine="709"/>
        <w:jc w:val="both"/>
      </w:pPr>
      <w:r w:rsidRPr="00D231A9">
        <w:t>Реализация учебной программы по данному направлению подготовки ведется традиционными методами, показавшими свою эффективность, а также с применением современных образовательных технологий, в том числе с использованием информационных и цифровых технологий.</w:t>
      </w:r>
    </w:p>
    <w:p w14:paraId="428B1D00" w14:textId="77777777" w:rsidR="00483BE0" w:rsidRPr="00D231A9" w:rsidRDefault="00483BE0" w:rsidP="00483BE0">
      <w:pPr>
        <w:tabs>
          <w:tab w:val="left" w:pos="567"/>
          <w:tab w:val="left" w:pos="709"/>
        </w:tabs>
        <w:suppressAutoHyphens/>
        <w:ind w:firstLine="709"/>
        <w:jc w:val="both"/>
      </w:pPr>
      <w:r w:rsidRPr="00D231A9">
        <w:t xml:space="preserve">Современные образовательные технологии при реализации </w:t>
      </w:r>
      <w:r>
        <w:rPr>
          <w:color w:val="000000"/>
        </w:rPr>
        <w:t>МДК.02.02</w:t>
      </w:r>
      <w:r w:rsidRPr="00D231A9">
        <w:t>:</w:t>
      </w:r>
    </w:p>
    <w:p w14:paraId="6DE454D3" w14:textId="77777777" w:rsidR="00483BE0" w:rsidRPr="00D231A9" w:rsidRDefault="00483BE0" w:rsidP="00483BE0">
      <w:pPr>
        <w:tabs>
          <w:tab w:val="left" w:pos="567"/>
          <w:tab w:val="left" w:pos="709"/>
        </w:tabs>
        <w:suppressAutoHyphens/>
        <w:ind w:firstLine="709"/>
        <w:jc w:val="both"/>
      </w:pPr>
      <w:r w:rsidRPr="00D231A9">
        <w:rPr>
          <w:b/>
          <w:i/>
        </w:rPr>
        <w:t>дистанционное обучение на основе информационных и цифровых технологий</w:t>
      </w:r>
      <w:r w:rsidRPr="00D231A9">
        <w:t xml:space="preserve">: консультирование обучающегося в ходе изучения дисциплины (модулей), размещение учебного материала (теоретической и практической частей) в цифровой среде. Для дистанционного обучения университет использует корпоративную платформу </w:t>
      </w:r>
      <w:proofErr w:type="spellStart"/>
      <w:r w:rsidRPr="00D231A9">
        <w:t>Microsoft</w:t>
      </w:r>
      <w:proofErr w:type="spellEnd"/>
      <w:r w:rsidRPr="00D231A9">
        <w:t xml:space="preserve"> </w:t>
      </w:r>
      <w:proofErr w:type="spellStart"/>
      <w:r w:rsidRPr="00D231A9">
        <w:t>Teams</w:t>
      </w:r>
      <w:proofErr w:type="spellEnd"/>
      <w:r w:rsidRPr="00D231A9">
        <w:t xml:space="preserve">, объединяющую в рабочем пространстве чат, встречи, заметки и вложения для </w:t>
      </w:r>
      <w:proofErr w:type="gramStart"/>
      <w:r w:rsidRPr="00D231A9">
        <w:t>конференц-связи</w:t>
      </w:r>
      <w:proofErr w:type="gramEnd"/>
      <w:r w:rsidRPr="00D231A9">
        <w:t xml:space="preserve">, проведения занятий, практики, консультаций и пр. Отдельные практические занятия и текущий контроль проводятся на платформах для совместной работы распределенных команд; </w:t>
      </w:r>
    </w:p>
    <w:p w14:paraId="6B971BF5" w14:textId="77777777" w:rsidR="00483BE0" w:rsidRPr="00D231A9" w:rsidRDefault="00483BE0" w:rsidP="00483BE0">
      <w:pPr>
        <w:tabs>
          <w:tab w:val="left" w:pos="567"/>
          <w:tab w:val="left" w:pos="709"/>
        </w:tabs>
        <w:suppressAutoHyphens/>
        <w:ind w:firstLine="709"/>
        <w:jc w:val="both"/>
      </w:pPr>
      <w:r w:rsidRPr="00D231A9">
        <w:rPr>
          <w:b/>
          <w:i/>
        </w:rPr>
        <w:t>интерактивные технологии</w:t>
      </w:r>
      <w:r w:rsidRPr="00D231A9">
        <w:t>: активное слушание, дискуссии, практические занятия с применением затрудняющих условий, лекция-консультация;</w:t>
      </w:r>
    </w:p>
    <w:p w14:paraId="1F188935" w14:textId="77777777" w:rsidR="00483BE0" w:rsidRPr="00D231A9" w:rsidRDefault="00483BE0" w:rsidP="00483BE0">
      <w:pPr>
        <w:tabs>
          <w:tab w:val="left" w:pos="567"/>
          <w:tab w:val="left" w:pos="709"/>
        </w:tabs>
        <w:suppressAutoHyphens/>
        <w:ind w:firstLine="709"/>
        <w:jc w:val="both"/>
      </w:pPr>
      <w:r w:rsidRPr="00D231A9">
        <w:rPr>
          <w:b/>
          <w:i/>
        </w:rPr>
        <w:t>проблемное обучение</w:t>
      </w:r>
      <w:r w:rsidRPr="00D231A9">
        <w:t>: проблемная лекция, организация проблемных ситуаций в ходе выполнения практических работ: формулирование проблем, оказание студентам необходимой помощи в решении проблем, проверка этих решений, руководство процессом систематизации и закрепления приобретенных знаний;</w:t>
      </w:r>
    </w:p>
    <w:p w14:paraId="0B546BD5" w14:textId="77777777" w:rsidR="00483BE0" w:rsidRPr="00D231A9" w:rsidRDefault="00483BE0" w:rsidP="00483BE0">
      <w:pPr>
        <w:tabs>
          <w:tab w:val="left" w:pos="567"/>
          <w:tab w:val="left" w:pos="709"/>
        </w:tabs>
        <w:suppressAutoHyphens/>
        <w:ind w:firstLine="709"/>
        <w:jc w:val="both"/>
      </w:pPr>
      <w:r w:rsidRPr="00D231A9">
        <w:rPr>
          <w:b/>
          <w:i/>
        </w:rPr>
        <w:t>последовательное обучение</w:t>
      </w:r>
      <w:r w:rsidRPr="00D231A9">
        <w:t xml:space="preserve">: содержание теоретического и практического материала разбито на небольшие блоки (модули, темы), усваиваемые последовательно. После изучения каждого модуля дисциплины следует проверка (текущая аттестация). При успешном прохождении текущей аттестации происходит переход к следующему модулю. По окончании учебного блока, обучающиеся проходят процедуру промежуточной аттестации. </w:t>
      </w:r>
    </w:p>
    <w:p w14:paraId="40B978FC" w14:textId="77777777" w:rsidR="00483BE0" w:rsidRPr="00D231A9" w:rsidRDefault="00483BE0" w:rsidP="00483BE0">
      <w:pPr>
        <w:tabs>
          <w:tab w:val="left" w:pos="567"/>
          <w:tab w:val="left" w:pos="709"/>
        </w:tabs>
        <w:suppressAutoHyphens/>
        <w:ind w:firstLine="709"/>
        <w:jc w:val="both"/>
      </w:pPr>
      <w:r w:rsidRPr="00D231A9">
        <w:t xml:space="preserve">Разработана </w:t>
      </w:r>
      <w:proofErr w:type="spellStart"/>
      <w:r w:rsidRPr="00D231A9">
        <w:t>балльно</w:t>
      </w:r>
      <w:proofErr w:type="spellEnd"/>
      <w:r w:rsidRPr="00D231A9">
        <w:t>-рейтинговая система оценки, которая отражена в приложении к учебной программе (оценочные материалы).</w:t>
      </w:r>
    </w:p>
    <w:p w14:paraId="266334A3" w14:textId="77777777" w:rsidR="00483BE0" w:rsidRDefault="00483BE0" w:rsidP="00483BE0">
      <w:pPr>
        <w:pStyle w:val="aa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231A9">
        <w:rPr>
          <w:color w:val="000000"/>
        </w:rPr>
        <w:t xml:space="preserve">Обмен электронными документами может осуществляться с применение </w:t>
      </w:r>
      <w:r w:rsidRPr="00D231A9">
        <w:rPr>
          <w:rStyle w:val="ab"/>
          <w:rFonts w:eastAsiaTheme="majorEastAsia"/>
          <w:color w:val="000000"/>
          <w:bdr w:val="none" w:sz="0" w:space="0" w:color="auto" w:frame="1"/>
        </w:rPr>
        <w:t>информационно-телекоммуникационные сети</w:t>
      </w:r>
      <w:r w:rsidRPr="00D231A9">
        <w:rPr>
          <w:color w:val="000000"/>
        </w:rPr>
        <w:t xml:space="preserve">; </w:t>
      </w:r>
      <w:r w:rsidRPr="00D231A9">
        <w:rPr>
          <w:color w:val="000000"/>
          <w:lang w:val="en-US"/>
        </w:rPr>
        <w:t>e</w:t>
      </w:r>
      <w:r w:rsidRPr="00D231A9">
        <w:rPr>
          <w:color w:val="000000"/>
        </w:rPr>
        <w:t>-</w:t>
      </w:r>
      <w:r w:rsidRPr="00D231A9">
        <w:rPr>
          <w:color w:val="000000"/>
          <w:lang w:val="en-US"/>
        </w:rPr>
        <w:t>mail</w:t>
      </w:r>
      <w:r w:rsidRPr="00D231A9">
        <w:rPr>
          <w:color w:val="000000"/>
        </w:rPr>
        <w:t xml:space="preserve">; локальная сеть университета </w:t>
      </w:r>
      <w:r w:rsidRPr="00D231A9">
        <w:rPr>
          <w:color w:val="000000"/>
          <w:lang w:val="en-US"/>
        </w:rPr>
        <w:t>FTP</w:t>
      </w:r>
      <w:r w:rsidRPr="00D231A9">
        <w:rPr>
          <w:color w:val="000000"/>
        </w:rPr>
        <w:t>; личный кабинет обучающегося и преподавателя (доступ к модулю АИС «Сообщения», к ЭБС и др.).</w:t>
      </w:r>
    </w:p>
    <w:p w14:paraId="46E729EE" w14:textId="77777777" w:rsidR="00483BE0" w:rsidRPr="00D231A9" w:rsidRDefault="00483BE0" w:rsidP="00483BE0">
      <w:pPr>
        <w:pStyle w:val="aa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14:paraId="2D406BB3" w14:textId="77777777" w:rsidR="00483BE0" w:rsidRPr="00D231A9" w:rsidRDefault="00483BE0" w:rsidP="00483BE0">
      <w:pPr>
        <w:pStyle w:val="a8"/>
        <w:numPr>
          <w:ilvl w:val="0"/>
          <w:numId w:val="2"/>
        </w:numPr>
        <w:spacing w:before="120" w:after="120"/>
        <w:ind w:left="0" w:right="1276" w:firstLine="992"/>
        <w:contextualSpacing w:val="0"/>
        <w:jc w:val="center"/>
        <w:rPr>
          <w:b/>
        </w:rPr>
      </w:pPr>
      <w:r w:rsidRPr="00D231A9">
        <w:rPr>
          <w:b/>
        </w:rPr>
        <w:t>Особенности реализации учебной программы для обучающихся из числа инвалидов и лиц с ОВЗ</w:t>
      </w:r>
    </w:p>
    <w:p w14:paraId="1B707C82" w14:textId="77777777" w:rsidR="00483BE0" w:rsidRPr="00D231A9" w:rsidRDefault="00483BE0" w:rsidP="00483BE0">
      <w:pPr>
        <w:pStyle w:val="a8"/>
        <w:numPr>
          <w:ilvl w:val="1"/>
          <w:numId w:val="2"/>
        </w:numPr>
        <w:jc w:val="both"/>
      </w:pPr>
      <w:r w:rsidRPr="00D231A9">
        <w:t>Организация учебного процесса для инвалидов и лиц с ОВЗ</w:t>
      </w:r>
    </w:p>
    <w:p w14:paraId="45654FD5" w14:textId="77777777" w:rsidR="00483BE0" w:rsidRPr="00D231A9" w:rsidRDefault="00483BE0" w:rsidP="00483BE0">
      <w:pPr>
        <w:ind w:firstLine="851"/>
        <w:jc w:val="both"/>
      </w:pPr>
      <w:r w:rsidRPr="00D231A9">
        <w:t>Обучение, в том числе практическая подготовка, лиц с ограниченными возможностями здоровья (далее – с ОВЗ) осуществляется на основе данной рабочей программы с использованием специальных методов обучения и материалов, составленных с учетом особенностей психофизического развития, индивидуальных возможностей и состояния здоровья таких обучающихся (обучающегося), а для инвалидов также в соответствии с индивидуальной программой его реабилитации.</w:t>
      </w:r>
    </w:p>
    <w:p w14:paraId="5AB47897" w14:textId="77777777" w:rsidR="00483BE0" w:rsidRPr="00D231A9" w:rsidRDefault="00483BE0" w:rsidP="00483BE0">
      <w:pPr>
        <w:ind w:firstLine="851"/>
        <w:jc w:val="both"/>
      </w:pPr>
      <w:r w:rsidRPr="00D231A9">
        <w:t xml:space="preserve">В целях освоения учебной программы инвалидами и лицами с ОВЗ Университет обеспечивает: </w:t>
      </w:r>
    </w:p>
    <w:p w14:paraId="58832D5E" w14:textId="77777777" w:rsidR="00483BE0" w:rsidRPr="00D231A9" w:rsidRDefault="00483BE0" w:rsidP="00483BE0">
      <w:pPr>
        <w:ind w:firstLine="851"/>
        <w:jc w:val="both"/>
      </w:pPr>
      <w:r w:rsidRPr="00D231A9">
        <w:t xml:space="preserve"> 1) для инвалидов и лиц с ОВЗ по зрению:</w:t>
      </w:r>
    </w:p>
    <w:p w14:paraId="3B705A4C" w14:textId="77777777" w:rsidR="00483BE0" w:rsidRPr="00D231A9" w:rsidRDefault="00483BE0" w:rsidP="00483BE0">
      <w:pPr>
        <w:ind w:firstLine="851"/>
        <w:jc w:val="both"/>
      </w:pPr>
      <w:r w:rsidRPr="00D231A9">
        <w:t xml:space="preserve"> - размещение в доступных для обучающихся, являющихся слепыми или слабовидящими, местах и в адаптированной форме справочной информации о расписании учебных занятий, календарный учебный график и т.д. (информация размещена на официальном сайте университета в версии для слабовидящих); </w:t>
      </w:r>
    </w:p>
    <w:p w14:paraId="6044E5B5" w14:textId="77777777" w:rsidR="00483BE0" w:rsidRPr="00D231A9" w:rsidRDefault="00483BE0" w:rsidP="00483BE0">
      <w:pPr>
        <w:ind w:firstLine="851"/>
        <w:jc w:val="both"/>
      </w:pPr>
      <w:r w:rsidRPr="00D231A9">
        <w:t xml:space="preserve">- присутствие сотрудника, оказывающего обучающемуся необходимую помощь; </w:t>
      </w:r>
    </w:p>
    <w:p w14:paraId="4E2D3143" w14:textId="77777777" w:rsidR="00483BE0" w:rsidRPr="00D231A9" w:rsidRDefault="00483BE0" w:rsidP="00483BE0">
      <w:pPr>
        <w:ind w:firstLine="851"/>
        <w:jc w:val="both"/>
      </w:pPr>
      <w:r w:rsidRPr="00D231A9">
        <w:t xml:space="preserve">- выпуск альтернативных форматов методических материалов (крупный шрифт или аудиофайлы); </w:t>
      </w:r>
    </w:p>
    <w:p w14:paraId="36C7AF62" w14:textId="77777777" w:rsidR="00483BE0" w:rsidRPr="00D231A9" w:rsidRDefault="00483BE0" w:rsidP="00483BE0">
      <w:pPr>
        <w:ind w:firstLine="851"/>
        <w:jc w:val="both"/>
      </w:pPr>
      <w:r w:rsidRPr="00D231A9">
        <w:t>- обеспечение доступа обучающегося, являющегося слепым и использующего собаку- поводыря, к зданию организации;</w:t>
      </w:r>
    </w:p>
    <w:p w14:paraId="25A0067D" w14:textId="77777777" w:rsidR="00483BE0" w:rsidRPr="00D231A9" w:rsidRDefault="00483BE0" w:rsidP="00483BE0">
      <w:pPr>
        <w:ind w:firstLine="851"/>
        <w:jc w:val="both"/>
      </w:pPr>
      <w:r w:rsidRPr="00D231A9">
        <w:t xml:space="preserve">2) для инвалидов и лиц с ОВЗ по слуху: </w:t>
      </w:r>
    </w:p>
    <w:p w14:paraId="0725B29E" w14:textId="77777777" w:rsidR="00483BE0" w:rsidRPr="00D231A9" w:rsidRDefault="00483BE0" w:rsidP="00483BE0">
      <w:pPr>
        <w:ind w:firstLine="851"/>
        <w:jc w:val="both"/>
      </w:pPr>
      <w:r w:rsidRPr="00D231A9">
        <w:t xml:space="preserve"> - надлежащими звуковыми средствами воспроизведение информации; </w:t>
      </w:r>
    </w:p>
    <w:p w14:paraId="4C421CA2" w14:textId="77777777" w:rsidR="00483BE0" w:rsidRPr="00D231A9" w:rsidRDefault="00483BE0" w:rsidP="00483BE0">
      <w:pPr>
        <w:ind w:firstLine="851"/>
        <w:jc w:val="both"/>
      </w:pPr>
      <w:r w:rsidRPr="00D231A9">
        <w:t>- дублирование звуковой справочной информации о расписании учебных занятий визуальной;</w:t>
      </w:r>
    </w:p>
    <w:p w14:paraId="1F514666" w14:textId="77777777" w:rsidR="00483BE0" w:rsidRPr="00D231A9" w:rsidRDefault="00483BE0" w:rsidP="00483BE0">
      <w:pPr>
        <w:ind w:firstLine="851"/>
        <w:jc w:val="both"/>
      </w:pPr>
      <w:r w:rsidRPr="00D231A9">
        <w:t>3) для инвалидов и лиц с ОВЗ, имеющих нарушения опорно-двигательного аппарата:</w:t>
      </w:r>
    </w:p>
    <w:p w14:paraId="0C067ED7" w14:textId="77777777" w:rsidR="00483BE0" w:rsidRPr="00D231A9" w:rsidRDefault="00483BE0" w:rsidP="00483BE0">
      <w:pPr>
        <w:ind w:firstLine="851"/>
        <w:jc w:val="both"/>
      </w:pPr>
      <w:r w:rsidRPr="00D231A9">
        <w:t>- возможность беспрепятственного доступа обучающихся в учебные помещения, туалетные комнаты и другие помещения, а также пребывание в указанных помещениях.</w:t>
      </w:r>
    </w:p>
    <w:p w14:paraId="703CB207" w14:textId="77777777" w:rsidR="00483BE0" w:rsidRPr="00D231A9" w:rsidRDefault="00483BE0" w:rsidP="00483BE0">
      <w:pPr>
        <w:ind w:firstLine="851"/>
        <w:jc w:val="both"/>
      </w:pPr>
      <w:r w:rsidRPr="00D231A9">
        <w:t xml:space="preserve"> Реализация учебной программы обучающихся с ОВЗ может быть организовано как совместно с другими обучающимися, так и индивидуально. </w:t>
      </w:r>
    </w:p>
    <w:p w14:paraId="6386B206" w14:textId="77777777" w:rsidR="00483BE0" w:rsidRPr="00D231A9" w:rsidRDefault="00483BE0" w:rsidP="00483BE0">
      <w:pPr>
        <w:pStyle w:val="a8"/>
        <w:numPr>
          <w:ilvl w:val="1"/>
          <w:numId w:val="2"/>
        </w:numPr>
        <w:spacing w:before="120"/>
        <w:ind w:left="1208" w:hanging="357"/>
        <w:contextualSpacing w:val="0"/>
        <w:jc w:val="both"/>
      </w:pPr>
      <w:r w:rsidRPr="00D231A9">
        <w:t>Перечень учебно-методического обеспечения самостоятельной работы обучающихся по дисциплине (практике)</w:t>
      </w:r>
    </w:p>
    <w:p w14:paraId="41687735" w14:textId="77777777" w:rsidR="00483BE0" w:rsidRPr="00D231A9" w:rsidRDefault="00483BE0" w:rsidP="00483BE0">
      <w:pPr>
        <w:ind w:firstLine="851"/>
        <w:jc w:val="both"/>
      </w:pPr>
      <w:r w:rsidRPr="00D231A9">
        <w:t xml:space="preserve">Учебно-методические материалы для самостоятельной работы обучающихся из числа инвалидов и лиц с ОВЗ  предоставляются в формах, адаптированных к ограничениям их здоровья и восприятия информации (категории студентов). </w:t>
      </w:r>
    </w:p>
    <w:p w14:paraId="5FB1FCBA" w14:textId="77777777" w:rsidR="00483BE0" w:rsidRPr="00D231A9" w:rsidRDefault="00483BE0" w:rsidP="00483BE0">
      <w:pPr>
        <w:ind w:firstLine="851"/>
        <w:jc w:val="both"/>
      </w:pPr>
      <w:r w:rsidRPr="00D231A9">
        <w:t>С нарушением слуха:</w:t>
      </w:r>
    </w:p>
    <w:p w14:paraId="4A39488E" w14:textId="77777777" w:rsidR="00483BE0" w:rsidRPr="00D231A9" w:rsidRDefault="00483BE0" w:rsidP="00483BE0">
      <w:pPr>
        <w:ind w:firstLine="851"/>
        <w:jc w:val="both"/>
      </w:pPr>
      <w:r w:rsidRPr="00D231A9">
        <w:t xml:space="preserve"> - в печатной форме; </w:t>
      </w:r>
    </w:p>
    <w:p w14:paraId="12A15963" w14:textId="77777777" w:rsidR="00483BE0" w:rsidRPr="00D231A9" w:rsidRDefault="00483BE0" w:rsidP="00483BE0">
      <w:pPr>
        <w:ind w:firstLine="851"/>
        <w:jc w:val="both"/>
      </w:pPr>
      <w:r w:rsidRPr="00D231A9">
        <w:t>- в форме электронного документа.</w:t>
      </w:r>
    </w:p>
    <w:p w14:paraId="52EEF0B9" w14:textId="77777777" w:rsidR="00483BE0" w:rsidRPr="00D231A9" w:rsidRDefault="00483BE0" w:rsidP="00483BE0">
      <w:pPr>
        <w:ind w:firstLine="851"/>
        <w:jc w:val="both"/>
      </w:pPr>
      <w:r w:rsidRPr="00D231A9">
        <w:t>С нарушением зрения:</w:t>
      </w:r>
    </w:p>
    <w:p w14:paraId="3395C72B" w14:textId="77777777" w:rsidR="00483BE0" w:rsidRPr="00D231A9" w:rsidRDefault="00483BE0" w:rsidP="00483BE0">
      <w:pPr>
        <w:ind w:firstLine="851"/>
        <w:jc w:val="both"/>
      </w:pPr>
      <w:r w:rsidRPr="00D231A9">
        <w:t xml:space="preserve"> - в печатной форме увеличенным шрифтом; </w:t>
      </w:r>
    </w:p>
    <w:p w14:paraId="14068DEC" w14:textId="77777777" w:rsidR="00483BE0" w:rsidRPr="00D231A9" w:rsidRDefault="00483BE0" w:rsidP="00483BE0">
      <w:pPr>
        <w:ind w:firstLine="851"/>
        <w:jc w:val="both"/>
      </w:pPr>
      <w:r w:rsidRPr="00D231A9">
        <w:t xml:space="preserve">- в форме электронного документа; </w:t>
      </w:r>
    </w:p>
    <w:p w14:paraId="5A7F4D48" w14:textId="77777777" w:rsidR="00483BE0" w:rsidRPr="00D231A9" w:rsidRDefault="00483BE0" w:rsidP="00483BE0">
      <w:pPr>
        <w:ind w:firstLine="851"/>
        <w:jc w:val="both"/>
      </w:pPr>
      <w:r w:rsidRPr="00D231A9">
        <w:t xml:space="preserve">- в форме аудиофайла. </w:t>
      </w:r>
    </w:p>
    <w:p w14:paraId="60C4A5FC" w14:textId="77777777" w:rsidR="00483BE0" w:rsidRPr="00D231A9" w:rsidRDefault="00483BE0" w:rsidP="00483BE0">
      <w:pPr>
        <w:ind w:firstLine="851"/>
        <w:jc w:val="both"/>
      </w:pPr>
      <w:r w:rsidRPr="00D231A9">
        <w:t>С нарушением опорно-двигательного аппарата:</w:t>
      </w:r>
    </w:p>
    <w:p w14:paraId="7320A4C9" w14:textId="77777777" w:rsidR="00483BE0" w:rsidRPr="00D231A9" w:rsidRDefault="00483BE0" w:rsidP="00483BE0">
      <w:pPr>
        <w:ind w:firstLine="851"/>
        <w:jc w:val="both"/>
      </w:pPr>
      <w:r w:rsidRPr="00D231A9">
        <w:t xml:space="preserve"> - в печатной форме; </w:t>
      </w:r>
    </w:p>
    <w:p w14:paraId="465EB6F8" w14:textId="77777777" w:rsidR="00483BE0" w:rsidRPr="00D231A9" w:rsidRDefault="00483BE0" w:rsidP="00483BE0">
      <w:pPr>
        <w:ind w:firstLine="851"/>
        <w:jc w:val="both"/>
      </w:pPr>
      <w:r w:rsidRPr="00D231A9">
        <w:t xml:space="preserve">- в форме электронного документа; </w:t>
      </w:r>
    </w:p>
    <w:p w14:paraId="3A9E1CFD" w14:textId="77777777" w:rsidR="00483BE0" w:rsidRPr="00D231A9" w:rsidRDefault="00483BE0" w:rsidP="00483BE0">
      <w:pPr>
        <w:ind w:firstLine="851"/>
        <w:jc w:val="both"/>
      </w:pPr>
      <w:r w:rsidRPr="00D231A9">
        <w:t xml:space="preserve">- в форме аудиофайла. </w:t>
      </w:r>
    </w:p>
    <w:p w14:paraId="5ECAE808" w14:textId="77777777" w:rsidR="00483BE0" w:rsidRPr="00D231A9" w:rsidRDefault="00483BE0" w:rsidP="00483BE0">
      <w:pPr>
        <w:ind w:firstLine="851"/>
        <w:jc w:val="both"/>
      </w:pPr>
      <w:r w:rsidRPr="00D231A9">
        <w:t xml:space="preserve">Данный перечень может быть конкретизирован в зависимости от контингента обучающихся. </w:t>
      </w:r>
    </w:p>
    <w:p w14:paraId="293457BE" w14:textId="77777777" w:rsidR="00483BE0" w:rsidRPr="00D231A9" w:rsidRDefault="00483BE0" w:rsidP="00483BE0">
      <w:pPr>
        <w:pStyle w:val="a8"/>
        <w:numPr>
          <w:ilvl w:val="1"/>
          <w:numId w:val="2"/>
        </w:numPr>
        <w:spacing w:before="120"/>
        <w:ind w:left="0" w:firstLine="851"/>
        <w:contextualSpacing w:val="0"/>
        <w:jc w:val="both"/>
      </w:pPr>
      <w:r w:rsidRPr="00D231A9">
        <w:t>Оценочные материалы (ОМ) для проведения промежуточной аттестации обучающихся по дисциплине (практике)</w:t>
      </w:r>
    </w:p>
    <w:p w14:paraId="5816EFE2" w14:textId="77777777" w:rsidR="00483BE0" w:rsidRPr="00D231A9" w:rsidRDefault="00483BE0" w:rsidP="00483BE0">
      <w:pPr>
        <w:pStyle w:val="a8"/>
        <w:ind w:left="0" w:firstLine="709"/>
        <w:jc w:val="both"/>
      </w:pPr>
      <w:r w:rsidRPr="00D231A9">
        <w:t>Оценочные материалы соотнесены с планируемыми результатами освоения образовательной программы.</w:t>
      </w:r>
    </w:p>
    <w:p w14:paraId="02FDA578" w14:textId="77777777" w:rsidR="00483BE0" w:rsidRPr="00D231A9" w:rsidRDefault="00483BE0" w:rsidP="00483BE0">
      <w:pPr>
        <w:pStyle w:val="a8"/>
        <w:shd w:val="clear" w:color="auto" w:fill="FFFFFF"/>
        <w:spacing w:before="120"/>
        <w:ind w:left="0" w:firstLine="709"/>
        <w:jc w:val="both"/>
        <w:rPr>
          <w:color w:val="000000"/>
          <w:spacing w:val="-1"/>
        </w:rPr>
      </w:pPr>
      <w:r w:rsidRPr="00D231A9">
        <w:rPr>
          <w:color w:val="000000"/>
          <w:spacing w:val="-1"/>
        </w:rPr>
        <w:t xml:space="preserve">Для проведения промежуточной аттестации для инвалидов и лиц с ОВЗ применяются оценочные материалы, адаптированные для таких обучающихся и позволяющие оценить достижение ими результатов обучения и уровень </w:t>
      </w:r>
      <w:proofErr w:type="spellStart"/>
      <w:r w:rsidRPr="00D231A9">
        <w:rPr>
          <w:color w:val="000000"/>
          <w:spacing w:val="-1"/>
        </w:rPr>
        <w:t>сформированности</w:t>
      </w:r>
      <w:proofErr w:type="spellEnd"/>
      <w:r w:rsidRPr="00D231A9">
        <w:rPr>
          <w:color w:val="000000"/>
          <w:spacing w:val="-1"/>
        </w:rPr>
        <w:t xml:space="preserve"> компетенций, заявленных в учебной программе. В таблице представлены возможные виды оценочных материалов и форм контроля в зависимости от категории нарушений здоровья у обучающегося:</w:t>
      </w:r>
    </w:p>
    <w:p w14:paraId="57C1A371" w14:textId="77777777" w:rsidR="00483BE0" w:rsidRPr="00D231A9" w:rsidRDefault="00483BE0" w:rsidP="00483BE0">
      <w:pPr>
        <w:pStyle w:val="a8"/>
        <w:shd w:val="clear" w:color="auto" w:fill="FFFFFF"/>
        <w:spacing w:before="120"/>
        <w:ind w:left="502"/>
        <w:jc w:val="both"/>
        <w:rPr>
          <w:color w:val="000000"/>
          <w:spacing w:val="-1"/>
        </w:rPr>
      </w:pPr>
    </w:p>
    <w:tbl>
      <w:tblPr>
        <w:tblW w:w="10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2"/>
        <w:gridCol w:w="3276"/>
        <w:gridCol w:w="2715"/>
        <w:gridCol w:w="2005"/>
      </w:tblGrid>
      <w:tr w:rsidR="00483BE0" w:rsidRPr="00D231A9" w14:paraId="59E44EB5" w14:textId="77777777" w:rsidTr="00483BE0">
        <w:tc>
          <w:tcPr>
            <w:tcW w:w="236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A7FE65" w14:textId="77777777" w:rsidR="00483BE0" w:rsidRPr="00D231A9" w:rsidRDefault="00483BE0" w:rsidP="00483BE0">
            <w:pPr>
              <w:rPr>
                <w:color w:val="000000"/>
              </w:rPr>
            </w:pPr>
            <w:r w:rsidRPr="00D231A9">
              <w:rPr>
                <w:color w:val="000000"/>
              </w:rPr>
              <w:t>Категории студентов</w:t>
            </w:r>
          </w:p>
        </w:tc>
        <w:tc>
          <w:tcPr>
            <w:tcW w:w="327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D73917" w14:textId="77777777" w:rsidR="00483BE0" w:rsidRPr="00D231A9" w:rsidRDefault="00483BE0" w:rsidP="00483BE0">
            <w:pPr>
              <w:rPr>
                <w:color w:val="000000"/>
              </w:rPr>
            </w:pPr>
            <w:r w:rsidRPr="00D231A9">
              <w:rPr>
                <w:color w:val="000000"/>
              </w:rPr>
              <w:t>Виды оценочных материалов</w:t>
            </w:r>
          </w:p>
        </w:tc>
        <w:tc>
          <w:tcPr>
            <w:tcW w:w="271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B5FD60" w14:textId="77777777" w:rsidR="00483BE0" w:rsidRPr="00D231A9" w:rsidRDefault="00483BE0" w:rsidP="00483BE0">
            <w:pPr>
              <w:rPr>
                <w:color w:val="000000"/>
              </w:rPr>
            </w:pPr>
            <w:r w:rsidRPr="00D231A9">
              <w:rPr>
                <w:color w:val="000000"/>
              </w:rPr>
              <w:t>Форма контроля</w:t>
            </w:r>
          </w:p>
        </w:tc>
        <w:tc>
          <w:tcPr>
            <w:tcW w:w="200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C6136E" w14:textId="77777777" w:rsidR="00483BE0" w:rsidRPr="00D231A9" w:rsidRDefault="00483BE0" w:rsidP="00483BE0">
            <w:pPr>
              <w:rPr>
                <w:color w:val="000000"/>
              </w:rPr>
            </w:pPr>
            <w:r w:rsidRPr="00D231A9">
              <w:rPr>
                <w:color w:val="000000"/>
              </w:rPr>
              <w:t>Шкала оценивания</w:t>
            </w:r>
          </w:p>
        </w:tc>
      </w:tr>
      <w:tr w:rsidR="00483BE0" w:rsidRPr="00D231A9" w14:paraId="2A1D416E" w14:textId="77777777" w:rsidTr="00483BE0">
        <w:trPr>
          <w:trHeight w:val="249"/>
        </w:trPr>
        <w:tc>
          <w:tcPr>
            <w:tcW w:w="236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AC573D" w14:textId="77777777" w:rsidR="00483BE0" w:rsidRPr="00D231A9" w:rsidRDefault="00483BE0" w:rsidP="00483BE0">
            <w:pPr>
              <w:rPr>
                <w:color w:val="000000"/>
              </w:rPr>
            </w:pPr>
            <w:r w:rsidRPr="00D231A9">
              <w:rPr>
                <w:color w:val="000000"/>
              </w:rPr>
              <w:t>С нарушением слуха</w:t>
            </w:r>
          </w:p>
        </w:tc>
        <w:tc>
          <w:tcPr>
            <w:tcW w:w="327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9B7EB3" w14:textId="77777777" w:rsidR="00483BE0" w:rsidRPr="00D231A9" w:rsidRDefault="00483BE0" w:rsidP="00483BE0">
            <w:pPr>
              <w:rPr>
                <w:color w:val="000000"/>
              </w:rPr>
            </w:pPr>
            <w:r w:rsidRPr="00D231A9">
              <w:rPr>
                <w:color w:val="000000"/>
              </w:rPr>
              <w:t>Тесты, контрольная работа, контрольные вопросы</w:t>
            </w:r>
          </w:p>
        </w:tc>
        <w:tc>
          <w:tcPr>
            <w:tcW w:w="271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587411" w14:textId="77777777" w:rsidR="00483BE0" w:rsidRPr="00D231A9" w:rsidRDefault="00483BE0" w:rsidP="00483BE0">
            <w:pPr>
              <w:rPr>
                <w:color w:val="000000"/>
              </w:rPr>
            </w:pPr>
            <w:r w:rsidRPr="00D231A9">
              <w:rPr>
                <w:color w:val="000000"/>
              </w:rPr>
              <w:t>Преимущественно письменная проверка</w:t>
            </w:r>
          </w:p>
        </w:tc>
        <w:tc>
          <w:tcPr>
            <w:tcW w:w="2005" w:type="dxa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697E40" w14:textId="77777777" w:rsidR="00483BE0" w:rsidRPr="00D231A9" w:rsidRDefault="00483BE0" w:rsidP="00483BE0">
            <w:pPr>
              <w:rPr>
                <w:color w:val="000000"/>
              </w:rPr>
            </w:pPr>
            <w:r w:rsidRPr="00D231A9">
              <w:rPr>
                <w:color w:val="000000"/>
              </w:rPr>
              <w:t xml:space="preserve">В соответствии со шкалой оценивания, указанной в оценочных материалах, приложенных к учебной программе </w:t>
            </w:r>
          </w:p>
        </w:tc>
      </w:tr>
      <w:tr w:rsidR="00483BE0" w:rsidRPr="00D231A9" w14:paraId="1EA4AA21" w14:textId="77777777" w:rsidTr="00483BE0">
        <w:trPr>
          <w:trHeight w:val="444"/>
        </w:trPr>
        <w:tc>
          <w:tcPr>
            <w:tcW w:w="236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63ED2E" w14:textId="77777777" w:rsidR="00483BE0" w:rsidRPr="00D231A9" w:rsidRDefault="00483BE0" w:rsidP="00483BE0">
            <w:pPr>
              <w:rPr>
                <w:color w:val="000000"/>
              </w:rPr>
            </w:pPr>
            <w:r w:rsidRPr="00D231A9">
              <w:rPr>
                <w:color w:val="000000"/>
              </w:rPr>
              <w:t>С нарушением зрения</w:t>
            </w:r>
          </w:p>
        </w:tc>
        <w:tc>
          <w:tcPr>
            <w:tcW w:w="327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8EDDD7" w14:textId="77777777" w:rsidR="00483BE0" w:rsidRPr="00D231A9" w:rsidRDefault="00483BE0" w:rsidP="00483BE0">
            <w:pPr>
              <w:rPr>
                <w:color w:val="000000"/>
              </w:rPr>
            </w:pPr>
            <w:r w:rsidRPr="00D231A9">
              <w:rPr>
                <w:color w:val="000000"/>
              </w:rPr>
              <w:t>Контрольные вопросы</w:t>
            </w:r>
          </w:p>
        </w:tc>
        <w:tc>
          <w:tcPr>
            <w:tcW w:w="271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E18308" w14:textId="77777777" w:rsidR="00483BE0" w:rsidRPr="00D231A9" w:rsidRDefault="00483BE0" w:rsidP="00483BE0">
            <w:pPr>
              <w:rPr>
                <w:color w:val="000000"/>
              </w:rPr>
            </w:pPr>
            <w:r w:rsidRPr="00D231A9">
              <w:rPr>
                <w:color w:val="000000"/>
              </w:rPr>
              <w:t>Преимущественно устная проверка (индивидуально)</w:t>
            </w:r>
          </w:p>
        </w:tc>
        <w:tc>
          <w:tcPr>
            <w:tcW w:w="2005" w:type="dxa"/>
            <w:vMerge/>
            <w:shd w:val="clear" w:color="auto" w:fill="FFFFFF"/>
            <w:vAlign w:val="center"/>
            <w:hideMark/>
          </w:tcPr>
          <w:p w14:paraId="6C6CA28B" w14:textId="77777777" w:rsidR="00483BE0" w:rsidRPr="00D231A9" w:rsidRDefault="00483BE0" w:rsidP="00483BE0">
            <w:pPr>
              <w:rPr>
                <w:color w:val="000000"/>
              </w:rPr>
            </w:pPr>
          </w:p>
        </w:tc>
      </w:tr>
      <w:tr w:rsidR="00483BE0" w:rsidRPr="00D231A9" w14:paraId="29AAE22B" w14:textId="77777777" w:rsidTr="00483BE0">
        <w:tc>
          <w:tcPr>
            <w:tcW w:w="236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1F82BD" w14:textId="77777777" w:rsidR="00483BE0" w:rsidRPr="00D231A9" w:rsidRDefault="00483BE0" w:rsidP="00483BE0">
            <w:pPr>
              <w:rPr>
                <w:color w:val="000000"/>
              </w:rPr>
            </w:pPr>
            <w:r w:rsidRPr="00D231A9">
              <w:rPr>
                <w:color w:val="000000"/>
              </w:rPr>
              <w:t xml:space="preserve">С нарушением </w:t>
            </w:r>
            <w:proofErr w:type="spellStart"/>
            <w:r w:rsidRPr="00D231A9">
              <w:rPr>
                <w:color w:val="000000"/>
              </w:rPr>
              <w:t>опорно</w:t>
            </w:r>
            <w:proofErr w:type="spellEnd"/>
            <w:r w:rsidRPr="00D231A9">
              <w:rPr>
                <w:color w:val="000000"/>
              </w:rPr>
              <w:t xml:space="preserve"> - двигательного аппарата</w:t>
            </w:r>
          </w:p>
        </w:tc>
        <w:tc>
          <w:tcPr>
            <w:tcW w:w="327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E762D5" w14:textId="77777777" w:rsidR="00483BE0" w:rsidRPr="00D231A9" w:rsidRDefault="00483BE0" w:rsidP="00483BE0">
            <w:pPr>
              <w:rPr>
                <w:color w:val="000000"/>
              </w:rPr>
            </w:pPr>
            <w:r w:rsidRPr="00D231A9">
              <w:rPr>
                <w:color w:val="000000"/>
              </w:rPr>
              <w:t>Решение тестов, контрольные вопросы дистанционно.</w:t>
            </w:r>
          </w:p>
        </w:tc>
        <w:tc>
          <w:tcPr>
            <w:tcW w:w="271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C73483" w14:textId="77777777" w:rsidR="00483BE0" w:rsidRPr="00D231A9" w:rsidRDefault="00483BE0" w:rsidP="00483BE0">
            <w:pPr>
              <w:rPr>
                <w:color w:val="000000"/>
              </w:rPr>
            </w:pPr>
            <w:r w:rsidRPr="00D231A9">
              <w:rPr>
                <w:color w:val="000000"/>
              </w:rPr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2005" w:type="dxa"/>
            <w:vMerge/>
            <w:shd w:val="clear" w:color="auto" w:fill="FFFFFF"/>
            <w:vAlign w:val="center"/>
            <w:hideMark/>
          </w:tcPr>
          <w:p w14:paraId="513642BB" w14:textId="77777777" w:rsidR="00483BE0" w:rsidRPr="00D231A9" w:rsidRDefault="00483BE0" w:rsidP="00483BE0">
            <w:pPr>
              <w:rPr>
                <w:color w:val="000000"/>
              </w:rPr>
            </w:pPr>
          </w:p>
        </w:tc>
      </w:tr>
    </w:tbl>
    <w:p w14:paraId="1BB3441F" w14:textId="77777777" w:rsidR="00483BE0" w:rsidRPr="00D231A9" w:rsidRDefault="00483BE0" w:rsidP="00483BE0">
      <w:pPr>
        <w:pStyle w:val="a8"/>
        <w:numPr>
          <w:ilvl w:val="1"/>
          <w:numId w:val="2"/>
        </w:numPr>
        <w:spacing w:before="120"/>
        <w:ind w:left="1208" w:hanging="357"/>
        <w:contextualSpacing w:val="0"/>
        <w:jc w:val="both"/>
      </w:pPr>
      <w:r w:rsidRPr="00D231A9">
        <w:t>Проведение промежуточной аттестации</w:t>
      </w:r>
    </w:p>
    <w:p w14:paraId="47490B17" w14:textId="77777777" w:rsidR="00483BE0" w:rsidRPr="00FF621A" w:rsidRDefault="00483BE0" w:rsidP="00483BE0">
      <w:pPr>
        <w:ind w:firstLine="851"/>
        <w:jc w:val="both"/>
      </w:pPr>
      <w:proofErr w:type="gramStart"/>
      <w:r w:rsidRPr="00D231A9">
        <w:t>При проведении промежуточной аттестации обучающемуся предоставляется время на подготовку к ответу, увеличенное не более чем в три раза установленного для подготовки к ответу обучающимся, не имеющим ограничений в состоянии здоровья.</w:t>
      </w:r>
      <w:proofErr w:type="gramEnd"/>
      <w:r w:rsidRPr="00D231A9">
        <w:t xml:space="preserve"> При необходимости для </w:t>
      </w:r>
      <w:r w:rsidRPr="00FF621A">
        <w:t>обучающихся с ОВЗ и инвалидов процедура оценивания результатов обучения  может проводиться в несколько этапов. Проведение процедуры оценивания результатов обучения инвалидов и лиц с ОВЗ допускается с использованием дистанционных образовательных технологий.</w:t>
      </w:r>
    </w:p>
    <w:p w14:paraId="583B432D" w14:textId="77777777" w:rsidR="00483BE0" w:rsidRPr="00FF621A" w:rsidRDefault="00483BE0" w:rsidP="00483BE0">
      <w:pPr>
        <w:pStyle w:val="a8"/>
        <w:numPr>
          <w:ilvl w:val="1"/>
          <w:numId w:val="2"/>
        </w:numPr>
        <w:spacing w:before="60"/>
        <w:ind w:left="0" w:firstLine="851"/>
        <w:contextualSpacing w:val="0"/>
        <w:jc w:val="both"/>
      </w:pPr>
      <w:r w:rsidRPr="00FF621A">
        <w:t xml:space="preserve">Перечень основной и дополнительной учебной литературы, необходимой для освоения инвалидами и лицами с ОВЗ </w:t>
      </w:r>
      <w:r w:rsidRPr="00FF621A">
        <w:rPr>
          <w:color w:val="000000"/>
        </w:rPr>
        <w:t>МДК.02.02.</w:t>
      </w:r>
    </w:p>
    <w:p w14:paraId="748CFCAC" w14:textId="77777777" w:rsidR="00483BE0" w:rsidRPr="00D231A9" w:rsidRDefault="00483BE0" w:rsidP="00483BE0">
      <w:pPr>
        <w:pStyle w:val="a8"/>
        <w:ind w:left="0" w:firstLine="851"/>
        <w:jc w:val="both"/>
      </w:pPr>
      <w:r w:rsidRPr="00FF621A">
        <w:t>Для освоения учебного материала инвалидами и лицами с ОВЗ предоставляются основная и дополнительная учебная литература в виде электронного документа в фонде библиотеки и / или в электронно-библиотечных</w:t>
      </w:r>
      <w:r w:rsidRPr="00D231A9">
        <w:t xml:space="preserve"> системах, предоставляются бесплатно специальные учебники и учебные пособия, иная учебная литература и специальные технические средства обучения коллективного и индивидуального пользования, а также услуги </w:t>
      </w:r>
      <w:proofErr w:type="spellStart"/>
      <w:r w:rsidRPr="00D231A9">
        <w:t>сурдопереводчиков</w:t>
      </w:r>
      <w:proofErr w:type="spellEnd"/>
      <w:r w:rsidRPr="00D231A9">
        <w:t xml:space="preserve"> и </w:t>
      </w:r>
      <w:proofErr w:type="spellStart"/>
      <w:r w:rsidRPr="00D231A9">
        <w:t>тифлосурдопереводчиков</w:t>
      </w:r>
      <w:proofErr w:type="spellEnd"/>
      <w:r w:rsidRPr="00D231A9">
        <w:t xml:space="preserve"> (при необходимости).</w:t>
      </w:r>
    </w:p>
    <w:p w14:paraId="5FC63ED4" w14:textId="77777777" w:rsidR="00483BE0" w:rsidRPr="00D231A9" w:rsidRDefault="00483BE0" w:rsidP="00483BE0">
      <w:pPr>
        <w:pStyle w:val="a8"/>
        <w:numPr>
          <w:ilvl w:val="1"/>
          <w:numId w:val="2"/>
        </w:numPr>
        <w:spacing w:before="60"/>
        <w:ind w:left="0" w:firstLine="851"/>
        <w:contextualSpacing w:val="0"/>
        <w:jc w:val="both"/>
      </w:pPr>
      <w:r w:rsidRPr="00D231A9">
        <w:t xml:space="preserve">Описание материально-технической базы, необходимой для осуществления образовательного процесса </w:t>
      </w:r>
    </w:p>
    <w:p w14:paraId="53653E08" w14:textId="77777777" w:rsidR="00483BE0" w:rsidRPr="00D231A9" w:rsidRDefault="00483BE0" w:rsidP="00483BE0">
      <w:pPr>
        <w:ind w:firstLine="851"/>
        <w:jc w:val="both"/>
      </w:pPr>
      <w:r w:rsidRPr="00D231A9">
        <w:t xml:space="preserve">Освоение инвалидами и лицами с ОВЗ осуществляется с использованием средств обучения общего и специального назначения: </w:t>
      </w:r>
    </w:p>
    <w:p w14:paraId="6E098BC6" w14:textId="77777777" w:rsidR="00483BE0" w:rsidRPr="00D231A9" w:rsidRDefault="00483BE0" w:rsidP="00483BE0">
      <w:pPr>
        <w:ind w:firstLine="851"/>
        <w:jc w:val="both"/>
      </w:pPr>
      <w:r w:rsidRPr="00D231A9">
        <w:t xml:space="preserve">- лекционная аудитория – мультимедийное оборудование, источники питания для индивидуальных технических средств; </w:t>
      </w:r>
    </w:p>
    <w:p w14:paraId="7F442715" w14:textId="77777777" w:rsidR="00483BE0" w:rsidRPr="00D231A9" w:rsidRDefault="00483BE0" w:rsidP="00483BE0">
      <w:pPr>
        <w:ind w:firstLine="851"/>
        <w:jc w:val="both"/>
      </w:pPr>
      <w:r w:rsidRPr="00D231A9">
        <w:t xml:space="preserve">- учебная аудитория для практических занятий с мультимедийным оборудованием; </w:t>
      </w:r>
    </w:p>
    <w:p w14:paraId="749C5014" w14:textId="77777777" w:rsidR="00483BE0" w:rsidRPr="00D231A9" w:rsidRDefault="00483BE0" w:rsidP="00483BE0">
      <w:pPr>
        <w:ind w:firstLine="851"/>
        <w:jc w:val="both"/>
      </w:pPr>
      <w:r w:rsidRPr="00D231A9">
        <w:t xml:space="preserve">- учебная аудитория для самостоятельной работы – стандартные рабочие места с персональными компьютерами, имеющим выход в Интернет; рабочее место с персональным компьютером, с программой экранного доступа, программой экранного увеличения для студентов с нарушением зрения. </w:t>
      </w:r>
    </w:p>
    <w:p w14:paraId="2BB90E6C" w14:textId="77777777" w:rsidR="00483BE0" w:rsidRPr="00D231A9" w:rsidRDefault="00483BE0" w:rsidP="00483BE0">
      <w:pPr>
        <w:ind w:firstLine="851"/>
        <w:jc w:val="both"/>
      </w:pPr>
      <w:r w:rsidRPr="00D231A9">
        <w:t>В каждой аудитории, где обучаются инвалиды и лица с ОВЗ, должно быть предусмотрено:</w:t>
      </w:r>
    </w:p>
    <w:p w14:paraId="756B0226" w14:textId="77777777" w:rsidR="00483BE0" w:rsidRPr="00D231A9" w:rsidRDefault="00483BE0" w:rsidP="00483BE0">
      <w:pPr>
        <w:ind w:firstLine="851"/>
        <w:jc w:val="both"/>
      </w:pPr>
      <w:r w:rsidRPr="00D231A9">
        <w:t>- соответствующее количество мест для обучающихся с учётом ограничений их здоровья;</w:t>
      </w:r>
    </w:p>
    <w:p w14:paraId="253E5F7F" w14:textId="77777777" w:rsidR="00483BE0" w:rsidRPr="00D231A9" w:rsidRDefault="00483BE0" w:rsidP="00483BE0">
      <w:pPr>
        <w:ind w:firstLine="851"/>
        <w:jc w:val="both"/>
      </w:pPr>
      <w:r w:rsidRPr="00D231A9">
        <w:t xml:space="preserve">- беспрепятственный доступ для обучающихся инвалидов и обучающихся с ОВЗ. </w:t>
      </w:r>
    </w:p>
    <w:p w14:paraId="64E24FFE" w14:textId="77777777" w:rsidR="00483BE0" w:rsidRDefault="00483BE0" w:rsidP="00483BE0">
      <w:pPr>
        <w:ind w:firstLine="851"/>
        <w:jc w:val="both"/>
      </w:pPr>
      <w:r w:rsidRPr="00D231A9">
        <w:t xml:space="preserve">Вышеуказанное оснащение устанавливается в учебных аудиториях при наличии обучающихся инвалидов и лиц с ОВЗ с учетом имеющегося типа нарушений здоровья. </w:t>
      </w:r>
    </w:p>
    <w:p w14:paraId="5923C0B4" w14:textId="77777777" w:rsidR="005D3FA6" w:rsidRDefault="00483BE0" w:rsidP="00483BE0">
      <w:pPr>
        <w:ind w:left="120"/>
        <w:jc w:val="both"/>
      </w:pPr>
      <w:r w:rsidRPr="00D231A9">
        <w:rPr>
          <w:color w:val="000000"/>
          <w:spacing w:val="-1"/>
        </w:rPr>
        <w:t>В случае практической подготовки обучающихся из числа инвалидок и лиц с ОВЗ</w:t>
      </w:r>
      <w:r>
        <w:rPr>
          <w:color w:val="000000"/>
          <w:spacing w:val="-1"/>
        </w:rPr>
        <w:t xml:space="preserve">. </w:t>
      </w:r>
      <w:r w:rsidRPr="00D231A9">
        <w:rPr>
          <w:color w:val="000000"/>
          <w:spacing w:val="-1"/>
        </w:rPr>
        <w:t>Выбор мест прохождения практики (профильная организация) производится с учетом требований их доступности для данных обучающихся и рекомендаций медико-социальной экспертизы, а также индивидуальной программы реабилитации инвалида, относительно рекомендованных условий и видов труда (ответственный за организацию практики, согласовывает с профильной организацией существующие условия и виды труда, либо при необходимости - создание специальных рабочих места в соответствии с характером отклонений в здоровье, а также с учетом профессионального вида деятельности и характера труда, выполняемых обучающимся трудовых функций)</w:t>
      </w:r>
      <w:r w:rsidR="006535A4">
        <w:rPr>
          <w:color w:val="000000"/>
        </w:rPr>
        <w:t>.</w:t>
      </w:r>
    </w:p>
    <w:p w14:paraId="4BA495C7" w14:textId="77777777" w:rsidR="005D3FA6" w:rsidRDefault="006535A4">
      <w:pPr>
        <w:pageBreakBefore/>
        <w:ind w:left="120"/>
        <w:jc w:val="right"/>
      </w:pPr>
      <w:r>
        <w:rPr>
          <w:color w:val="000000"/>
        </w:rPr>
        <w:t>ПРИЛОЖЕНИЕ 1</w:t>
      </w:r>
    </w:p>
    <w:p w14:paraId="0412CBB6" w14:textId="77777777" w:rsidR="005D3FA6" w:rsidRDefault="006535A4">
      <w:pPr>
        <w:ind w:left="120"/>
        <w:jc w:val="center"/>
      </w:pPr>
      <w:r>
        <w:rPr>
          <w:color w:val="000000"/>
        </w:rPr>
        <w:t>МИНОБРНАУКИ РОССИИ</w:t>
      </w:r>
    </w:p>
    <w:p w14:paraId="601DC57B" w14:textId="77777777" w:rsidR="005D3FA6" w:rsidRDefault="006535A4">
      <w:pPr>
        <w:ind w:left="120"/>
        <w:jc w:val="center"/>
      </w:pPr>
      <w:r>
        <w:rPr>
          <w:color w:val="000000"/>
        </w:rPr>
        <w:t>«Восточно-Сибирский государственный университет технологий и управления»</w:t>
      </w:r>
    </w:p>
    <w:p w14:paraId="712DDAA5" w14:textId="77777777" w:rsidR="005D3FA6" w:rsidRDefault="006535A4">
      <w:pPr>
        <w:ind w:left="120"/>
        <w:jc w:val="center"/>
      </w:pPr>
      <w:r>
        <w:rPr>
          <w:color w:val="000000"/>
        </w:rPr>
        <w:t xml:space="preserve"> «Факультет экономики и управления»</w:t>
      </w:r>
    </w:p>
    <w:p w14:paraId="0729D96A" w14:textId="77777777" w:rsidR="005D3FA6" w:rsidRDefault="006535A4">
      <w:pPr>
        <w:ind w:left="120"/>
        <w:jc w:val="center"/>
      </w:pPr>
      <w:r>
        <w:rPr>
          <w:color w:val="000000"/>
        </w:rPr>
        <w:t>Кафедра «Бухгалтерский учет и финансы»</w:t>
      </w:r>
    </w:p>
    <w:p w14:paraId="6B867984" w14:textId="77777777" w:rsidR="005D3FA6" w:rsidRDefault="006535A4">
      <w:pPr>
        <w:ind w:left="120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20F0BE22" w14:textId="77777777" w:rsidR="005D3FA6" w:rsidRDefault="006535A4">
      <w:pPr>
        <w:ind w:left="120"/>
        <w:jc w:val="center"/>
      </w:pPr>
      <w:r>
        <w:rPr>
          <w:b/>
          <w:color w:val="000000"/>
          <w:sz w:val="52"/>
        </w:rPr>
        <w:t>ОЦЕНОЧНЫЕ МАТЕРИАЛЫ</w:t>
      </w:r>
    </w:p>
    <w:p w14:paraId="4EBAD785" w14:textId="623908D1" w:rsidR="005D3FA6" w:rsidRDefault="006535A4">
      <w:pPr>
        <w:ind w:left="120"/>
        <w:jc w:val="center"/>
      </w:pPr>
      <w:r>
        <w:rPr>
          <w:color w:val="000000"/>
        </w:rPr>
        <w:t xml:space="preserve">к </w:t>
      </w:r>
      <w:r w:rsidR="00430DAC">
        <w:rPr>
          <w:color w:val="000000"/>
        </w:rPr>
        <w:t>МДК.03.01</w:t>
      </w:r>
      <w:r>
        <w:rPr>
          <w:color w:val="000000"/>
        </w:rPr>
        <w:t xml:space="preserve"> «</w:t>
      </w:r>
      <w:r w:rsidR="00A8639A">
        <w:rPr>
          <w:color w:val="000000"/>
        </w:rPr>
        <w:t>Организация расчетов с бюджетом и внебюджетными фондами</w:t>
      </w:r>
      <w:r>
        <w:rPr>
          <w:color w:val="000000"/>
        </w:rPr>
        <w:t>»</w:t>
      </w:r>
    </w:p>
    <w:p w14:paraId="70EAF9DB" w14:textId="77777777" w:rsidR="005D3FA6" w:rsidRDefault="006535A4">
      <w:pPr>
        <w:ind w:left="120"/>
      </w:pPr>
      <w:r>
        <w:br/>
      </w:r>
      <w:r>
        <w:br/>
      </w:r>
      <w:r>
        <w:br/>
      </w:r>
      <w:r>
        <w:br/>
      </w:r>
      <w:r>
        <w:rPr>
          <w:color w:val="000000"/>
        </w:rPr>
        <w:t>Специальность: 38.02.01 - Экономика и бухгалтерский учет (по отраслям)</w:t>
      </w:r>
      <w:r>
        <w:br/>
      </w:r>
      <w:r>
        <w:br/>
      </w:r>
      <w:r>
        <w:rPr>
          <w:color w:val="000000"/>
        </w:rPr>
        <w:t>Форма обучения: очная</w:t>
      </w:r>
      <w:r>
        <w:br/>
      </w:r>
      <w:r>
        <w:br/>
      </w:r>
      <w:r>
        <w:rPr>
          <w:color w:val="000000"/>
        </w:rPr>
        <w:t xml:space="preserve">Присваиваемая квалификация: </w:t>
      </w:r>
      <w:r w:rsidR="00483BE0">
        <w:rPr>
          <w:color w:val="000000"/>
        </w:rPr>
        <w:t>бухгалтер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01804006" w14:textId="77777777" w:rsidR="005D3FA6" w:rsidRDefault="006535A4">
      <w:pPr>
        <w:ind w:left="120"/>
        <w:jc w:val="center"/>
      </w:pPr>
      <w:r>
        <w:rPr>
          <w:color w:val="000000"/>
        </w:rPr>
        <w:t>Улан-Удэ</w:t>
      </w:r>
    </w:p>
    <w:p w14:paraId="3024C43A" w14:textId="662BD641" w:rsidR="005D3FA6" w:rsidRDefault="006535A4">
      <w:pPr>
        <w:ind w:left="120"/>
        <w:jc w:val="center"/>
      </w:pPr>
      <w:r>
        <w:rPr>
          <w:color w:val="000000"/>
        </w:rPr>
        <w:t>202</w:t>
      </w:r>
      <w:r w:rsidR="001B04B6">
        <w:rPr>
          <w:color w:val="000000"/>
        </w:rPr>
        <w:t>2</w:t>
      </w:r>
      <w:bookmarkStart w:id="6" w:name="_GoBack"/>
      <w:bookmarkEnd w:id="6"/>
    </w:p>
    <w:p w14:paraId="0D88B8B2" w14:textId="77777777" w:rsidR="005D3FA6" w:rsidRDefault="005D3FA6">
      <w:pPr>
        <w:pageBreakBefore/>
        <w:ind w:left="120"/>
        <w:jc w:val="both"/>
      </w:pPr>
    </w:p>
    <w:p w14:paraId="5122388D" w14:textId="77777777" w:rsidR="005D3FA6" w:rsidRDefault="006535A4">
      <w:pPr>
        <w:pStyle w:val="3"/>
        <w:ind w:left="120"/>
        <w:jc w:val="center"/>
      </w:pPr>
      <w:r>
        <w:rPr>
          <w:rFonts w:ascii="Times New Roman" w:hAnsi="Times New Roman"/>
          <w:b/>
          <w:color w:val="000000"/>
        </w:rPr>
        <w:t>1. Перечень компетенций с указанием этапов их формирования в процессе освоения образовательной программы</w:t>
      </w:r>
    </w:p>
    <w:p w14:paraId="28E05E0A" w14:textId="77777777" w:rsidR="005D3FA6" w:rsidRDefault="005D3FA6">
      <w:pPr>
        <w:ind w:left="120"/>
        <w:jc w:val="both"/>
      </w:pPr>
    </w:p>
    <w:p w14:paraId="021C3749" w14:textId="7C23427E" w:rsidR="00A8639A" w:rsidRDefault="00A8639A" w:rsidP="00A8639A">
      <w:pPr>
        <w:ind w:left="120"/>
        <w:jc w:val="both"/>
      </w:pPr>
      <w:r>
        <w:rPr>
          <w:color w:val="000000"/>
        </w:rPr>
        <w:t>Таблица 1.1 - Этапы и уровни формирования компетенции "ОК 1"</w:t>
      </w:r>
    </w:p>
    <w:tbl>
      <w:tblPr>
        <w:tblW w:w="0" w:type="auto"/>
        <w:tblCellSpacing w:w="0" w:type="dxa"/>
        <w:tblInd w:w="115" w:type="dxa"/>
        <w:tblBorders>
          <w:top w:val="inset" w:sz="5" w:space="0" w:color="000000"/>
          <w:left w:val="inset" w:sz="5" w:space="0" w:color="000000"/>
          <w:bottom w:val="inset" w:sz="5" w:space="0" w:color="000000"/>
          <w:right w:val="inset" w:sz="5" w:space="0" w:color="000000"/>
        </w:tblBorders>
        <w:tblLook w:val="04A0" w:firstRow="1" w:lastRow="0" w:firstColumn="1" w:lastColumn="0" w:noHBand="0" w:noVBand="1"/>
      </w:tblPr>
      <w:tblGrid>
        <w:gridCol w:w="442"/>
        <w:gridCol w:w="3878"/>
        <w:gridCol w:w="933"/>
        <w:gridCol w:w="803"/>
        <w:gridCol w:w="803"/>
        <w:gridCol w:w="803"/>
        <w:gridCol w:w="803"/>
        <w:gridCol w:w="803"/>
        <w:gridCol w:w="803"/>
      </w:tblGrid>
      <w:tr w:rsidR="00A8639A" w14:paraId="033820CC" w14:textId="77777777" w:rsidTr="00A8639A">
        <w:trPr>
          <w:trHeight w:val="60"/>
          <w:tblCellSpacing w:w="0" w:type="dxa"/>
        </w:trPr>
        <w:tc>
          <w:tcPr>
            <w:tcW w:w="44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819F26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387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C32E0D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Учебные дисциплины (модули), практики</w:t>
            </w:r>
          </w:p>
        </w:tc>
        <w:tc>
          <w:tcPr>
            <w:tcW w:w="93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CA90E0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Уровни</w:t>
            </w:r>
          </w:p>
        </w:tc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24A76E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Этапы формирования компетенции</w:t>
            </w:r>
          </w:p>
        </w:tc>
      </w:tr>
      <w:tr w:rsidR="00A8639A" w14:paraId="3D78B5FA" w14:textId="77777777" w:rsidTr="00A8639A">
        <w:trPr>
          <w:trHeight w:val="60"/>
          <w:tblCellSpacing w:w="0" w:type="dxa"/>
        </w:trPr>
        <w:tc>
          <w:tcPr>
            <w:tcW w:w="442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B4EF313" w14:textId="77777777" w:rsidR="00A8639A" w:rsidRDefault="00A8639A" w:rsidP="00A8639A"/>
        </w:tc>
        <w:tc>
          <w:tcPr>
            <w:tcW w:w="3878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ECFE5E3" w14:textId="77777777" w:rsidR="00A8639A" w:rsidRDefault="00A8639A" w:rsidP="00A8639A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8B318F8" w14:textId="77777777" w:rsidR="00A8639A" w:rsidRDefault="00A8639A" w:rsidP="00A8639A"/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D1C454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1 курс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658304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2 курс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FE249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3 курс</w:t>
            </w:r>
          </w:p>
        </w:tc>
      </w:tr>
      <w:tr w:rsidR="00A8639A" w14:paraId="657411C4" w14:textId="77777777" w:rsidTr="00A8639A">
        <w:trPr>
          <w:trHeight w:val="60"/>
          <w:tblCellSpacing w:w="0" w:type="dxa"/>
        </w:trPr>
        <w:tc>
          <w:tcPr>
            <w:tcW w:w="442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AEA1F25" w14:textId="77777777" w:rsidR="00A8639A" w:rsidRDefault="00A8639A" w:rsidP="00A8639A"/>
        </w:tc>
        <w:tc>
          <w:tcPr>
            <w:tcW w:w="3878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2B9BAC9" w14:textId="77777777" w:rsidR="00A8639A" w:rsidRDefault="00A8639A" w:rsidP="00A8639A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A3FA3E3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7F0066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1 сем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3F2718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2 сем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CB759F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3 сем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6C2D8E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4 сем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1C5D6E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5 сем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390B51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6 сем</w:t>
            </w:r>
          </w:p>
        </w:tc>
      </w:tr>
      <w:tr w:rsidR="00A8639A" w14:paraId="689B177D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DA8942" w14:textId="77777777" w:rsidR="00A8639A" w:rsidRDefault="00A8639A" w:rsidP="00A8639A">
            <w:pPr>
              <w:jc w:val="center"/>
            </w:pPr>
            <w:r>
              <w:t>1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D088E2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20331F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56111E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DB721B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B55738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DFB7EB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9F6B2A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F1E52" w14:textId="77777777" w:rsidR="00A8639A" w:rsidRDefault="00A8639A" w:rsidP="00A8639A"/>
        </w:tc>
      </w:tr>
      <w:tr w:rsidR="00A8639A" w14:paraId="0C26232B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E0FF3D" w14:textId="77777777" w:rsidR="00A8639A" w:rsidRDefault="00A8639A" w:rsidP="00A8639A">
            <w:pPr>
              <w:jc w:val="center"/>
            </w:pPr>
            <w:r>
              <w:t>2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AC7F0E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932941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A2957A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4D549E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B40F70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C0ED98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6792A6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71A725" w14:textId="77777777" w:rsidR="00A8639A" w:rsidRDefault="00A8639A" w:rsidP="00A8639A"/>
        </w:tc>
      </w:tr>
      <w:tr w:rsidR="00A8639A" w14:paraId="6914BBAD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1FD6DA" w14:textId="77777777" w:rsidR="00A8639A" w:rsidRDefault="00A8639A" w:rsidP="00A8639A">
            <w:pPr>
              <w:jc w:val="center"/>
            </w:pPr>
            <w:r>
              <w:t>3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8245CF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История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BCDD29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7D21E5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8A2A48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84C8B3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144BE0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AFA9D6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13724D" w14:textId="77777777" w:rsidR="00A8639A" w:rsidRDefault="00A8639A" w:rsidP="00A8639A"/>
        </w:tc>
      </w:tr>
      <w:tr w:rsidR="00A8639A" w14:paraId="0A7E01AB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70D588" w14:textId="77777777" w:rsidR="00A8639A" w:rsidRDefault="00A8639A" w:rsidP="00A8639A">
            <w:pPr>
              <w:jc w:val="center"/>
            </w:pPr>
            <w:r>
              <w:t>4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BC9BA6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ABEF97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136E37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77FF36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867C2E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56C814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46792A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A30830" w14:textId="77777777" w:rsidR="00A8639A" w:rsidRDefault="00A8639A" w:rsidP="00A8639A"/>
        </w:tc>
      </w:tr>
      <w:tr w:rsidR="00A8639A" w14:paraId="75BF059C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12A3B6" w14:textId="77777777" w:rsidR="00A8639A" w:rsidRDefault="00A8639A" w:rsidP="00A8639A">
            <w:pPr>
              <w:jc w:val="center"/>
            </w:pPr>
            <w:r>
              <w:t>5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1F4580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Психология общения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A04CF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5753B7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335724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A2DABF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AE7C9E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EFB230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93876C" w14:textId="77777777" w:rsidR="00A8639A" w:rsidRDefault="00A8639A" w:rsidP="00A8639A"/>
        </w:tc>
      </w:tr>
      <w:tr w:rsidR="00A8639A" w14:paraId="12FF5B3F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472789" w14:textId="77777777" w:rsidR="00A8639A" w:rsidRDefault="00A8639A" w:rsidP="00A8639A">
            <w:pPr>
              <w:jc w:val="center"/>
            </w:pPr>
            <w:r>
              <w:t>6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C481F9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BAE0B5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4B62E2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1D5DDB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A667A9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E394B6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CCED8D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C1EF20" w14:textId="77777777" w:rsidR="00A8639A" w:rsidRDefault="00A8639A" w:rsidP="00A8639A"/>
        </w:tc>
      </w:tr>
      <w:tr w:rsidR="00A8639A" w14:paraId="07EC4C67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5C3156" w14:textId="77777777" w:rsidR="00A8639A" w:rsidRDefault="00A8639A" w:rsidP="00A8639A">
            <w:pPr>
              <w:jc w:val="center"/>
            </w:pPr>
            <w:r>
              <w:t>7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DDABF4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 xml:space="preserve">Экологические основы природопользования / Адаптационные экологические основы природопользования 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1A5ED9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B56EF1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6DF1A9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DCBFA2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05829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32DA1D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E658E0" w14:textId="77777777" w:rsidR="00A8639A" w:rsidRDefault="00A8639A" w:rsidP="00A8639A"/>
        </w:tc>
      </w:tr>
      <w:tr w:rsidR="00A8639A" w14:paraId="3017705F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3BBE09" w14:textId="77777777" w:rsidR="00A8639A" w:rsidRDefault="00A8639A" w:rsidP="00A8639A">
            <w:pPr>
              <w:jc w:val="center"/>
            </w:pPr>
            <w:r>
              <w:t>8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F61A5B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Экономика организации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5DBDEE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4C43BD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CFB4E1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5AE218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A0A210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7616A8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4FF283" w14:textId="77777777" w:rsidR="00A8639A" w:rsidRDefault="00A8639A" w:rsidP="00A8639A"/>
        </w:tc>
      </w:tr>
      <w:tr w:rsidR="00A8639A" w14:paraId="5EA8E5A1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3EABC1" w14:textId="77777777" w:rsidR="00A8639A" w:rsidRDefault="00A8639A" w:rsidP="00A8639A">
            <w:pPr>
              <w:jc w:val="center"/>
            </w:pPr>
            <w:r>
              <w:t>9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4FCA48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Документационное обеспечение управления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0FE45B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B83360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97CC2E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80E689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191034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8F6D3C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5E8889" w14:textId="77777777" w:rsidR="00A8639A" w:rsidRDefault="00A8639A" w:rsidP="00A8639A"/>
        </w:tc>
      </w:tr>
      <w:tr w:rsidR="00A8639A" w14:paraId="08BCE499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7E470E" w14:textId="77777777" w:rsidR="00A8639A" w:rsidRDefault="00A8639A" w:rsidP="00A8639A">
            <w:pPr>
              <w:jc w:val="center"/>
            </w:pPr>
            <w:r>
              <w:t>10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789756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Безопасность жизнедеятельности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52A15F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059F44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BC0CD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E07528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FB3C9A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5094D8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6B0573" w14:textId="77777777" w:rsidR="00A8639A" w:rsidRDefault="00A8639A" w:rsidP="00A8639A"/>
        </w:tc>
      </w:tr>
      <w:tr w:rsidR="00A8639A" w14:paraId="72EFA6B9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A7090" w14:textId="77777777" w:rsidR="00A8639A" w:rsidRDefault="00A8639A" w:rsidP="00A8639A">
            <w:pPr>
              <w:jc w:val="center"/>
            </w:pPr>
            <w:r>
              <w:t>11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DD19E2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Статистика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6B736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1F70BB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346ECD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8BA982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F2B473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01598D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D52B6D" w14:textId="77777777" w:rsidR="00A8639A" w:rsidRDefault="00A8639A" w:rsidP="00A8639A"/>
        </w:tc>
      </w:tr>
      <w:tr w:rsidR="00A8639A" w14:paraId="5D5565E6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DBF4E6" w14:textId="77777777" w:rsidR="00A8639A" w:rsidRDefault="00A8639A" w:rsidP="00A8639A">
            <w:pPr>
              <w:jc w:val="center"/>
            </w:pPr>
            <w:r>
              <w:t>12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4F18C3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Иностранный язык в профессиональной деятельности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75B867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2FE670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A8382C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7FBAFC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354EEF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21E431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3BFC94" w14:textId="77777777" w:rsidR="00A8639A" w:rsidRDefault="00A8639A" w:rsidP="00A8639A"/>
        </w:tc>
      </w:tr>
      <w:tr w:rsidR="00A8639A" w14:paraId="6886E0AA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3301DF" w14:textId="77777777" w:rsidR="00A8639A" w:rsidRDefault="00A8639A" w:rsidP="00A8639A">
            <w:pPr>
              <w:jc w:val="center"/>
            </w:pPr>
            <w:r>
              <w:t>13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DB8F45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Основы бухгалтерского учета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1419F1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33FE27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AA0292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31842A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A81307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EED03A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B7355C" w14:textId="77777777" w:rsidR="00A8639A" w:rsidRDefault="00A8639A" w:rsidP="00A8639A"/>
        </w:tc>
      </w:tr>
      <w:tr w:rsidR="00A8639A" w14:paraId="28D0ED4D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65B639" w14:textId="77777777" w:rsidR="00A8639A" w:rsidRDefault="00A8639A" w:rsidP="00A8639A">
            <w:pPr>
              <w:jc w:val="center"/>
            </w:pPr>
            <w:r>
              <w:t>14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0C61BA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Основы философии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0DFF2C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033CAF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3BEF99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639B52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4A715B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EB7E5C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5B6225" w14:textId="77777777" w:rsidR="00A8639A" w:rsidRDefault="00A8639A" w:rsidP="00A8639A"/>
        </w:tc>
      </w:tr>
      <w:tr w:rsidR="00A8639A" w14:paraId="18F2333A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2C5DDD" w14:textId="77777777" w:rsidR="00A8639A" w:rsidRDefault="00A8639A" w:rsidP="00A8639A">
            <w:pPr>
              <w:jc w:val="center"/>
            </w:pPr>
            <w:r>
              <w:t>15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19DEA6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7F476C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E3A7CB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A8DB01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E6A16A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CB104A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3CA3E0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679CAB" w14:textId="77777777" w:rsidR="00A8639A" w:rsidRDefault="00A8639A" w:rsidP="00A8639A"/>
        </w:tc>
      </w:tr>
      <w:tr w:rsidR="00A8639A" w14:paraId="708DE8D2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A3E927" w14:textId="77777777" w:rsidR="00A8639A" w:rsidRDefault="00A8639A" w:rsidP="00A8639A">
            <w:pPr>
              <w:jc w:val="center"/>
            </w:pPr>
            <w:r>
              <w:t>16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342FAC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Финансы, денежное обращение и кредит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159D4C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402ED8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520430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77789C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5AC3F9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1D165A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EF4DF1" w14:textId="77777777" w:rsidR="00A8639A" w:rsidRDefault="00A8639A" w:rsidP="00A8639A"/>
        </w:tc>
      </w:tr>
      <w:tr w:rsidR="00A8639A" w14:paraId="62EADAEF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29AB11" w14:textId="77777777" w:rsidR="00A8639A" w:rsidRDefault="00A8639A" w:rsidP="00A8639A">
            <w:pPr>
              <w:jc w:val="center"/>
            </w:pPr>
            <w:r>
              <w:t>17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945882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Практические основы бухгалтерского учета активов организации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1448F1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3F3DF7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38DC50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68A9A8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41352C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A1BA18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6CEDC7" w14:textId="77777777" w:rsidR="00A8639A" w:rsidRDefault="00A8639A" w:rsidP="00A8639A"/>
        </w:tc>
      </w:tr>
      <w:tr w:rsidR="00A8639A" w14:paraId="50F4C574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DDF58A" w14:textId="77777777" w:rsidR="00A8639A" w:rsidRDefault="00A8639A" w:rsidP="00A8639A">
            <w:pPr>
              <w:jc w:val="center"/>
            </w:pPr>
            <w:r>
              <w:t>18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218C7E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Выполнение работ по профессии Кассир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17A40D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FD5E50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1809DD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3F4537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4F3855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30D757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C202DD" w14:textId="77777777" w:rsidR="00A8639A" w:rsidRDefault="00A8639A" w:rsidP="00A8639A"/>
        </w:tc>
      </w:tr>
      <w:tr w:rsidR="00A8639A" w14:paraId="1EB03A19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47E601" w14:textId="77777777" w:rsidR="00A8639A" w:rsidRDefault="00A8639A" w:rsidP="00A8639A">
            <w:pPr>
              <w:jc w:val="center"/>
            </w:pPr>
            <w:r>
              <w:t>19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4F9FA9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Учебная практика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ACF46E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29F83A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24A1DD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625821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DBB058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090F4F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9D46C2" w14:textId="77777777" w:rsidR="00A8639A" w:rsidRDefault="00A8639A" w:rsidP="00A8639A"/>
        </w:tc>
      </w:tr>
      <w:tr w:rsidR="00A8639A" w14:paraId="078BB86C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B19EB5" w14:textId="77777777" w:rsidR="00A8639A" w:rsidRDefault="00A8639A" w:rsidP="00A8639A">
            <w:pPr>
              <w:jc w:val="center"/>
            </w:pPr>
            <w:r>
              <w:t>20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22667C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Производственная практика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C28FFE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1AE12A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3CAC3A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A7E7BE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72201D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46EC4C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E411CD" w14:textId="77777777" w:rsidR="00A8639A" w:rsidRDefault="00A8639A" w:rsidP="00A8639A"/>
        </w:tc>
      </w:tr>
      <w:tr w:rsidR="00A8639A" w14:paraId="4C99B615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2EBDA3" w14:textId="77777777" w:rsidR="00A8639A" w:rsidRDefault="00A8639A" w:rsidP="00A8639A">
            <w:pPr>
              <w:jc w:val="center"/>
            </w:pPr>
            <w:r>
              <w:t>21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2DC4BF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Анализ финансово-хозяйственной деятельности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E1A582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974910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DAC6AD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04A8D9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CE6A0C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C70057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64C2FF" w14:textId="77777777" w:rsidR="00A8639A" w:rsidRDefault="00A8639A" w:rsidP="00A8639A"/>
        </w:tc>
      </w:tr>
      <w:tr w:rsidR="00A8639A" w14:paraId="2FB5D9D2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EB30CD" w14:textId="77777777" w:rsidR="00A8639A" w:rsidRDefault="00A8639A" w:rsidP="00A8639A">
            <w:pPr>
              <w:jc w:val="center"/>
            </w:pPr>
            <w:r>
              <w:t>22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BBF4E6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Иностранный язык в профессиональной деятельности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AEFFE3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9B6343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3BB2DE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49CAF7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FC1C47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D5B2A0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326E14" w14:textId="77777777" w:rsidR="00A8639A" w:rsidRDefault="00A8639A" w:rsidP="00A8639A"/>
        </w:tc>
      </w:tr>
      <w:tr w:rsidR="00A8639A" w14:paraId="2C8295CA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721DFC" w14:textId="77777777" w:rsidR="00A8639A" w:rsidRDefault="00A8639A" w:rsidP="00A8639A">
            <w:pPr>
              <w:jc w:val="center"/>
            </w:pPr>
            <w:r>
              <w:t>23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F53E71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Информационные технологии в профессиональной деятельности / Адаптивные информационные технологии в профессиональной деятельности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692C20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CE8E81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3DE4A0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7887F8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0517A0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68297F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0CB4D8" w14:textId="77777777" w:rsidR="00A8639A" w:rsidRDefault="00A8639A" w:rsidP="00A8639A"/>
        </w:tc>
      </w:tr>
      <w:tr w:rsidR="00A8639A" w14:paraId="7C4F8E98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B93FA0" w14:textId="77777777" w:rsidR="00A8639A" w:rsidRDefault="00A8639A" w:rsidP="00A8639A">
            <w:pPr>
              <w:jc w:val="center"/>
            </w:pPr>
            <w:r>
              <w:t>24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CA9D69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Экзамен по модулю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05BF81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908317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01F148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922E85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0F9C94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F6A1C6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A8F1C2" w14:textId="77777777" w:rsidR="00A8639A" w:rsidRDefault="00A8639A" w:rsidP="00A8639A"/>
        </w:tc>
      </w:tr>
      <w:tr w:rsidR="00A8639A" w14:paraId="662C7966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1E455F" w14:textId="77777777" w:rsidR="00A8639A" w:rsidRDefault="00A8639A" w:rsidP="00A8639A">
            <w:pPr>
              <w:jc w:val="center"/>
            </w:pPr>
            <w:r>
              <w:t>25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581393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1С-Бухгалтерия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F39B82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A1B167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1F9AD4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838BC3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957C07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C3D743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25DA17" w14:textId="77777777" w:rsidR="00A8639A" w:rsidRDefault="00A8639A" w:rsidP="00A8639A"/>
        </w:tc>
      </w:tr>
      <w:tr w:rsidR="00A8639A" w14:paraId="5118FD0B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3A1E1D" w14:textId="77777777" w:rsidR="00A8639A" w:rsidRDefault="00A8639A" w:rsidP="00A8639A">
            <w:pPr>
              <w:jc w:val="center"/>
            </w:pPr>
            <w:r>
              <w:t>26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A21320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C4B59A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779BE7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A4C747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7DF13E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9CBA81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ABBEC2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C1CE6D" w14:textId="77777777" w:rsidR="00A8639A" w:rsidRDefault="00A8639A" w:rsidP="00A8639A"/>
        </w:tc>
      </w:tr>
      <w:tr w:rsidR="00A8639A" w14:paraId="0418E517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B079D8" w14:textId="77777777" w:rsidR="00A8639A" w:rsidRDefault="00A8639A" w:rsidP="00A8639A">
            <w:pPr>
              <w:jc w:val="center"/>
            </w:pPr>
            <w:r>
              <w:t>27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F2E0E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Основы предпринимательской деятельности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D6C014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9395CE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E6F82C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CB7EE3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CF8836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A92681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37071E" w14:textId="77777777" w:rsidR="00A8639A" w:rsidRDefault="00A8639A" w:rsidP="00A8639A"/>
        </w:tc>
      </w:tr>
      <w:tr w:rsidR="00A8639A" w14:paraId="345D8AB8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195901" w14:textId="77777777" w:rsidR="00A8639A" w:rsidRDefault="00A8639A" w:rsidP="00A8639A">
            <w:pPr>
              <w:jc w:val="center"/>
            </w:pPr>
            <w:r>
              <w:t>28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78574D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Организация расчетов с бюджетом и внебюджетными фондами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B9F9F1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B66BA5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4C4B4B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F1587C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DC6E87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8916F2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421CF3" w14:textId="77777777" w:rsidR="00A8639A" w:rsidRDefault="00A8639A" w:rsidP="00A8639A"/>
        </w:tc>
      </w:tr>
      <w:tr w:rsidR="00A8639A" w14:paraId="686CEE10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9F72AA" w14:textId="77777777" w:rsidR="00A8639A" w:rsidRDefault="00A8639A" w:rsidP="00A8639A">
            <w:pPr>
              <w:jc w:val="center"/>
            </w:pPr>
            <w:r>
              <w:t>29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FE919E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Анализ финансово-хозяйственной деятельности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25142B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839130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659091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67D203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F06D91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A84186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E67040" w14:textId="77777777" w:rsidR="00A8639A" w:rsidRDefault="00A8639A" w:rsidP="00A8639A"/>
        </w:tc>
      </w:tr>
      <w:tr w:rsidR="00A8639A" w14:paraId="20CC14A9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F5B919" w14:textId="77777777" w:rsidR="00A8639A" w:rsidRDefault="00A8639A" w:rsidP="00A8639A">
            <w:pPr>
              <w:jc w:val="center"/>
            </w:pPr>
            <w:r>
              <w:t>30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CAD364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Иностранный язык в профессиональной деятельности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1C7EF7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3FA930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4A8002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1DCA62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E9DC9B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C0F955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29EF3E" w14:textId="77777777" w:rsidR="00A8639A" w:rsidRDefault="00A8639A" w:rsidP="00A8639A"/>
        </w:tc>
      </w:tr>
      <w:tr w:rsidR="00A8639A" w14:paraId="20D2B88A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4169E4" w14:textId="77777777" w:rsidR="00A8639A" w:rsidRDefault="00A8639A" w:rsidP="00A8639A">
            <w:pPr>
              <w:jc w:val="center"/>
            </w:pPr>
            <w:r>
              <w:t>31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882924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Налоги и налогообложение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9F37B3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289DF9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415264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02A69D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BE982C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E0A03C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6FE5E1" w14:textId="77777777" w:rsidR="00A8639A" w:rsidRDefault="00A8639A" w:rsidP="00A8639A"/>
        </w:tc>
      </w:tr>
      <w:tr w:rsidR="00A8639A" w14:paraId="34134EEC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FE4AC4" w14:textId="77777777" w:rsidR="00A8639A" w:rsidRDefault="00A8639A" w:rsidP="00A8639A">
            <w:pPr>
              <w:jc w:val="center"/>
            </w:pPr>
            <w:r>
              <w:t>32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8729BB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Производственная практика преддипломная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58AD52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FDFA15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6FC28E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87B401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114BED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9A9A77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249921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A8639A" w14:paraId="0983E57B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C77598" w14:textId="77777777" w:rsidR="00A8639A" w:rsidRDefault="00A8639A" w:rsidP="00A8639A">
            <w:pPr>
              <w:jc w:val="center"/>
            </w:pPr>
            <w:r>
              <w:t>33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F73B75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1С-Бухгалтерия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B0DF48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7296AA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0AB280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6EC1ED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126A60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87D771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60D979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A8639A" w14:paraId="73618833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075017" w14:textId="77777777" w:rsidR="00A8639A" w:rsidRDefault="00A8639A" w:rsidP="00A8639A">
            <w:pPr>
              <w:jc w:val="center"/>
            </w:pPr>
            <w:r>
              <w:t>34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9842DE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4A278D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DC0B17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A2340B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B356CC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15B0EB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30F4EC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30DB80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A8639A" w14:paraId="3B856434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B31066" w14:textId="77777777" w:rsidR="00A8639A" w:rsidRDefault="00A8639A" w:rsidP="00A8639A">
            <w:pPr>
              <w:jc w:val="center"/>
            </w:pPr>
            <w:r>
              <w:t>35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890D46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Организация расчетов с бюджетом и внебюджетными фондами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CEDF6B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5DCD10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909357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7130BF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67D572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7449E3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434A48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A8639A" w14:paraId="30B82AF5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61F3A3" w14:textId="77777777" w:rsidR="00A8639A" w:rsidRDefault="00A8639A" w:rsidP="00A8639A">
            <w:pPr>
              <w:jc w:val="center"/>
            </w:pPr>
            <w:r>
              <w:t>36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CC7866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Аудит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3C622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44E176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8A6746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A8C88F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2317E1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57C503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2DFFB8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A8639A" w14:paraId="34EF64DA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54CF2C" w14:textId="77777777" w:rsidR="00A8639A" w:rsidRDefault="00A8639A" w:rsidP="00A8639A">
            <w:pPr>
              <w:jc w:val="center"/>
            </w:pPr>
            <w:r>
              <w:t>37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9CA07A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Учебная практика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C54BD3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FABFE3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A01FF6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F6F890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AA57C5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F607E5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99A22D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A8639A" w14:paraId="308BEB15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FCC421" w14:textId="77777777" w:rsidR="00A8639A" w:rsidRDefault="00A8639A" w:rsidP="00A8639A">
            <w:pPr>
              <w:jc w:val="center"/>
            </w:pPr>
            <w:r>
              <w:t>37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FD0407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Производственная практика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903273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EC1834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696619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7EAA84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607733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C9B2EB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E1E7F0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A8639A" w14:paraId="038C5133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65914" w14:textId="77777777" w:rsidR="00A8639A" w:rsidRDefault="00A8639A" w:rsidP="00A8639A">
            <w:pPr>
              <w:jc w:val="center"/>
            </w:pPr>
            <w:r>
              <w:t>39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53FC95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Защита выпускной квалификационной работы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0D88F8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4C5C58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7F9C66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9FB56B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FFA4D6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636CD9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53A921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</w:tbl>
    <w:p w14:paraId="3913CEE5" w14:textId="77777777" w:rsidR="00A8639A" w:rsidRDefault="00A8639A" w:rsidP="00A8639A">
      <w:pPr>
        <w:ind w:left="120"/>
        <w:jc w:val="both"/>
        <w:rPr>
          <w:color w:val="000000"/>
        </w:rPr>
      </w:pPr>
    </w:p>
    <w:p w14:paraId="47F4F7F7" w14:textId="6F6A8DFF" w:rsidR="00A8639A" w:rsidRDefault="00A8639A" w:rsidP="00A8639A">
      <w:pPr>
        <w:ind w:left="120"/>
        <w:jc w:val="both"/>
      </w:pPr>
      <w:r>
        <w:rPr>
          <w:color w:val="000000"/>
        </w:rPr>
        <w:t>Таблица 1.2 - Этапы и уровни формирования компетенции "ОК 3"</w:t>
      </w:r>
    </w:p>
    <w:tbl>
      <w:tblPr>
        <w:tblW w:w="0" w:type="auto"/>
        <w:tblCellSpacing w:w="0" w:type="dxa"/>
        <w:tblInd w:w="115" w:type="dxa"/>
        <w:tblBorders>
          <w:top w:val="inset" w:sz="5" w:space="0" w:color="000000"/>
          <w:left w:val="inset" w:sz="5" w:space="0" w:color="000000"/>
          <w:bottom w:val="inset" w:sz="5" w:space="0" w:color="000000"/>
          <w:right w:val="inset" w:sz="5" w:space="0" w:color="000000"/>
        </w:tblBorders>
        <w:tblLook w:val="04A0" w:firstRow="1" w:lastRow="0" w:firstColumn="1" w:lastColumn="0" w:noHBand="0" w:noVBand="1"/>
      </w:tblPr>
      <w:tblGrid>
        <w:gridCol w:w="442"/>
        <w:gridCol w:w="3878"/>
        <w:gridCol w:w="933"/>
        <w:gridCol w:w="803"/>
        <w:gridCol w:w="803"/>
        <w:gridCol w:w="803"/>
        <w:gridCol w:w="803"/>
        <w:gridCol w:w="803"/>
        <w:gridCol w:w="803"/>
      </w:tblGrid>
      <w:tr w:rsidR="00A8639A" w14:paraId="6B0A29BB" w14:textId="77777777" w:rsidTr="00A8639A">
        <w:trPr>
          <w:trHeight w:val="60"/>
          <w:tblCellSpacing w:w="0" w:type="dxa"/>
        </w:trPr>
        <w:tc>
          <w:tcPr>
            <w:tcW w:w="44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D9913B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387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A53764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Учебные дисциплины (модули), практики</w:t>
            </w:r>
          </w:p>
        </w:tc>
        <w:tc>
          <w:tcPr>
            <w:tcW w:w="93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4A9839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Уровни</w:t>
            </w:r>
          </w:p>
        </w:tc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E9295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Этапы формирования компетенции</w:t>
            </w:r>
          </w:p>
        </w:tc>
      </w:tr>
      <w:tr w:rsidR="00A8639A" w14:paraId="4E0DAC99" w14:textId="77777777" w:rsidTr="00A8639A">
        <w:trPr>
          <w:trHeight w:val="60"/>
          <w:tblCellSpacing w:w="0" w:type="dxa"/>
        </w:trPr>
        <w:tc>
          <w:tcPr>
            <w:tcW w:w="442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FEFCF55" w14:textId="77777777" w:rsidR="00A8639A" w:rsidRDefault="00A8639A" w:rsidP="00A8639A"/>
        </w:tc>
        <w:tc>
          <w:tcPr>
            <w:tcW w:w="3878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DF1FF5E" w14:textId="77777777" w:rsidR="00A8639A" w:rsidRDefault="00A8639A" w:rsidP="00A8639A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7DE8CFE" w14:textId="77777777" w:rsidR="00A8639A" w:rsidRDefault="00A8639A" w:rsidP="00A8639A"/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D3CFED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1 курс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DCA744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2 курс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09B265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3 курс</w:t>
            </w:r>
          </w:p>
        </w:tc>
      </w:tr>
      <w:tr w:rsidR="00A8639A" w14:paraId="6682F41D" w14:textId="77777777" w:rsidTr="00A8639A">
        <w:trPr>
          <w:trHeight w:val="60"/>
          <w:tblCellSpacing w:w="0" w:type="dxa"/>
        </w:trPr>
        <w:tc>
          <w:tcPr>
            <w:tcW w:w="442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DA35699" w14:textId="77777777" w:rsidR="00A8639A" w:rsidRDefault="00A8639A" w:rsidP="00A8639A"/>
        </w:tc>
        <w:tc>
          <w:tcPr>
            <w:tcW w:w="3878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E3E36CC" w14:textId="77777777" w:rsidR="00A8639A" w:rsidRDefault="00A8639A" w:rsidP="00A8639A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3C91CD5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63E06F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1 сем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A5DFFD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2 сем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8EA256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3 сем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F68446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4 сем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3D52C3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5 сем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9CDACE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6 сем</w:t>
            </w:r>
          </w:p>
        </w:tc>
      </w:tr>
      <w:tr w:rsidR="00A8639A" w14:paraId="7D61E1C4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DBF039" w14:textId="77777777" w:rsidR="00A8639A" w:rsidRDefault="00A8639A" w:rsidP="00A8639A">
            <w:pPr>
              <w:jc w:val="center"/>
            </w:pPr>
            <w:r>
              <w:t>1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9BA5EE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97287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EB816E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D13160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601699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4FECFC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34D9F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05B0F1" w14:textId="77777777" w:rsidR="00A8639A" w:rsidRDefault="00A8639A" w:rsidP="00A8639A"/>
        </w:tc>
      </w:tr>
      <w:tr w:rsidR="00A8639A" w14:paraId="3420F131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1F22B3" w14:textId="77777777" w:rsidR="00A8639A" w:rsidRDefault="00A8639A" w:rsidP="00A8639A">
            <w:pPr>
              <w:jc w:val="center"/>
            </w:pPr>
            <w:r>
              <w:t>2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8308AA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F04138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02C48E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3B52CD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E46CCC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2E9E48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7B17A2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4675C6" w14:textId="77777777" w:rsidR="00A8639A" w:rsidRDefault="00A8639A" w:rsidP="00A8639A"/>
        </w:tc>
      </w:tr>
      <w:tr w:rsidR="00A8639A" w14:paraId="1F40AC27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D1AA7B" w14:textId="77777777" w:rsidR="00A8639A" w:rsidRDefault="00A8639A" w:rsidP="00A8639A">
            <w:pPr>
              <w:jc w:val="center"/>
            </w:pPr>
            <w:r>
              <w:t>3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862E09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История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A10B20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34AE35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0BEA16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204F19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87245C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8AB2B1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F5FEE6" w14:textId="77777777" w:rsidR="00A8639A" w:rsidRDefault="00A8639A" w:rsidP="00A8639A"/>
        </w:tc>
      </w:tr>
      <w:tr w:rsidR="00A8639A" w14:paraId="7F5D90F6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190B8B" w14:textId="77777777" w:rsidR="00A8639A" w:rsidRDefault="00A8639A" w:rsidP="00A8639A">
            <w:pPr>
              <w:jc w:val="center"/>
            </w:pPr>
            <w:r>
              <w:t>4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DC8FE3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88E0BC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22945D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A2AE98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10CBE6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6ADF63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08D8F1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7778AF" w14:textId="77777777" w:rsidR="00A8639A" w:rsidRDefault="00A8639A" w:rsidP="00A8639A"/>
        </w:tc>
      </w:tr>
      <w:tr w:rsidR="00A8639A" w14:paraId="1B4361F2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8F20D5" w14:textId="77777777" w:rsidR="00A8639A" w:rsidRDefault="00A8639A" w:rsidP="00A8639A">
            <w:pPr>
              <w:jc w:val="center"/>
            </w:pPr>
            <w:r>
              <w:t>5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B61C5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Психология общения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12ACF7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8256E0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4B8C5E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54C672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4DC427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6AE39C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AAB089" w14:textId="77777777" w:rsidR="00A8639A" w:rsidRDefault="00A8639A" w:rsidP="00A8639A"/>
        </w:tc>
      </w:tr>
      <w:tr w:rsidR="00A8639A" w14:paraId="65F31293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114328" w14:textId="77777777" w:rsidR="00A8639A" w:rsidRDefault="00A8639A" w:rsidP="00A8639A">
            <w:pPr>
              <w:jc w:val="center"/>
            </w:pPr>
            <w:r>
              <w:t>6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49F886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FFFDA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973080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2C8454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DD5E96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8272B1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76ADBE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F429C4" w14:textId="77777777" w:rsidR="00A8639A" w:rsidRDefault="00A8639A" w:rsidP="00A8639A"/>
        </w:tc>
      </w:tr>
      <w:tr w:rsidR="00A8639A" w14:paraId="26FD464D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1C9175" w14:textId="77777777" w:rsidR="00A8639A" w:rsidRDefault="00A8639A" w:rsidP="00A8639A">
            <w:pPr>
              <w:jc w:val="center"/>
            </w:pPr>
            <w:r>
              <w:t>7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04F93E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 xml:space="preserve">Экологические основы природопользования / Адаптационные экологические основы природопользования 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DA7ACB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A58B3A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DADC81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A0FAF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48B013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979A59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09332E" w14:textId="77777777" w:rsidR="00A8639A" w:rsidRDefault="00A8639A" w:rsidP="00A8639A"/>
        </w:tc>
      </w:tr>
      <w:tr w:rsidR="00A8639A" w14:paraId="62460299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EC29A" w14:textId="77777777" w:rsidR="00A8639A" w:rsidRDefault="00A8639A" w:rsidP="00A8639A">
            <w:pPr>
              <w:jc w:val="center"/>
            </w:pPr>
            <w:r>
              <w:t>8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FC647C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Экономика организации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A7E163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7E3B80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BD819A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21E490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A2633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A87414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79FF5B" w14:textId="77777777" w:rsidR="00A8639A" w:rsidRDefault="00A8639A" w:rsidP="00A8639A"/>
        </w:tc>
      </w:tr>
      <w:tr w:rsidR="00A8639A" w14:paraId="3D719824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DE9ECB" w14:textId="77777777" w:rsidR="00A8639A" w:rsidRDefault="00A8639A" w:rsidP="00A8639A">
            <w:pPr>
              <w:jc w:val="center"/>
            </w:pPr>
            <w:r>
              <w:t>9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7EAB36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Документационное обеспечение управления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7B0BD0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80F231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D83484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638964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9A8836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685304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457A4D" w14:textId="77777777" w:rsidR="00A8639A" w:rsidRDefault="00A8639A" w:rsidP="00A8639A"/>
        </w:tc>
      </w:tr>
      <w:tr w:rsidR="00A8639A" w14:paraId="0D2F4D75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E67172" w14:textId="77777777" w:rsidR="00A8639A" w:rsidRDefault="00A8639A" w:rsidP="00A8639A">
            <w:pPr>
              <w:jc w:val="center"/>
            </w:pPr>
            <w:r>
              <w:t>10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9B107C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Безопасность жизнедеятельности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D4385E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834763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56879E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9D8C8B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2589AA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1EF815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1FEF62" w14:textId="77777777" w:rsidR="00A8639A" w:rsidRDefault="00A8639A" w:rsidP="00A8639A"/>
        </w:tc>
      </w:tr>
      <w:tr w:rsidR="00A8639A" w14:paraId="36AC353D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BB4696" w14:textId="77777777" w:rsidR="00A8639A" w:rsidRDefault="00A8639A" w:rsidP="00A8639A">
            <w:pPr>
              <w:jc w:val="center"/>
            </w:pPr>
            <w:r>
              <w:t>11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8FD477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Статистика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D6A942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27FC28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014055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0DD764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0D015A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F9B45C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88FF05" w14:textId="77777777" w:rsidR="00A8639A" w:rsidRDefault="00A8639A" w:rsidP="00A8639A"/>
        </w:tc>
      </w:tr>
      <w:tr w:rsidR="00A8639A" w14:paraId="39C03823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833783" w14:textId="77777777" w:rsidR="00A8639A" w:rsidRDefault="00A8639A" w:rsidP="00A8639A">
            <w:pPr>
              <w:jc w:val="center"/>
            </w:pPr>
            <w:r>
              <w:t>12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F5419B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Иностранный язык в профессиональной деятельности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E2A6D0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262253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FF9CCC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2F255C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B91FCD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05CC19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739FA4" w14:textId="77777777" w:rsidR="00A8639A" w:rsidRDefault="00A8639A" w:rsidP="00A8639A"/>
        </w:tc>
      </w:tr>
      <w:tr w:rsidR="00A8639A" w14:paraId="7CA34718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365D3A" w14:textId="77777777" w:rsidR="00A8639A" w:rsidRDefault="00A8639A" w:rsidP="00A8639A">
            <w:pPr>
              <w:jc w:val="center"/>
            </w:pPr>
            <w:r>
              <w:t>13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A32AA0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Основы бухгалтерского учета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A70A93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4D8A10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6476E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DF029A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73BE43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56F4E6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FDC60B" w14:textId="77777777" w:rsidR="00A8639A" w:rsidRDefault="00A8639A" w:rsidP="00A8639A"/>
        </w:tc>
      </w:tr>
      <w:tr w:rsidR="00A8639A" w14:paraId="2080FA83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EB6DAA" w14:textId="77777777" w:rsidR="00A8639A" w:rsidRDefault="00A8639A" w:rsidP="00A8639A">
            <w:pPr>
              <w:jc w:val="center"/>
            </w:pPr>
            <w:r>
              <w:t>14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DAD5AB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Основы философии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3E2D5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61B375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2E848C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9F97B1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8B6148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1FC3EC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AC1A7C" w14:textId="77777777" w:rsidR="00A8639A" w:rsidRDefault="00A8639A" w:rsidP="00A8639A"/>
        </w:tc>
      </w:tr>
      <w:tr w:rsidR="00A8639A" w14:paraId="5446A538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1749FC" w14:textId="77777777" w:rsidR="00A8639A" w:rsidRDefault="00A8639A" w:rsidP="00A8639A">
            <w:pPr>
              <w:jc w:val="center"/>
            </w:pPr>
            <w:r>
              <w:t>15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7E0C96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B58744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13456C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5B14AD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3525E2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FB44AA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860773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D88A82" w14:textId="77777777" w:rsidR="00A8639A" w:rsidRDefault="00A8639A" w:rsidP="00A8639A"/>
        </w:tc>
      </w:tr>
      <w:tr w:rsidR="00A8639A" w14:paraId="22C90848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3D4942" w14:textId="77777777" w:rsidR="00A8639A" w:rsidRDefault="00A8639A" w:rsidP="00A8639A">
            <w:pPr>
              <w:jc w:val="center"/>
            </w:pPr>
            <w:r>
              <w:t>16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3042BF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Финансы, денежное обращение и кредит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7D3DBA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B5E615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8817B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9C1AF6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C30996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539E81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F48617" w14:textId="77777777" w:rsidR="00A8639A" w:rsidRDefault="00A8639A" w:rsidP="00A8639A"/>
        </w:tc>
      </w:tr>
      <w:tr w:rsidR="00A8639A" w14:paraId="6EDCC285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4F8987" w14:textId="77777777" w:rsidR="00A8639A" w:rsidRDefault="00A8639A" w:rsidP="00A8639A">
            <w:pPr>
              <w:jc w:val="center"/>
            </w:pPr>
            <w:r>
              <w:t>17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5BAB94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Практические основы бухгалтерского учета активов организации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214B3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70D8E3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3D6FB6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F34B2C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979758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960C4C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286DE" w14:textId="77777777" w:rsidR="00A8639A" w:rsidRDefault="00A8639A" w:rsidP="00A8639A"/>
        </w:tc>
      </w:tr>
      <w:tr w:rsidR="00A8639A" w14:paraId="787727D2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1F5A49" w14:textId="77777777" w:rsidR="00A8639A" w:rsidRDefault="00A8639A" w:rsidP="00A8639A">
            <w:pPr>
              <w:jc w:val="center"/>
            </w:pPr>
            <w:r>
              <w:t>18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D760A3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Выполнение работ по профессии Кассир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A316F2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B4118F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129E60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52936E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EEB289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4407DC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E77D0" w14:textId="77777777" w:rsidR="00A8639A" w:rsidRDefault="00A8639A" w:rsidP="00A8639A"/>
        </w:tc>
      </w:tr>
      <w:tr w:rsidR="00A8639A" w14:paraId="4CC63BAA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3FAB83" w14:textId="77777777" w:rsidR="00A8639A" w:rsidRDefault="00A8639A" w:rsidP="00A8639A">
            <w:pPr>
              <w:jc w:val="center"/>
            </w:pPr>
            <w:r>
              <w:t>19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A37CC2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Учебная практика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F5F2D9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72368A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A31F74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FA7E62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CF35E4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533FD2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C44CE1" w14:textId="77777777" w:rsidR="00A8639A" w:rsidRDefault="00A8639A" w:rsidP="00A8639A"/>
        </w:tc>
      </w:tr>
      <w:tr w:rsidR="00A8639A" w14:paraId="58E7E342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EBC032" w14:textId="77777777" w:rsidR="00A8639A" w:rsidRDefault="00A8639A" w:rsidP="00A8639A">
            <w:pPr>
              <w:jc w:val="center"/>
            </w:pPr>
            <w:r>
              <w:t>20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393D64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Производственная практика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F50FA8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649D7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2BA496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55BC0E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1C02FB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AB433B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3F13D0" w14:textId="77777777" w:rsidR="00A8639A" w:rsidRDefault="00A8639A" w:rsidP="00A8639A"/>
        </w:tc>
      </w:tr>
      <w:tr w:rsidR="00A8639A" w14:paraId="48D89B55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064CDE" w14:textId="77777777" w:rsidR="00A8639A" w:rsidRDefault="00A8639A" w:rsidP="00A8639A">
            <w:pPr>
              <w:jc w:val="center"/>
            </w:pPr>
            <w:r>
              <w:t>21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BFBE16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Анализ финансово-хозяйственной деятельности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EC18DF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831CC5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F391C6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2C3B77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F1F23D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E6D5DF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A778F9" w14:textId="77777777" w:rsidR="00A8639A" w:rsidRDefault="00A8639A" w:rsidP="00A8639A"/>
        </w:tc>
      </w:tr>
      <w:tr w:rsidR="00A8639A" w14:paraId="616E9117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CBF288" w14:textId="77777777" w:rsidR="00A8639A" w:rsidRDefault="00A8639A" w:rsidP="00A8639A">
            <w:pPr>
              <w:jc w:val="center"/>
            </w:pPr>
            <w:r>
              <w:t>22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241F68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Иностранный язык в профессиональной деятельности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D57DA6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420ADE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A7D505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A3E9A5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474E0F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8A7D99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0142DB" w14:textId="77777777" w:rsidR="00A8639A" w:rsidRDefault="00A8639A" w:rsidP="00A8639A"/>
        </w:tc>
      </w:tr>
      <w:tr w:rsidR="00A8639A" w14:paraId="018B9791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C10EC6" w14:textId="77777777" w:rsidR="00A8639A" w:rsidRDefault="00A8639A" w:rsidP="00A8639A">
            <w:pPr>
              <w:jc w:val="center"/>
            </w:pPr>
            <w:r>
              <w:t>23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609F97" w14:textId="4EB75712" w:rsidR="00A8639A" w:rsidRDefault="00A8639A" w:rsidP="00D56A14">
            <w:pPr>
              <w:jc w:val="both"/>
            </w:pPr>
            <w:r>
              <w:rPr>
                <w:color w:val="000000"/>
              </w:rPr>
              <w:t xml:space="preserve">Информационные технологии в профессиональной деятельности 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D73FA4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B163FA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5528C9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0AA55A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762AC4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53561B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1B11EE" w14:textId="77777777" w:rsidR="00A8639A" w:rsidRDefault="00A8639A" w:rsidP="00A8639A"/>
        </w:tc>
      </w:tr>
      <w:tr w:rsidR="00A8639A" w14:paraId="2D50A537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24507" w14:textId="77777777" w:rsidR="00A8639A" w:rsidRDefault="00A8639A" w:rsidP="00A8639A">
            <w:pPr>
              <w:jc w:val="center"/>
            </w:pPr>
            <w:r>
              <w:t>24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5F15F5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Экзамен по модулю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DA12F9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16B26C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C7CAE7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BFC885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7C96E6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B59D57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61FDC1" w14:textId="77777777" w:rsidR="00A8639A" w:rsidRDefault="00A8639A" w:rsidP="00A8639A"/>
        </w:tc>
      </w:tr>
      <w:tr w:rsidR="00A8639A" w14:paraId="4A2649E6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DEE921" w14:textId="77777777" w:rsidR="00A8639A" w:rsidRDefault="00A8639A" w:rsidP="00A8639A">
            <w:pPr>
              <w:jc w:val="center"/>
            </w:pPr>
            <w:r>
              <w:t>25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A248AA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1С-Бухгалтерия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CA8C02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69F1EE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73230F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14C9FE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96036A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0DFA50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488BC2" w14:textId="77777777" w:rsidR="00A8639A" w:rsidRDefault="00A8639A" w:rsidP="00A8639A"/>
        </w:tc>
      </w:tr>
      <w:tr w:rsidR="00A8639A" w14:paraId="097DCC76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EDD947" w14:textId="77777777" w:rsidR="00A8639A" w:rsidRDefault="00A8639A" w:rsidP="00A8639A">
            <w:pPr>
              <w:jc w:val="center"/>
            </w:pPr>
            <w:r>
              <w:t>26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B55D58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CAF007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672E82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7015B4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FD8A7C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B686B2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5A37BA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18A4F9" w14:textId="77777777" w:rsidR="00A8639A" w:rsidRDefault="00A8639A" w:rsidP="00A8639A"/>
        </w:tc>
      </w:tr>
      <w:tr w:rsidR="00A8639A" w14:paraId="3682C61B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1982D7" w14:textId="77777777" w:rsidR="00A8639A" w:rsidRDefault="00A8639A" w:rsidP="00A8639A">
            <w:pPr>
              <w:jc w:val="center"/>
            </w:pPr>
            <w:r>
              <w:t>27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BD3FE1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Основы предпринимательской деятельности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488969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CC3F8F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F368E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CCA4BF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D93850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521187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77584A" w14:textId="77777777" w:rsidR="00A8639A" w:rsidRDefault="00A8639A" w:rsidP="00A8639A"/>
        </w:tc>
      </w:tr>
      <w:tr w:rsidR="00A8639A" w14:paraId="2CB60916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F6CEA0" w14:textId="77777777" w:rsidR="00A8639A" w:rsidRDefault="00A8639A" w:rsidP="00A8639A">
            <w:pPr>
              <w:jc w:val="center"/>
            </w:pPr>
            <w:r>
              <w:t>28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1C1A5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Организация расчетов с бюджетом и внебюджетными фондами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4E9189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321042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A6857F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5C4AF5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B4492F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68620D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863541" w14:textId="77777777" w:rsidR="00A8639A" w:rsidRDefault="00A8639A" w:rsidP="00A8639A"/>
        </w:tc>
      </w:tr>
      <w:tr w:rsidR="00A8639A" w14:paraId="462DD5D4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874EF5" w14:textId="77777777" w:rsidR="00A8639A" w:rsidRDefault="00A8639A" w:rsidP="00A8639A">
            <w:pPr>
              <w:jc w:val="center"/>
            </w:pPr>
            <w:r>
              <w:t>29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ECEF2A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Иностранный язык в профессиональной деятельности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9FCFCA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F32E55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454453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5B0F00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5B4D96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BC647C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67BF97" w14:textId="77777777" w:rsidR="00A8639A" w:rsidRDefault="00A8639A" w:rsidP="00A8639A"/>
        </w:tc>
      </w:tr>
      <w:tr w:rsidR="00A8639A" w14:paraId="75986D80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70F4EA" w14:textId="77777777" w:rsidR="00A8639A" w:rsidRDefault="00A8639A" w:rsidP="00A8639A">
            <w:pPr>
              <w:jc w:val="center"/>
            </w:pPr>
            <w:r>
              <w:t>30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0991C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Налоги и налогообложение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AEBAC9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409559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AE597D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ABE84D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FBAE48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59F7F7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8AA994" w14:textId="77777777" w:rsidR="00A8639A" w:rsidRDefault="00A8639A" w:rsidP="00A8639A"/>
        </w:tc>
      </w:tr>
      <w:tr w:rsidR="00A8639A" w14:paraId="5D8D5C4E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ADC66D" w14:textId="77777777" w:rsidR="00A8639A" w:rsidRDefault="00A8639A" w:rsidP="00A8639A">
            <w:pPr>
              <w:jc w:val="center"/>
            </w:pPr>
            <w:r>
              <w:t>31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A23869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Производственная практика преддипломная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5AF4E1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712266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41618C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47FE11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EAB395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F83A0F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D856F9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A8639A" w14:paraId="36AB9507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1B11FA" w14:textId="77777777" w:rsidR="00A8639A" w:rsidRDefault="00A8639A" w:rsidP="00A8639A">
            <w:pPr>
              <w:jc w:val="center"/>
            </w:pPr>
            <w:r>
              <w:t>32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8D5E0B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1С-Бухгалтерия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5D84A5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B66DB5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9B8255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E3DEF5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ED1BF2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55DC91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FB95B9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A8639A" w14:paraId="261D4424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80F792" w14:textId="77777777" w:rsidR="00A8639A" w:rsidRDefault="00A8639A" w:rsidP="00A8639A">
            <w:pPr>
              <w:jc w:val="center"/>
            </w:pPr>
            <w:r>
              <w:t>33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A68790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AB6BF7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59B59A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98AABD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AEDAE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DCD798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47C294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0071DF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A8639A" w14:paraId="2B5D9505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CBE189" w14:textId="77777777" w:rsidR="00A8639A" w:rsidRDefault="00A8639A" w:rsidP="00A8639A">
            <w:pPr>
              <w:jc w:val="center"/>
            </w:pPr>
            <w:r>
              <w:t>34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98110B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Организация расчетов с бюджетом и внебюджетными фондами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D2CFC0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8E325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AEFFF2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9DCA44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658D5D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ECE99A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A70FF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A8639A" w14:paraId="094CF740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2AA501" w14:textId="77777777" w:rsidR="00A8639A" w:rsidRDefault="00A8639A" w:rsidP="00A8639A">
            <w:pPr>
              <w:jc w:val="center"/>
            </w:pPr>
            <w:r>
              <w:t>35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08ED15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Аудит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C10AD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9892B7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415677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9EE0DB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25124A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B8DD4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BCDBE7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A8639A" w14:paraId="49503E23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B60CEB" w14:textId="77777777" w:rsidR="00A8639A" w:rsidRDefault="00A8639A" w:rsidP="00A8639A">
            <w:pPr>
              <w:jc w:val="center"/>
            </w:pPr>
            <w:r>
              <w:t>36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1A75D4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Учебная практика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27136B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20BBB3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CD94F9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D8F138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AAC63D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83E448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D97AFF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A8639A" w14:paraId="263DDCE6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6C92B8" w14:textId="77777777" w:rsidR="00A8639A" w:rsidRDefault="00A8639A" w:rsidP="00A8639A">
            <w:pPr>
              <w:jc w:val="center"/>
            </w:pPr>
            <w:r>
              <w:t>37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4553B1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Производственная практика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A885A4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1BC456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47F655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C1BB3F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394BB5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1A4734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2A77AD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A8639A" w14:paraId="08B05616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502E1C" w14:textId="77777777" w:rsidR="00A8639A" w:rsidRDefault="00A8639A" w:rsidP="00A8639A">
            <w:pPr>
              <w:jc w:val="center"/>
            </w:pPr>
            <w:r>
              <w:t>37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5B7BF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Защита выпускной квалификационной работы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66F07A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246D36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7E71E1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3A698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7AF79A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799560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647A2F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</w:tbl>
    <w:p w14:paraId="6FE34AF4" w14:textId="77777777" w:rsidR="00A8639A" w:rsidRDefault="00A8639A" w:rsidP="00A8639A">
      <w:pPr>
        <w:ind w:left="120"/>
        <w:jc w:val="both"/>
        <w:rPr>
          <w:color w:val="000000"/>
        </w:rPr>
      </w:pPr>
    </w:p>
    <w:p w14:paraId="6A941BFD" w14:textId="77777777" w:rsidR="00D56A14" w:rsidRDefault="00D56A14" w:rsidP="00A8639A">
      <w:pPr>
        <w:ind w:left="120"/>
        <w:jc w:val="both"/>
        <w:rPr>
          <w:color w:val="000000"/>
        </w:rPr>
      </w:pPr>
    </w:p>
    <w:p w14:paraId="29395343" w14:textId="31CA35A8" w:rsidR="00A8639A" w:rsidRDefault="00A8639A" w:rsidP="00A8639A">
      <w:pPr>
        <w:ind w:left="120"/>
        <w:jc w:val="both"/>
      </w:pPr>
      <w:r>
        <w:rPr>
          <w:color w:val="000000"/>
        </w:rPr>
        <w:t>Таблица 1.3 - Этапы и уровни формирования компетенции "ОК 4"</w:t>
      </w:r>
    </w:p>
    <w:tbl>
      <w:tblPr>
        <w:tblW w:w="0" w:type="auto"/>
        <w:tblCellSpacing w:w="0" w:type="dxa"/>
        <w:tblInd w:w="115" w:type="dxa"/>
        <w:tblBorders>
          <w:top w:val="inset" w:sz="5" w:space="0" w:color="000000"/>
          <w:left w:val="inset" w:sz="5" w:space="0" w:color="000000"/>
          <w:bottom w:val="inset" w:sz="5" w:space="0" w:color="000000"/>
          <w:right w:val="inset" w:sz="5" w:space="0" w:color="000000"/>
        </w:tblBorders>
        <w:tblLook w:val="04A0" w:firstRow="1" w:lastRow="0" w:firstColumn="1" w:lastColumn="0" w:noHBand="0" w:noVBand="1"/>
      </w:tblPr>
      <w:tblGrid>
        <w:gridCol w:w="442"/>
        <w:gridCol w:w="3878"/>
        <w:gridCol w:w="933"/>
        <w:gridCol w:w="803"/>
        <w:gridCol w:w="803"/>
        <w:gridCol w:w="803"/>
        <w:gridCol w:w="803"/>
        <w:gridCol w:w="803"/>
        <w:gridCol w:w="803"/>
      </w:tblGrid>
      <w:tr w:rsidR="00A8639A" w14:paraId="4E6B03B8" w14:textId="77777777" w:rsidTr="00A8639A">
        <w:trPr>
          <w:trHeight w:val="60"/>
          <w:tblCellSpacing w:w="0" w:type="dxa"/>
        </w:trPr>
        <w:tc>
          <w:tcPr>
            <w:tcW w:w="44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3BE7BE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387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36128D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Учебные дисциплины (модули), практики</w:t>
            </w:r>
          </w:p>
        </w:tc>
        <w:tc>
          <w:tcPr>
            <w:tcW w:w="93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2A3B5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Уровни</w:t>
            </w:r>
          </w:p>
        </w:tc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FF3396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Этапы формирования компетенции</w:t>
            </w:r>
          </w:p>
        </w:tc>
      </w:tr>
      <w:tr w:rsidR="00A8639A" w14:paraId="73DC7EE8" w14:textId="77777777" w:rsidTr="00A8639A">
        <w:trPr>
          <w:trHeight w:val="60"/>
          <w:tblCellSpacing w:w="0" w:type="dxa"/>
        </w:trPr>
        <w:tc>
          <w:tcPr>
            <w:tcW w:w="442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A7A77FE" w14:textId="77777777" w:rsidR="00A8639A" w:rsidRDefault="00A8639A" w:rsidP="00A8639A"/>
        </w:tc>
        <w:tc>
          <w:tcPr>
            <w:tcW w:w="3878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75A366C" w14:textId="77777777" w:rsidR="00A8639A" w:rsidRDefault="00A8639A" w:rsidP="00A8639A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AE69D7B" w14:textId="77777777" w:rsidR="00A8639A" w:rsidRDefault="00A8639A" w:rsidP="00A8639A"/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346621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1 курс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3ECFEF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2 курс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BBFCC3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3 курс</w:t>
            </w:r>
          </w:p>
        </w:tc>
      </w:tr>
      <w:tr w:rsidR="00A8639A" w14:paraId="059A1DEF" w14:textId="77777777" w:rsidTr="00A8639A">
        <w:trPr>
          <w:trHeight w:val="60"/>
          <w:tblCellSpacing w:w="0" w:type="dxa"/>
        </w:trPr>
        <w:tc>
          <w:tcPr>
            <w:tcW w:w="442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CFD81B7" w14:textId="77777777" w:rsidR="00A8639A" w:rsidRDefault="00A8639A" w:rsidP="00A8639A"/>
        </w:tc>
        <w:tc>
          <w:tcPr>
            <w:tcW w:w="3878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4663800" w14:textId="77777777" w:rsidR="00A8639A" w:rsidRDefault="00A8639A" w:rsidP="00A8639A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07F2ED7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34DBF3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1 сем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E6DE35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2 сем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E7646F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3 сем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04AD3F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4 сем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772933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5 сем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743ECE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6 сем</w:t>
            </w:r>
          </w:p>
        </w:tc>
      </w:tr>
      <w:tr w:rsidR="00A8639A" w14:paraId="5C188363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7B1D0A" w14:textId="77777777" w:rsidR="00A8639A" w:rsidRDefault="00A8639A" w:rsidP="00A8639A">
            <w:pPr>
              <w:jc w:val="center"/>
            </w:pPr>
            <w:r>
              <w:t>1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15B97D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79B45F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0970B0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34E80E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B72BF0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1D81A3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030FD3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82E1AC" w14:textId="77777777" w:rsidR="00A8639A" w:rsidRDefault="00A8639A" w:rsidP="00A8639A"/>
        </w:tc>
      </w:tr>
      <w:tr w:rsidR="00A8639A" w14:paraId="6F3FC679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754934" w14:textId="77777777" w:rsidR="00A8639A" w:rsidRDefault="00A8639A" w:rsidP="00A8639A">
            <w:pPr>
              <w:jc w:val="center"/>
            </w:pPr>
            <w:r>
              <w:t>2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861A5F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AE771D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1C941C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6AEAB0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BA26B9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6C574E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5E2BD9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C4D582" w14:textId="77777777" w:rsidR="00A8639A" w:rsidRDefault="00A8639A" w:rsidP="00A8639A"/>
        </w:tc>
      </w:tr>
      <w:tr w:rsidR="00A8639A" w14:paraId="2508D1E1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ADFF86" w14:textId="77777777" w:rsidR="00A8639A" w:rsidRDefault="00A8639A" w:rsidP="00A8639A">
            <w:pPr>
              <w:jc w:val="center"/>
            </w:pPr>
            <w:r>
              <w:t>3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30A35A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История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F78E48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1A5127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7F55A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7C294E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49643C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9735E7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FBAC2B" w14:textId="77777777" w:rsidR="00A8639A" w:rsidRDefault="00A8639A" w:rsidP="00A8639A"/>
        </w:tc>
      </w:tr>
      <w:tr w:rsidR="00A8639A" w14:paraId="22F15A89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6859B6" w14:textId="77777777" w:rsidR="00A8639A" w:rsidRDefault="00A8639A" w:rsidP="00A8639A">
            <w:pPr>
              <w:jc w:val="center"/>
            </w:pPr>
            <w:r>
              <w:t>4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468510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6BB0E0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6D30BB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347FA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1D4983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9A24FE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8A0E98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5ED3D4" w14:textId="77777777" w:rsidR="00A8639A" w:rsidRDefault="00A8639A" w:rsidP="00A8639A"/>
        </w:tc>
      </w:tr>
      <w:tr w:rsidR="00A8639A" w14:paraId="252794D5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2B109D" w14:textId="77777777" w:rsidR="00A8639A" w:rsidRDefault="00A8639A" w:rsidP="00A8639A">
            <w:pPr>
              <w:jc w:val="center"/>
            </w:pPr>
            <w:r>
              <w:t>5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291E85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Психология общения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8492BB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FDF58A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C16E4D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B1382B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C4AC4E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12E847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65D19E" w14:textId="77777777" w:rsidR="00A8639A" w:rsidRDefault="00A8639A" w:rsidP="00A8639A"/>
        </w:tc>
      </w:tr>
      <w:tr w:rsidR="00A8639A" w14:paraId="2D835F34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858192" w14:textId="77777777" w:rsidR="00A8639A" w:rsidRDefault="00A8639A" w:rsidP="00A8639A">
            <w:pPr>
              <w:jc w:val="center"/>
            </w:pPr>
            <w:r>
              <w:t>6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C8C834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B570FF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BCB515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7BEDA6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58DF6E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806EE8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2B7C25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466451" w14:textId="77777777" w:rsidR="00A8639A" w:rsidRDefault="00A8639A" w:rsidP="00A8639A"/>
        </w:tc>
      </w:tr>
      <w:tr w:rsidR="00A8639A" w14:paraId="0551D6E0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E81753" w14:textId="77777777" w:rsidR="00A8639A" w:rsidRDefault="00A8639A" w:rsidP="00A8639A">
            <w:pPr>
              <w:jc w:val="center"/>
            </w:pPr>
            <w:r>
              <w:t>7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D37EEE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 xml:space="preserve">Экологические основы природопользования / Адаптационные экологические основы природопользования 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B937A4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987DD9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20BD8F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14D49E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2D77AF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553697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1BF34F" w14:textId="77777777" w:rsidR="00A8639A" w:rsidRDefault="00A8639A" w:rsidP="00A8639A"/>
        </w:tc>
      </w:tr>
      <w:tr w:rsidR="00A8639A" w14:paraId="74E8F6C6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ACF332" w14:textId="77777777" w:rsidR="00A8639A" w:rsidRDefault="00A8639A" w:rsidP="00A8639A">
            <w:pPr>
              <w:jc w:val="center"/>
            </w:pPr>
            <w:r>
              <w:t>8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FA88E5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Экономика организации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626536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D1AAA8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8CF60E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C836DA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ED12C6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F61E01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E9F1AB" w14:textId="77777777" w:rsidR="00A8639A" w:rsidRDefault="00A8639A" w:rsidP="00A8639A"/>
        </w:tc>
      </w:tr>
      <w:tr w:rsidR="00A8639A" w14:paraId="0FCD8842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4FF8FA" w14:textId="77777777" w:rsidR="00A8639A" w:rsidRDefault="00A8639A" w:rsidP="00A8639A">
            <w:pPr>
              <w:jc w:val="center"/>
            </w:pPr>
            <w:r>
              <w:t>9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0F49CB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Документационное обеспечение управления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8EA25A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F7139E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B83B5C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CA23A6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C65F02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37C969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369A61" w14:textId="77777777" w:rsidR="00A8639A" w:rsidRDefault="00A8639A" w:rsidP="00A8639A"/>
        </w:tc>
      </w:tr>
      <w:tr w:rsidR="00A8639A" w14:paraId="6D333C2F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F0F9C2" w14:textId="77777777" w:rsidR="00A8639A" w:rsidRDefault="00A8639A" w:rsidP="00A8639A">
            <w:pPr>
              <w:jc w:val="center"/>
            </w:pPr>
            <w:r>
              <w:t>10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AA60A4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Безопасность жизнедеятельности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4A5343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690974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9C985B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8DC682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052ED5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E297C4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E513BF" w14:textId="77777777" w:rsidR="00A8639A" w:rsidRDefault="00A8639A" w:rsidP="00A8639A"/>
        </w:tc>
      </w:tr>
      <w:tr w:rsidR="00A8639A" w14:paraId="3561AC66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98C0F2" w14:textId="77777777" w:rsidR="00A8639A" w:rsidRDefault="00A8639A" w:rsidP="00A8639A">
            <w:pPr>
              <w:jc w:val="center"/>
            </w:pPr>
            <w:r>
              <w:t>11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2EF714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Статистика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C99B12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4EF575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2B3CFB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CF3ADC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11C86A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4250B8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1F5DE4" w14:textId="77777777" w:rsidR="00A8639A" w:rsidRDefault="00A8639A" w:rsidP="00A8639A"/>
        </w:tc>
      </w:tr>
      <w:tr w:rsidR="00A8639A" w14:paraId="1827B8FB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1FA436" w14:textId="77777777" w:rsidR="00A8639A" w:rsidRDefault="00A8639A" w:rsidP="00A8639A">
            <w:pPr>
              <w:jc w:val="center"/>
            </w:pPr>
            <w:r>
              <w:t>12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EB9FAE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Иностранный язык в профессиональной деятельности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59BDFD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DA5C6B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182F9E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E78375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AB0F25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70F128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E068F8" w14:textId="77777777" w:rsidR="00A8639A" w:rsidRDefault="00A8639A" w:rsidP="00A8639A"/>
        </w:tc>
      </w:tr>
      <w:tr w:rsidR="00A8639A" w14:paraId="4D7F5C33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F02237" w14:textId="77777777" w:rsidR="00A8639A" w:rsidRDefault="00A8639A" w:rsidP="00A8639A">
            <w:pPr>
              <w:jc w:val="center"/>
            </w:pPr>
            <w:r>
              <w:t>13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5D7831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Основы бухгалтерского учета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D8ABF7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4A1D77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592616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16FB40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B19740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043349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306AD6" w14:textId="77777777" w:rsidR="00A8639A" w:rsidRDefault="00A8639A" w:rsidP="00A8639A"/>
        </w:tc>
      </w:tr>
      <w:tr w:rsidR="00A8639A" w14:paraId="27DB0287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00DCCE" w14:textId="77777777" w:rsidR="00A8639A" w:rsidRDefault="00A8639A" w:rsidP="00A8639A">
            <w:pPr>
              <w:jc w:val="center"/>
            </w:pPr>
            <w:r>
              <w:t>14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23A13A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Основы философии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ED1878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D08ABD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6731A6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E8A7F6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806F78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412609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5D0022" w14:textId="77777777" w:rsidR="00A8639A" w:rsidRDefault="00A8639A" w:rsidP="00A8639A"/>
        </w:tc>
      </w:tr>
      <w:tr w:rsidR="00A8639A" w14:paraId="3F26EF46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FCB748" w14:textId="77777777" w:rsidR="00A8639A" w:rsidRDefault="00A8639A" w:rsidP="00A8639A">
            <w:pPr>
              <w:jc w:val="center"/>
            </w:pPr>
            <w:r>
              <w:t>15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100E83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098AC2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1D2624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4D21F9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1D20B4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7C6BAA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3B1D2B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DACE3E" w14:textId="77777777" w:rsidR="00A8639A" w:rsidRDefault="00A8639A" w:rsidP="00A8639A"/>
        </w:tc>
      </w:tr>
      <w:tr w:rsidR="00A8639A" w14:paraId="3BCECD13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B62699" w14:textId="77777777" w:rsidR="00A8639A" w:rsidRDefault="00A8639A" w:rsidP="00A8639A">
            <w:pPr>
              <w:jc w:val="center"/>
            </w:pPr>
            <w:r>
              <w:t>16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F39114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Финансы, денежное обращение и кредит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116968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059D03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655AF3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5EF479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D5716A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6CD6D6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7A95BA" w14:textId="77777777" w:rsidR="00A8639A" w:rsidRDefault="00A8639A" w:rsidP="00A8639A"/>
        </w:tc>
      </w:tr>
      <w:tr w:rsidR="00A8639A" w14:paraId="397387AE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9E16D7" w14:textId="77777777" w:rsidR="00A8639A" w:rsidRDefault="00A8639A" w:rsidP="00A8639A">
            <w:pPr>
              <w:jc w:val="center"/>
            </w:pPr>
            <w:r>
              <w:t>17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DEEDC7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Практические основы бухгалтерского учета активов организации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54C38F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DF1DBD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84BEDD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9B1102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E842B4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53F072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3C2565" w14:textId="77777777" w:rsidR="00A8639A" w:rsidRDefault="00A8639A" w:rsidP="00A8639A"/>
        </w:tc>
      </w:tr>
      <w:tr w:rsidR="00A8639A" w14:paraId="364C472B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28FEF2" w14:textId="77777777" w:rsidR="00A8639A" w:rsidRDefault="00A8639A" w:rsidP="00A8639A">
            <w:pPr>
              <w:jc w:val="center"/>
            </w:pPr>
            <w:r>
              <w:t>18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C9507F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Выполнение работ по профессии Кассир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21F606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E80E82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817241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09306F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93DFE1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006E24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8E25C9" w14:textId="77777777" w:rsidR="00A8639A" w:rsidRDefault="00A8639A" w:rsidP="00A8639A"/>
        </w:tc>
      </w:tr>
      <w:tr w:rsidR="00A8639A" w14:paraId="69D96798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530A79" w14:textId="77777777" w:rsidR="00A8639A" w:rsidRDefault="00A8639A" w:rsidP="00A8639A">
            <w:pPr>
              <w:jc w:val="center"/>
            </w:pPr>
            <w:r>
              <w:t>19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C5933B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Учебная практика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AE1F04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E8BB75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6C83FF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10974B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88E0ED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29C547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822530" w14:textId="77777777" w:rsidR="00A8639A" w:rsidRDefault="00A8639A" w:rsidP="00A8639A"/>
        </w:tc>
      </w:tr>
      <w:tr w:rsidR="00A8639A" w14:paraId="7F9AB342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682528" w14:textId="77777777" w:rsidR="00A8639A" w:rsidRDefault="00A8639A" w:rsidP="00A8639A">
            <w:pPr>
              <w:jc w:val="center"/>
            </w:pPr>
            <w:r>
              <w:t>20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6661CC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Производственная практика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C2A907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DB23D2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FA0490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8DB08D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BAD974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3514E1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6EB822" w14:textId="77777777" w:rsidR="00A8639A" w:rsidRDefault="00A8639A" w:rsidP="00A8639A"/>
        </w:tc>
      </w:tr>
      <w:tr w:rsidR="00A8639A" w14:paraId="24D404FB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DBF30B" w14:textId="77777777" w:rsidR="00A8639A" w:rsidRDefault="00A8639A" w:rsidP="00A8639A">
            <w:pPr>
              <w:jc w:val="center"/>
            </w:pPr>
            <w:r>
              <w:t>21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07E7CE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Анализ финансово-хозяйственной деятельности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549896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6E88A9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7D90E3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2C37F8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6C0753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61DA03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F57D48" w14:textId="77777777" w:rsidR="00A8639A" w:rsidRDefault="00A8639A" w:rsidP="00A8639A"/>
        </w:tc>
      </w:tr>
      <w:tr w:rsidR="00A8639A" w14:paraId="66E618E5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CFD225" w14:textId="77777777" w:rsidR="00A8639A" w:rsidRDefault="00A8639A" w:rsidP="00A8639A">
            <w:pPr>
              <w:jc w:val="center"/>
            </w:pPr>
            <w:r>
              <w:t>22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DC1C9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Иностранный язык в профессиональной деятельности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C02F0A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D93F24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581DDF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7EE408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FECF96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6E8EAE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44CE1" w14:textId="77777777" w:rsidR="00A8639A" w:rsidRDefault="00A8639A" w:rsidP="00A8639A"/>
        </w:tc>
      </w:tr>
      <w:tr w:rsidR="00A8639A" w14:paraId="34153195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55FC22" w14:textId="77777777" w:rsidR="00A8639A" w:rsidRDefault="00A8639A" w:rsidP="00A8639A">
            <w:pPr>
              <w:jc w:val="center"/>
            </w:pPr>
            <w:r>
              <w:t>23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B67042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Информационные технологии в профессиональной деятельности / Адаптивные информационные технологии в профессиональной деятельности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FD4788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ADDEAE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44B4D8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DA9138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01E782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1B6215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8EA323" w14:textId="77777777" w:rsidR="00A8639A" w:rsidRDefault="00A8639A" w:rsidP="00A8639A"/>
        </w:tc>
      </w:tr>
      <w:tr w:rsidR="00A8639A" w14:paraId="71FC8391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1BFFFD" w14:textId="77777777" w:rsidR="00A8639A" w:rsidRDefault="00A8639A" w:rsidP="00A8639A">
            <w:pPr>
              <w:jc w:val="center"/>
            </w:pPr>
            <w:r>
              <w:t>24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38651A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Экзамен по модулю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8B6845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2BE007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E58E4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E4EF55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BE54CF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C88D98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ECFEEB" w14:textId="77777777" w:rsidR="00A8639A" w:rsidRDefault="00A8639A" w:rsidP="00A8639A"/>
        </w:tc>
      </w:tr>
      <w:tr w:rsidR="00A8639A" w14:paraId="340184D1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5037CD" w14:textId="77777777" w:rsidR="00A8639A" w:rsidRDefault="00A8639A" w:rsidP="00A8639A">
            <w:pPr>
              <w:jc w:val="center"/>
            </w:pPr>
            <w:r>
              <w:t>25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79A37E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1С-Бухгалтерия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81E188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B5E032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66A413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B13270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E8BBBE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7745AF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B9265D" w14:textId="77777777" w:rsidR="00A8639A" w:rsidRDefault="00A8639A" w:rsidP="00A8639A"/>
        </w:tc>
      </w:tr>
      <w:tr w:rsidR="00A8639A" w14:paraId="26F6B6F2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12742" w14:textId="77777777" w:rsidR="00A8639A" w:rsidRDefault="00A8639A" w:rsidP="00A8639A">
            <w:pPr>
              <w:jc w:val="center"/>
            </w:pPr>
            <w:r>
              <w:t>26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5BE6F0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B78ED4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EF4EC7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AE1A7B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3AD9FF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C9C208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25A82A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B12575" w14:textId="77777777" w:rsidR="00A8639A" w:rsidRDefault="00A8639A" w:rsidP="00A8639A"/>
        </w:tc>
      </w:tr>
      <w:tr w:rsidR="00A8639A" w14:paraId="33E3B01C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D539A8" w14:textId="77777777" w:rsidR="00A8639A" w:rsidRDefault="00A8639A" w:rsidP="00A8639A">
            <w:pPr>
              <w:jc w:val="center"/>
            </w:pPr>
            <w:r>
              <w:t>27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11BBE8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Основы предпринимательской деятельности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629B94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F776F9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9C121E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6FAC56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335C39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65CFA5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DBDE15" w14:textId="77777777" w:rsidR="00A8639A" w:rsidRDefault="00A8639A" w:rsidP="00A8639A"/>
        </w:tc>
      </w:tr>
      <w:tr w:rsidR="00A8639A" w14:paraId="00D14FCD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E7EBE7" w14:textId="77777777" w:rsidR="00A8639A" w:rsidRDefault="00A8639A" w:rsidP="00A8639A">
            <w:pPr>
              <w:jc w:val="center"/>
            </w:pPr>
            <w:r>
              <w:t>28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51CC92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Организация расчетов с бюджетом и внебюджетными фондами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21B3BE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F92410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E961D1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5A46E7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5EB354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128C30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8CBDB" w14:textId="77777777" w:rsidR="00A8639A" w:rsidRDefault="00A8639A" w:rsidP="00A8639A"/>
        </w:tc>
      </w:tr>
      <w:tr w:rsidR="00A8639A" w14:paraId="7D670130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EF2AA3" w14:textId="77777777" w:rsidR="00A8639A" w:rsidRDefault="00A8639A" w:rsidP="00A8639A">
            <w:pPr>
              <w:jc w:val="center"/>
            </w:pPr>
            <w:r>
              <w:t>29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439947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Анализ финансово-хозяйственной деятельности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5BECDE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9AE3B5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E4F2C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D04293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96B0FA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107423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442C5F" w14:textId="77777777" w:rsidR="00A8639A" w:rsidRDefault="00A8639A" w:rsidP="00A8639A"/>
        </w:tc>
      </w:tr>
      <w:tr w:rsidR="00A8639A" w14:paraId="30433412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A595FB" w14:textId="77777777" w:rsidR="00A8639A" w:rsidRDefault="00A8639A" w:rsidP="00A8639A">
            <w:pPr>
              <w:jc w:val="center"/>
            </w:pPr>
            <w:r>
              <w:t>30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77AEA7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Иностранный язык в профессиональной деятельности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7408DF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85226F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86EAD8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EC373C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0FDFAD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04B263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C3ED4" w14:textId="77777777" w:rsidR="00A8639A" w:rsidRDefault="00A8639A" w:rsidP="00A8639A"/>
        </w:tc>
      </w:tr>
      <w:tr w:rsidR="00A8639A" w14:paraId="697F13DB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3153FC" w14:textId="77777777" w:rsidR="00A8639A" w:rsidRDefault="00A8639A" w:rsidP="00A8639A">
            <w:pPr>
              <w:jc w:val="center"/>
            </w:pPr>
            <w:r>
              <w:t>31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6F9BEE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Налоги и налогообложение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BDA179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E878A5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693C0A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312D45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A2572E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F75282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25140D" w14:textId="77777777" w:rsidR="00A8639A" w:rsidRDefault="00A8639A" w:rsidP="00A8639A"/>
        </w:tc>
      </w:tr>
      <w:tr w:rsidR="00A8639A" w14:paraId="40CFF20A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29B04B" w14:textId="77777777" w:rsidR="00A8639A" w:rsidRDefault="00A8639A" w:rsidP="00A8639A">
            <w:pPr>
              <w:jc w:val="center"/>
            </w:pPr>
            <w:r>
              <w:t>32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5D1121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Производственная практика преддипломная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66D756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5FC87F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9B8A34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11AD1B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2AB1D5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F52E17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F60FFA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A8639A" w14:paraId="3B646663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854C2B" w14:textId="77777777" w:rsidR="00A8639A" w:rsidRDefault="00A8639A" w:rsidP="00A8639A">
            <w:pPr>
              <w:jc w:val="center"/>
            </w:pPr>
            <w:r>
              <w:t>33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C7BBA1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1С-Бухгалтерия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75D731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CD6C7C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C7AA49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DC992C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ED0122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512826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7E3FDA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A8639A" w14:paraId="5D80DB64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B8B5CA" w14:textId="77777777" w:rsidR="00A8639A" w:rsidRDefault="00A8639A" w:rsidP="00A8639A">
            <w:pPr>
              <w:jc w:val="center"/>
            </w:pPr>
            <w:r>
              <w:t>34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22C758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466750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F65AED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0B2165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0CFDBA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6EA0D6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1D0A89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29E69D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A8639A" w14:paraId="0683C21A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6D7AAC" w14:textId="77777777" w:rsidR="00A8639A" w:rsidRDefault="00A8639A" w:rsidP="00A8639A">
            <w:pPr>
              <w:jc w:val="center"/>
            </w:pPr>
            <w:r>
              <w:t>35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07EF2E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Организация расчетов с бюджетом и внебюджетными фондами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6F7141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58B7A2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89A6C7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D013D6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5AFAA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80EC10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ED23D0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A8639A" w14:paraId="7E4E0574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BA0344" w14:textId="77777777" w:rsidR="00A8639A" w:rsidRDefault="00A8639A" w:rsidP="00A8639A">
            <w:pPr>
              <w:jc w:val="center"/>
            </w:pPr>
            <w:r>
              <w:t>36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1BF470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Аудит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7D3105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CE7FD5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0AE153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7309EA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502AE6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8AB20A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DD0679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A8639A" w14:paraId="55973932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342782" w14:textId="77777777" w:rsidR="00A8639A" w:rsidRDefault="00A8639A" w:rsidP="00A8639A">
            <w:pPr>
              <w:jc w:val="center"/>
            </w:pPr>
            <w:r>
              <w:t>37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DC5D25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Учебная практика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EE5A1E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03E62C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A20571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B7A9A0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F33657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7891ED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8327B6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A8639A" w14:paraId="7E92B7AE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7A2954" w14:textId="77777777" w:rsidR="00A8639A" w:rsidRDefault="00A8639A" w:rsidP="00A8639A">
            <w:pPr>
              <w:jc w:val="center"/>
            </w:pPr>
            <w:r>
              <w:t>37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904026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Производственная практика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F9DA54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39B145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525525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99454F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04AB83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3482D4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8BC85F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A8639A" w14:paraId="6475C026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9D7FE0" w14:textId="77777777" w:rsidR="00A8639A" w:rsidRDefault="00A8639A" w:rsidP="00A8639A">
            <w:pPr>
              <w:jc w:val="center"/>
            </w:pPr>
            <w:r>
              <w:t>39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3FA357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Защита выпускной квалификационной работы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6A412E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53763A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EB53DA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FCC8A9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AAB58A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03472C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CE4D3B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</w:tbl>
    <w:p w14:paraId="14596B6B" w14:textId="77777777" w:rsidR="00A8639A" w:rsidRDefault="00A8639A" w:rsidP="00A8639A">
      <w:pPr>
        <w:ind w:left="120"/>
        <w:jc w:val="both"/>
        <w:rPr>
          <w:color w:val="000000"/>
        </w:rPr>
      </w:pPr>
    </w:p>
    <w:p w14:paraId="457A93C7" w14:textId="04409BCE" w:rsidR="00A8639A" w:rsidRDefault="00A8639A" w:rsidP="00A8639A">
      <w:pPr>
        <w:ind w:left="120"/>
        <w:jc w:val="both"/>
      </w:pPr>
      <w:r>
        <w:rPr>
          <w:color w:val="000000"/>
        </w:rPr>
        <w:t>Таблица 1.4 - Этапы и уровни формирования компетенции "ОК 2"</w:t>
      </w:r>
    </w:p>
    <w:tbl>
      <w:tblPr>
        <w:tblW w:w="0" w:type="auto"/>
        <w:tblCellSpacing w:w="0" w:type="dxa"/>
        <w:tblInd w:w="115" w:type="dxa"/>
        <w:tblBorders>
          <w:top w:val="inset" w:sz="5" w:space="0" w:color="000000"/>
          <w:left w:val="inset" w:sz="5" w:space="0" w:color="000000"/>
          <w:bottom w:val="inset" w:sz="5" w:space="0" w:color="000000"/>
          <w:right w:val="inset" w:sz="5" w:space="0" w:color="000000"/>
        </w:tblBorders>
        <w:tblLook w:val="04A0" w:firstRow="1" w:lastRow="0" w:firstColumn="1" w:lastColumn="0" w:noHBand="0" w:noVBand="1"/>
      </w:tblPr>
      <w:tblGrid>
        <w:gridCol w:w="442"/>
        <w:gridCol w:w="3878"/>
        <w:gridCol w:w="933"/>
        <w:gridCol w:w="803"/>
        <w:gridCol w:w="803"/>
        <w:gridCol w:w="803"/>
        <w:gridCol w:w="803"/>
        <w:gridCol w:w="803"/>
        <w:gridCol w:w="803"/>
      </w:tblGrid>
      <w:tr w:rsidR="00A8639A" w14:paraId="5918BCD9" w14:textId="77777777" w:rsidTr="00A8639A">
        <w:trPr>
          <w:trHeight w:val="60"/>
          <w:tblCellSpacing w:w="0" w:type="dxa"/>
        </w:trPr>
        <w:tc>
          <w:tcPr>
            <w:tcW w:w="44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842412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387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6873CD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Учебные дисциплины (модули), практики</w:t>
            </w:r>
          </w:p>
        </w:tc>
        <w:tc>
          <w:tcPr>
            <w:tcW w:w="93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2F27DB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Уровни</w:t>
            </w:r>
          </w:p>
        </w:tc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18F918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Этапы формирования компетенции</w:t>
            </w:r>
          </w:p>
        </w:tc>
      </w:tr>
      <w:tr w:rsidR="00A8639A" w14:paraId="5EBCD803" w14:textId="77777777" w:rsidTr="00A8639A">
        <w:trPr>
          <w:trHeight w:val="60"/>
          <w:tblCellSpacing w:w="0" w:type="dxa"/>
        </w:trPr>
        <w:tc>
          <w:tcPr>
            <w:tcW w:w="442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511B457" w14:textId="77777777" w:rsidR="00A8639A" w:rsidRDefault="00A8639A" w:rsidP="00A8639A"/>
        </w:tc>
        <w:tc>
          <w:tcPr>
            <w:tcW w:w="3878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340371C" w14:textId="77777777" w:rsidR="00A8639A" w:rsidRDefault="00A8639A" w:rsidP="00A8639A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18F0E47" w14:textId="77777777" w:rsidR="00A8639A" w:rsidRDefault="00A8639A" w:rsidP="00A8639A"/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23A338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1 курс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39649F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2 курс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D61A55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3 курс</w:t>
            </w:r>
          </w:p>
        </w:tc>
      </w:tr>
      <w:tr w:rsidR="00A8639A" w14:paraId="54528850" w14:textId="77777777" w:rsidTr="00A8639A">
        <w:trPr>
          <w:trHeight w:val="60"/>
          <w:tblCellSpacing w:w="0" w:type="dxa"/>
        </w:trPr>
        <w:tc>
          <w:tcPr>
            <w:tcW w:w="442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DB7E095" w14:textId="77777777" w:rsidR="00A8639A" w:rsidRDefault="00A8639A" w:rsidP="00A8639A"/>
        </w:tc>
        <w:tc>
          <w:tcPr>
            <w:tcW w:w="3878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22F6069" w14:textId="77777777" w:rsidR="00A8639A" w:rsidRDefault="00A8639A" w:rsidP="00A8639A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E928365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C79F11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1 сем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2E462A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2 сем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467DD2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3 сем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559C7C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4 сем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61078D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5 сем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6BA982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6 сем</w:t>
            </w:r>
          </w:p>
        </w:tc>
      </w:tr>
      <w:tr w:rsidR="00A8639A" w14:paraId="3EC96706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4445B7" w14:textId="77777777" w:rsidR="00A8639A" w:rsidRDefault="00A8639A" w:rsidP="00A8639A">
            <w:pPr>
              <w:jc w:val="center"/>
            </w:pPr>
            <w:r>
              <w:t>1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3389D2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3B1F5F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2F506E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2D92C2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63EDA0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9FE219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B1C429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BEFBA9" w14:textId="77777777" w:rsidR="00A8639A" w:rsidRDefault="00A8639A" w:rsidP="00A8639A"/>
        </w:tc>
      </w:tr>
      <w:tr w:rsidR="00A8639A" w14:paraId="74492454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8228D8" w14:textId="77777777" w:rsidR="00A8639A" w:rsidRDefault="00A8639A" w:rsidP="00A8639A">
            <w:pPr>
              <w:jc w:val="center"/>
            </w:pPr>
            <w:r>
              <w:t>2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65D43D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8C05F9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CDE4D1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D00B15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45E058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BC8742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9DA90B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6B026F" w14:textId="77777777" w:rsidR="00A8639A" w:rsidRDefault="00A8639A" w:rsidP="00A8639A"/>
        </w:tc>
      </w:tr>
      <w:tr w:rsidR="00A8639A" w14:paraId="4D9407CE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0399B6" w14:textId="77777777" w:rsidR="00A8639A" w:rsidRDefault="00A8639A" w:rsidP="00A8639A">
            <w:pPr>
              <w:jc w:val="center"/>
            </w:pPr>
            <w:r>
              <w:t>3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2CA3DF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История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978A29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9C332B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63BE27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82CD96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15D13B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0880D4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4307EE" w14:textId="77777777" w:rsidR="00A8639A" w:rsidRDefault="00A8639A" w:rsidP="00A8639A"/>
        </w:tc>
      </w:tr>
      <w:tr w:rsidR="00A8639A" w14:paraId="51F326B6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FC5B94" w14:textId="77777777" w:rsidR="00A8639A" w:rsidRDefault="00A8639A" w:rsidP="00A8639A">
            <w:pPr>
              <w:jc w:val="center"/>
            </w:pPr>
            <w:r>
              <w:t>4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520C43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AD5BD3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A8A6AA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E88B9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9FE731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750F4D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D8E845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537D1A" w14:textId="77777777" w:rsidR="00A8639A" w:rsidRDefault="00A8639A" w:rsidP="00A8639A"/>
        </w:tc>
      </w:tr>
      <w:tr w:rsidR="00A8639A" w14:paraId="2BBDCEBA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20ECE7" w14:textId="77777777" w:rsidR="00A8639A" w:rsidRDefault="00A8639A" w:rsidP="00A8639A">
            <w:pPr>
              <w:jc w:val="center"/>
            </w:pPr>
            <w:r>
              <w:t>5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2D637D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Психология общения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4E78C5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7BE68C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485F8D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868422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87D302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B6D894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9F9256" w14:textId="77777777" w:rsidR="00A8639A" w:rsidRDefault="00A8639A" w:rsidP="00A8639A"/>
        </w:tc>
      </w:tr>
      <w:tr w:rsidR="00A8639A" w14:paraId="47605813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B0751C" w14:textId="77777777" w:rsidR="00A8639A" w:rsidRDefault="00A8639A" w:rsidP="00A8639A">
            <w:pPr>
              <w:jc w:val="center"/>
            </w:pPr>
            <w:r>
              <w:t>6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898E36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217BB1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93197B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4557E7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4A190D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AFE349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AF4003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377A6D" w14:textId="77777777" w:rsidR="00A8639A" w:rsidRDefault="00A8639A" w:rsidP="00A8639A"/>
        </w:tc>
      </w:tr>
      <w:tr w:rsidR="00A8639A" w14:paraId="6A44094A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1FBEBF" w14:textId="77777777" w:rsidR="00A8639A" w:rsidRDefault="00A8639A" w:rsidP="00A8639A">
            <w:pPr>
              <w:jc w:val="center"/>
            </w:pPr>
            <w:r>
              <w:t>7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E58A2B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 xml:space="preserve">Экологические основы природопользования / Адаптационные экологические основы природопользования 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F252DC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61A773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61C56A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DF36CC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45E7EF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DF7BAA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97F94F" w14:textId="77777777" w:rsidR="00A8639A" w:rsidRDefault="00A8639A" w:rsidP="00A8639A"/>
        </w:tc>
      </w:tr>
      <w:tr w:rsidR="00A8639A" w14:paraId="5E2E525C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25418F" w14:textId="77777777" w:rsidR="00A8639A" w:rsidRDefault="00A8639A" w:rsidP="00A8639A">
            <w:pPr>
              <w:jc w:val="center"/>
            </w:pPr>
            <w:r>
              <w:t>8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0F772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Экономика организации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31AADB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74503F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8609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1DD892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0A0F96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04D053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B8CA1B" w14:textId="77777777" w:rsidR="00A8639A" w:rsidRDefault="00A8639A" w:rsidP="00A8639A"/>
        </w:tc>
      </w:tr>
      <w:tr w:rsidR="00A8639A" w14:paraId="78C23E14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1A8A7C" w14:textId="77777777" w:rsidR="00A8639A" w:rsidRDefault="00A8639A" w:rsidP="00A8639A">
            <w:pPr>
              <w:jc w:val="center"/>
            </w:pPr>
            <w:r>
              <w:t>9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3F8293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Документационное обеспечение управления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811ED8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88E4FD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C5914F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64548C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0C5853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A53D59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2F46F6" w14:textId="77777777" w:rsidR="00A8639A" w:rsidRDefault="00A8639A" w:rsidP="00A8639A"/>
        </w:tc>
      </w:tr>
      <w:tr w:rsidR="00A8639A" w14:paraId="1229AE5A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D488FD" w14:textId="77777777" w:rsidR="00A8639A" w:rsidRDefault="00A8639A" w:rsidP="00A8639A">
            <w:pPr>
              <w:jc w:val="center"/>
            </w:pPr>
            <w:r>
              <w:t>10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83856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Безопасность жизнедеятельности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B620B2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112442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A8B86A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B79C70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F9750B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0BE052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A95B8B" w14:textId="77777777" w:rsidR="00A8639A" w:rsidRDefault="00A8639A" w:rsidP="00A8639A"/>
        </w:tc>
      </w:tr>
      <w:tr w:rsidR="00A8639A" w14:paraId="40AEBA9F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1277C7" w14:textId="77777777" w:rsidR="00A8639A" w:rsidRDefault="00A8639A" w:rsidP="00A8639A">
            <w:pPr>
              <w:jc w:val="center"/>
            </w:pPr>
            <w:r>
              <w:t>11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89F944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Статистика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2C75BA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AD3A1B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9B2055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3446E8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90E696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EAB3BA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FDB8FE" w14:textId="77777777" w:rsidR="00A8639A" w:rsidRDefault="00A8639A" w:rsidP="00A8639A"/>
        </w:tc>
      </w:tr>
      <w:tr w:rsidR="00A8639A" w14:paraId="72BE8AFC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3A3125" w14:textId="77777777" w:rsidR="00A8639A" w:rsidRDefault="00A8639A" w:rsidP="00A8639A">
            <w:pPr>
              <w:jc w:val="center"/>
            </w:pPr>
            <w:r>
              <w:t>12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C0193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Иностранный язык в профессиональной деятельности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559E4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66527A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76D336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917DA1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8D8079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868CE2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D7755E" w14:textId="77777777" w:rsidR="00A8639A" w:rsidRDefault="00A8639A" w:rsidP="00A8639A"/>
        </w:tc>
      </w:tr>
      <w:tr w:rsidR="00A8639A" w14:paraId="5E2E5489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E6DEB6" w14:textId="77777777" w:rsidR="00A8639A" w:rsidRDefault="00A8639A" w:rsidP="00A8639A">
            <w:pPr>
              <w:jc w:val="center"/>
            </w:pPr>
            <w:r>
              <w:t>13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FA94A7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Основы бухгалтерского учета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25AEC5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EAF2F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835BF8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6BEDEB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32C63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1A878A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CE8E1B" w14:textId="77777777" w:rsidR="00A8639A" w:rsidRDefault="00A8639A" w:rsidP="00A8639A"/>
        </w:tc>
      </w:tr>
      <w:tr w:rsidR="00A8639A" w14:paraId="0B5559A0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6DE47C" w14:textId="77777777" w:rsidR="00A8639A" w:rsidRDefault="00A8639A" w:rsidP="00A8639A">
            <w:pPr>
              <w:jc w:val="center"/>
            </w:pPr>
            <w:r>
              <w:t>14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E34549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Основы философии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E5CBFF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CFE49C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81E899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C50AB4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385C0E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30558F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4F2BF0" w14:textId="77777777" w:rsidR="00A8639A" w:rsidRDefault="00A8639A" w:rsidP="00A8639A"/>
        </w:tc>
      </w:tr>
      <w:tr w:rsidR="00A8639A" w14:paraId="5ECC8E5A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5C14E2" w14:textId="77777777" w:rsidR="00A8639A" w:rsidRDefault="00A8639A" w:rsidP="00A8639A">
            <w:pPr>
              <w:jc w:val="center"/>
            </w:pPr>
            <w:r>
              <w:t>15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A0010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01371D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AC0A16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0BAA75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973ABF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B58F20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407B04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BC31BA" w14:textId="77777777" w:rsidR="00A8639A" w:rsidRDefault="00A8639A" w:rsidP="00A8639A"/>
        </w:tc>
      </w:tr>
      <w:tr w:rsidR="00A8639A" w14:paraId="7AB6F18D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7DEE1B" w14:textId="77777777" w:rsidR="00A8639A" w:rsidRDefault="00A8639A" w:rsidP="00A8639A">
            <w:pPr>
              <w:jc w:val="center"/>
            </w:pPr>
            <w:r>
              <w:t>16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2472BA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Финансы, денежное обращение и кредит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521926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9B7688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1F344B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2608E0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2F34DE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0C0B08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0FF857" w14:textId="77777777" w:rsidR="00A8639A" w:rsidRDefault="00A8639A" w:rsidP="00A8639A"/>
        </w:tc>
      </w:tr>
      <w:tr w:rsidR="00A8639A" w14:paraId="264D8962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5DA728" w14:textId="77777777" w:rsidR="00A8639A" w:rsidRDefault="00A8639A" w:rsidP="00A8639A">
            <w:pPr>
              <w:jc w:val="center"/>
            </w:pPr>
            <w:r>
              <w:t>17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E289F7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Практические основы бухгалтерского учета активов организации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D399CE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C03BD8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C4964C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C6D0BA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4257B9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2C1A1E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F2B66F" w14:textId="77777777" w:rsidR="00A8639A" w:rsidRDefault="00A8639A" w:rsidP="00A8639A"/>
        </w:tc>
      </w:tr>
      <w:tr w:rsidR="00A8639A" w14:paraId="7DCF82AF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9C2BE7" w14:textId="77777777" w:rsidR="00A8639A" w:rsidRDefault="00A8639A" w:rsidP="00A8639A">
            <w:pPr>
              <w:jc w:val="center"/>
            </w:pPr>
            <w:r>
              <w:t>18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4CF258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Выполнение работ по профессии Кассир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F9E100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399E56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7BFAD8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5313BF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297A14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3D1620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86A0B1" w14:textId="77777777" w:rsidR="00A8639A" w:rsidRDefault="00A8639A" w:rsidP="00A8639A"/>
        </w:tc>
      </w:tr>
      <w:tr w:rsidR="00A8639A" w14:paraId="7392EED0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D5725B" w14:textId="77777777" w:rsidR="00A8639A" w:rsidRDefault="00A8639A" w:rsidP="00A8639A">
            <w:pPr>
              <w:jc w:val="center"/>
            </w:pPr>
            <w:r>
              <w:t>19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90CD6C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Учебная практика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258333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2702A3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CE928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A95104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95C3C0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834031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426E6C" w14:textId="77777777" w:rsidR="00A8639A" w:rsidRDefault="00A8639A" w:rsidP="00A8639A"/>
        </w:tc>
      </w:tr>
      <w:tr w:rsidR="00A8639A" w14:paraId="322E460B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E089A3" w14:textId="77777777" w:rsidR="00A8639A" w:rsidRDefault="00A8639A" w:rsidP="00A8639A">
            <w:pPr>
              <w:jc w:val="center"/>
            </w:pPr>
            <w:r>
              <w:t>20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0D1798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Производственная практика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4EF2D7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C70D08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4BA71A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5656F4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52A58E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A62D65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2882C9" w14:textId="77777777" w:rsidR="00A8639A" w:rsidRDefault="00A8639A" w:rsidP="00A8639A"/>
        </w:tc>
      </w:tr>
      <w:tr w:rsidR="00A8639A" w14:paraId="2C82A971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41D27D" w14:textId="77777777" w:rsidR="00A8639A" w:rsidRDefault="00A8639A" w:rsidP="00A8639A">
            <w:pPr>
              <w:jc w:val="center"/>
            </w:pPr>
            <w:r>
              <w:t>21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34CB9E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Анализ финансово-хозяйственной деятельности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744DCD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D9B6C5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4582CE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7C724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5F93A8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B07D4F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C3FB0B" w14:textId="77777777" w:rsidR="00A8639A" w:rsidRDefault="00A8639A" w:rsidP="00A8639A"/>
        </w:tc>
      </w:tr>
      <w:tr w:rsidR="00A8639A" w14:paraId="7BEBF136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AB22BA" w14:textId="77777777" w:rsidR="00A8639A" w:rsidRDefault="00A8639A" w:rsidP="00A8639A">
            <w:pPr>
              <w:jc w:val="center"/>
            </w:pPr>
            <w:r>
              <w:t>22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6008C5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Иностранный язык в профессиональной деятельности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3D472F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E092D8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6E27DC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FC0704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A608C8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ABC2E3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605D66" w14:textId="77777777" w:rsidR="00A8639A" w:rsidRDefault="00A8639A" w:rsidP="00A8639A"/>
        </w:tc>
      </w:tr>
      <w:tr w:rsidR="00A8639A" w14:paraId="5BE3FFFF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9198AF" w14:textId="77777777" w:rsidR="00A8639A" w:rsidRDefault="00A8639A" w:rsidP="00A8639A">
            <w:pPr>
              <w:jc w:val="center"/>
            </w:pPr>
            <w:r>
              <w:t>23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9B32FC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Информационные технологии в профессиональной деятельности / Адаптивные информационные технологии в профессиональной деятельности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FFDD58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DB2CBE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506291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E243F2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556AA4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E8D33E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FCDE2C" w14:textId="77777777" w:rsidR="00A8639A" w:rsidRDefault="00A8639A" w:rsidP="00A8639A"/>
        </w:tc>
      </w:tr>
      <w:tr w:rsidR="00A8639A" w14:paraId="584DC96D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E0B473" w14:textId="77777777" w:rsidR="00A8639A" w:rsidRDefault="00A8639A" w:rsidP="00A8639A">
            <w:pPr>
              <w:jc w:val="center"/>
            </w:pPr>
            <w:r>
              <w:t>24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777F4F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Экзамен по модулю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5BEA3E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361F9E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67DB19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4D1ABD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07712B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8D546A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EC3F86" w14:textId="77777777" w:rsidR="00A8639A" w:rsidRDefault="00A8639A" w:rsidP="00A8639A"/>
        </w:tc>
      </w:tr>
      <w:tr w:rsidR="00A8639A" w14:paraId="62BDF830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353AF5" w14:textId="77777777" w:rsidR="00A8639A" w:rsidRDefault="00A8639A" w:rsidP="00A8639A">
            <w:pPr>
              <w:jc w:val="center"/>
            </w:pPr>
            <w:r>
              <w:t>25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23931D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1С-Бухгалтерия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CF654C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6E036E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865F3C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007D8D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DD74A0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CFCEE7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415747" w14:textId="77777777" w:rsidR="00A8639A" w:rsidRDefault="00A8639A" w:rsidP="00A8639A"/>
        </w:tc>
      </w:tr>
      <w:tr w:rsidR="00A8639A" w14:paraId="5C9A0983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E72886" w14:textId="77777777" w:rsidR="00A8639A" w:rsidRDefault="00A8639A" w:rsidP="00A8639A">
            <w:pPr>
              <w:jc w:val="center"/>
            </w:pPr>
            <w:r>
              <w:t>26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0A636A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949EF8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A3522F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94907E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780D2F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9EB4FD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9243EC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4491CC" w14:textId="77777777" w:rsidR="00A8639A" w:rsidRDefault="00A8639A" w:rsidP="00A8639A"/>
        </w:tc>
      </w:tr>
      <w:tr w:rsidR="00A8639A" w14:paraId="0DA6108D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6BCE98" w14:textId="77777777" w:rsidR="00A8639A" w:rsidRDefault="00A8639A" w:rsidP="00A8639A">
            <w:pPr>
              <w:jc w:val="center"/>
            </w:pPr>
            <w:r>
              <w:t>27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E15530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Основы предпринимательской деятельности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8E0693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9F2439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3D6AFC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3E1BF0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C2B097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FD41A2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CBC734" w14:textId="77777777" w:rsidR="00A8639A" w:rsidRDefault="00A8639A" w:rsidP="00A8639A"/>
        </w:tc>
      </w:tr>
      <w:tr w:rsidR="00A8639A" w14:paraId="31FF34C7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D5B209" w14:textId="77777777" w:rsidR="00A8639A" w:rsidRDefault="00A8639A" w:rsidP="00A8639A">
            <w:pPr>
              <w:jc w:val="center"/>
            </w:pPr>
            <w:r>
              <w:t>28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1BE1AE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Организация расчетов с бюджетом и внебюджетными фондами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ADA4F5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9E0F30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B98984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DD6811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EE2938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B02966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312904" w14:textId="77777777" w:rsidR="00A8639A" w:rsidRDefault="00A8639A" w:rsidP="00A8639A"/>
        </w:tc>
      </w:tr>
      <w:tr w:rsidR="00A8639A" w14:paraId="7C092897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988438" w14:textId="77777777" w:rsidR="00A8639A" w:rsidRDefault="00A8639A" w:rsidP="00A8639A">
            <w:pPr>
              <w:jc w:val="center"/>
            </w:pPr>
            <w:r>
              <w:t>29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152E96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Анализ финансово-хозяйственной деятельности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A90CF3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62CC07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39E4DD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0DAE3A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E1CCE5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7E67A1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5A3753" w14:textId="77777777" w:rsidR="00A8639A" w:rsidRDefault="00A8639A" w:rsidP="00A8639A"/>
        </w:tc>
      </w:tr>
      <w:tr w:rsidR="00A8639A" w14:paraId="670A460C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673277" w14:textId="77777777" w:rsidR="00A8639A" w:rsidRDefault="00A8639A" w:rsidP="00A8639A">
            <w:pPr>
              <w:jc w:val="center"/>
            </w:pPr>
            <w:r>
              <w:t>30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07B601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Иностранный язык в профессиональной деятельности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E15BD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F4B12E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3DEA0E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4922B5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C54AE7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D74EE5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FA6BE7" w14:textId="77777777" w:rsidR="00A8639A" w:rsidRDefault="00A8639A" w:rsidP="00A8639A"/>
        </w:tc>
      </w:tr>
      <w:tr w:rsidR="00A8639A" w14:paraId="3A217A79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2E1EFE" w14:textId="77777777" w:rsidR="00A8639A" w:rsidRDefault="00A8639A" w:rsidP="00A8639A">
            <w:pPr>
              <w:jc w:val="center"/>
            </w:pPr>
            <w:r>
              <w:t>31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67A793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Налоги и налогообложение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94A02D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D195CC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6C7679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9BEC0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E78779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4EE84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7F3BAE" w14:textId="77777777" w:rsidR="00A8639A" w:rsidRDefault="00A8639A" w:rsidP="00A8639A"/>
        </w:tc>
      </w:tr>
      <w:tr w:rsidR="00A8639A" w14:paraId="73030BF8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643BE4" w14:textId="77777777" w:rsidR="00A8639A" w:rsidRDefault="00A8639A" w:rsidP="00A8639A">
            <w:pPr>
              <w:jc w:val="center"/>
            </w:pPr>
            <w:r>
              <w:t>32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5A5BB0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Производственная практика преддипломная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7C622D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CF4046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E194CB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162802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099CA9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CBC141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C1CDDB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A8639A" w14:paraId="1FA6B2AC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EF18E3" w14:textId="77777777" w:rsidR="00A8639A" w:rsidRDefault="00A8639A" w:rsidP="00A8639A">
            <w:pPr>
              <w:jc w:val="center"/>
            </w:pPr>
            <w:r>
              <w:t>33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9A969B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1С-Бухгалтерия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907F7E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77CDAE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1A5BF0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5C3DA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776ED8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4167B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3F4780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A8639A" w14:paraId="64463ABF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213AAA" w14:textId="77777777" w:rsidR="00A8639A" w:rsidRDefault="00A8639A" w:rsidP="00A8639A">
            <w:pPr>
              <w:jc w:val="center"/>
            </w:pPr>
            <w:r>
              <w:t>34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D45EDA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47BBE4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000CD9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F98D6B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B2F845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EB43F6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9B067E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54C640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A8639A" w14:paraId="2F9E835B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48A5BF" w14:textId="77777777" w:rsidR="00A8639A" w:rsidRDefault="00A8639A" w:rsidP="00A8639A">
            <w:pPr>
              <w:jc w:val="center"/>
            </w:pPr>
            <w:r>
              <w:t>35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0B93F5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Организация расчетов с бюджетом и внебюджетными фондами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381CB4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B22B96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3EFF9F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E14058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6E31AE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74C584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CA229B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A8639A" w14:paraId="3420C688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21F4E0" w14:textId="77777777" w:rsidR="00A8639A" w:rsidRDefault="00A8639A" w:rsidP="00A8639A">
            <w:pPr>
              <w:jc w:val="center"/>
            </w:pPr>
            <w:r>
              <w:t>36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BC25C5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Аудит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01BBBA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8B9B25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BCCB5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7915BF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43F9A2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CC8D00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4A07F9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A8639A" w14:paraId="0D8BD8A9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6D189C" w14:textId="77777777" w:rsidR="00A8639A" w:rsidRDefault="00A8639A" w:rsidP="00A8639A">
            <w:pPr>
              <w:jc w:val="center"/>
            </w:pPr>
            <w:r>
              <w:t>37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560445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Учебная практика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EE9E9C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47B4D1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F09037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D96319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BB9D1B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870BB8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D975E0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A8639A" w14:paraId="568DA3DE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38D68" w14:textId="77777777" w:rsidR="00A8639A" w:rsidRDefault="00A8639A" w:rsidP="00A8639A">
            <w:pPr>
              <w:jc w:val="center"/>
            </w:pPr>
            <w:r>
              <w:t>37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4A999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Производственная практика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FB0BC0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FEB54C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DD157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D4E14E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D439FE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C171C7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36DB73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A8639A" w14:paraId="6DF5CFE3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D4545E" w14:textId="77777777" w:rsidR="00A8639A" w:rsidRDefault="00A8639A" w:rsidP="00A8639A">
            <w:pPr>
              <w:jc w:val="center"/>
            </w:pPr>
            <w:r>
              <w:t>39</w:t>
            </w:r>
          </w:p>
        </w:tc>
        <w:tc>
          <w:tcPr>
            <w:tcW w:w="3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B55005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Защита выпускной квалификационной работы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CBC0A9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AADC27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CC85F5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3BCDEA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574F8A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93508D" w14:textId="77777777" w:rsidR="00A8639A" w:rsidRDefault="00A8639A" w:rsidP="00A8639A"/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860EE1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</w:tbl>
    <w:p w14:paraId="0A3524F0" w14:textId="77777777" w:rsidR="00A8639A" w:rsidRDefault="00A8639A" w:rsidP="00A8639A">
      <w:pPr>
        <w:ind w:left="120"/>
        <w:jc w:val="both"/>
        <w:rPr>
          <w:color w:val="000000"/>
        </w:rPr>
      </w:pPr>
    </w:p>
    <w:p w14:paraId="33D6CD33" w14:textId="77777777" w:rsidR="00A8639A" w:rsidRDefault="00A8639A" w:rsidP="00A8639A">
      <w:pPr>
        <w:ind w:left="120"/>
        <w:jc w:val="both"/>
        <w:rPr>
          <w:color w:val="000000"/>
        </w:rPr>
      </w:pPr>
    </w:p>
    <w:p w14:paraId="38660124" w14:textId="215C993E" w:rsidR="00A8639A" w:rsidRDefault="00A8639A" w:rsidP="00A8639A">
      <w:pPr>
        <w:ind w:left="120"/>
        <w:jc w:val="both"/>
      </w:pPr>
      <w:r>
        <w:rPr>
          <w:color w:val="000000"/>
        </w:rPr>
        <w:t>Таблица 1.5 - Этапы и уровни формирования компетенции "ОК 5"</w:t>
      </w:r>
    </w:p>
    <w:tbl>
      <w:tblPr>
        <w:tblW w:w="0" w:type="auto"/>
        <w:tblCellSpacing w:w="0" w:type="dxa"/>
        <w:tblInd w:w="115" w:type="dxa"/>
        <w:tblBorders>
          <w:top w:val="inset" w:sz="5" w:space="0" w:color="000000"/>
          <w:left w:val="inset" w:sz="5" w:space="0" w:color="000000"/>
          <w:bottom w:val="inset" w:sz="5" w:space="0" w:color="000000"/>
          <w:right w:val="inset" w:sz="5" w:space="0" w:color="000000"/>
        </w:tblBorders>
        <w:tblLook w:val="04A0" w:firstRow="1" w:lastRow="0" w:firstColumn="1" w:lastColumn="0" w:noHBand="0" w:noVBand="1"/>
      </w:tblPr>
      <w:tblGrid>
        <w:gridCol w:w="442"/>
        <w:gridCol w:w="3676"/>
        <w:gridCol w:w="933"/>
        <w:gridCol w:w="836"/>
        <w:gridCol w:w="836"/>
        <w:gridCol w:w="837"/>
        <w:gridCol w:w="837"/>
        <w:gridCol w:w="837"/>
        <w:gridCol w:w="837"/>
      </w:tblGrid>
      <w:tr w:rsidR="00A8639A" w14:paraId="5045526F" w14:textId="77777777" w:rsidTr="00A8639A">
        <w:trPr>
          <w:trHeight w:val="60"/>
          <w:tblCellSpacing w:w="0" w:type="dxa"/>
        </w:trPr>
        <w:tc>
          <w:tcPr>
            <w:tcW w:w="44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468C42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367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7F9312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Учебные дисциплины (модули), практики</w:t>
            </w:r>
          </w:p>
        </w:tc>
        <w:tc>
          <w:tcPr>
            <w:tcW w:w="93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3A043D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Уровни</w:t>
            </w:r>
          </w:p>
        </w:tc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164D1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Этапы формирования компетенции</w:t>
            </w:r>
          </w:p>
        </w:tc>
      </w:tr>
      <w:tr w:rsidR="00A8639A" w14:paraId="16A7B649" w14:textId="77777777" w:rsidTr="00A8639A">
        <w:trPr>
          <w:trHeight w:val="60"/>
          <w:tblCellSpacing w:w="0" w:type="dxa"/>
        </w:trPr>
        <w:tc>
          <w:tcPr>
            <w:tcW w:w="442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E78421F" w14:textId="77777777" w:rsidR="00A8639A" w:rsidRDefault="00A8639A" w:rsidP="00A8639A"/>
        </w:tc>
        <w:tc>
          <w:tcPr>
            <w:tcW w:w="3676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68D68EB" w14:textId="77777777" w:rsidR="00A8639A" w:rsidRDefault="00A8639A" w:rsidP="00A8639A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9FEC80D" w14:textId="77777777" w:rsidR="00A8639A" w:rsidRDefault="00A8639A" w:rsidP="00A8639A"/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4D7BE7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1 курс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973D50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2 курс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17EB39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3 курс</w:t>
            </w:r>
          </w:p>
        </w:tc>
      </w:tr>
      <w:tr w:rsidR="00A8639A" w14:paraId="7AAFD92B" w14:textId="77777777" w:rsidTr="00A8639A">
        <w:trPr>
          <w:trHeight w:val="60"/>
          <w:tblCellSpacing w:w="0" w:type="dxa"/>
        </w:trPr>
        <w:tc>
          <w:tcPr>
            <w:tcW w:w="442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B08DA6C" w14:textId="77777777" w:rsidR="00A8639A" w:rsidRDefault="00A8639A" w:rsidP="00A8639A"/>
        </w:tc>
        <w:tc>
          <w:tcPr>
            <w:tcW w:w="3676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DB03B26" w14:textId="77777777" w:rsidR="00A8639A" w:rsidRDefault="00A8639A" w:rsidP="00A8639A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CD9F972" w14:textId="77777777" w:rsidR="00A8639A" w:rsidRDefault="00A8639A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435FAE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1 сем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A8B2C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2 сем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7A0594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3 сем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34DC80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4 сем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FBFD41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5 сем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2F8FE3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6 сем</w:t>
            </w:r>
          </w:p>
        </w:tc>
      </w:tr>
      <w:tr w:rsidR="00A8639A" w14:paraId="47299545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2B416E" w14:textId="77777777" w:rsidR="00A8639A" w:rsidRDefault="00A8639A" w:rsidP="00A8639A">
            <w:pPr>
              <w:jc w:val="center"/>
            </w:pPr>
            <w:r>
              <w:t>1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79E7B5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История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BB074A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135103" w14:textId="77777777" w:rsidR="00A8639A" w:rsidRDefault="00A8639A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17C398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B78073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C79AA2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843768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4E629A" w14:textId="77777777" w:rsidR="00A8639A" w:rsidRDefault="00A8639A" w:rsidP="00A8639A"/>
        </w:tc>
      </w:tr>
      <w:tr w:rsidR="00A8639A" w14:paraId="5A4EAC96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50646A" w14:textId="77777777" w:rsidR="00A8639A" w:rsidRDefault="00A8639A" w:rsidP="00A8639A">
            <w:pPr>
              <w:jc w:val="center"/>
            </w:pPr>
            <w:r>
              <w:t>2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290303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Психология общения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654F06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957737" w14:textId="77777777" w:rsidR="00A8639A" w:rsidRDefault="00A8639A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0B513E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38B6AE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C4EE20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F03550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3A2949" w14:textId="77777777" w:rsidR="00A8639A" w:rsidRDefault="00A8639A" w:rsidP="00A8639A"/>
        </w:tc>
      </w:tr>
      <w:tr w:rsidR="00A8639A" w14:paraId="605E3428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3FD2E2" w14:textId="77777777" w:rsidR="00A8639A" w:rsidRDefault="00A8639A" w:rsidP="00A8639A">
            <w:pPr>
              <w:jc w:val="center"/>
            </w:pPr>
            <w:r>
              <w:t>3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89DA28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Экономика организации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82F0E4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605C27" w14:textId="77777777" w:rsidR="00A8639A" w:rsidRDefault="00A8639A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BC31C9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CEE243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CAC993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A4172C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19B5BE" w14:textId="77777777" w:rsidR="00A8639A" w:rsidRDefault="00A8639A" w:rsidP="00A8639A"/>
        </w:tc>
      </w:tr>
      <w:tr w:rsidR="00A8639A" w14:paraId="75044F36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03BF38" w14:textId="77777777" w:rsidR="00A8639A" w:rsidRDefault="00A8639A" w:rsidP="00A8639A">
            <w:pPr>
              <w:jc w:val="center"/>
            </w:pPr>
            <w:r>
              <w:t>4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CB9545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Документационное обеспечение управления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2A4E50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0B0928" w14:textId="77777777" w:rsidR="00A8639A" w:rsidRDefault="00A8639A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6B4948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E719DD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D7EA6E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49722D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ADF7B2" w14:textId="77777777" w:rsidR="00A8639A" w:rsidRDefault="00A8639A" w:rsidP="00A8639A"/>
        </w:tc>
      </w:tr>
      <w:tr w:rsidR="00A8639A" w14:paraId="1F3921AC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5FCBDE" w14:textId="77777777" w:rsidR="00A8639A" w:rsidRDefault="00A8639A" w:rsidP="00A8639A">
            <w:pPr>
              <w:jc w:val="center"/>
            </w:pPr>
            <w:r>
              <w:t>5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1CEA3A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Безопасность жизнедеятельности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528018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090E6F" w14:textId="77777777" w:rsidR="00A8639A" w:rsidRDefault="00A8639A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B7983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F1717A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9B3BD3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52D3B5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90C096" w14:textId="77777777" w:rsidR="00A8639A" w:rsidRDefault="00A8639A" w:rsidP="00A8639A"/>
        </w:tc>
      </w:tr>
      <w:tr w:rsidR="00A8639A" w14:paraId="0C34D808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CD7B9A" w14:textId="77777777" w:rsidR="00A8639A" w:rsidRDefault="00A8639A" w:rsidP="00A8639A">
            <w:pPr>
              <w:jc w:val="center"/>
            </w:pPr>
            <w:r>
              <w:t>6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0BC504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Статистика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92373F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5E2B0D" w14:textId="77777777" w:rsidR="00A8639A" w:rsidRDefault="00A8639A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A67048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E684D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642C68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089B33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36D277" w14:textId="77777777" w:rsidR="00A8639A" w:rsidRDefault="00A8639A" w:rsidP="00A8639A"/>
        </w:tc>
      </w:tr>
      <w:tr w:rsidR="00A8639A" w14:paraId="50A18EDB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50523F" w14:textId="77777777" w:rsidR="00A8639A" w:rsidRDefault="00A8639A" w:rsidP="00A8639A">
            <w:pPr>
              <w:jc w:val="center"/>
            </w:pPr>
            <w:r>
              <w:t>7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701338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Иностранный язык в профессиональной деятельности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9E1BD0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9DFDEA" w14:textId="77777777" w:rsidR="00A8639A" w:rsidRDefault="00A8639A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2BD85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CD640B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83D3D6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628A69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64DDE5" w14:textId="77777777" w:rsidR="00A8639A" w:rsidRDefault="00A8639A" w:rsidP="00A8639A"/>
        </w:tc>
      </w:tr>
      <w:tr w:rsidR="00A8639A" w14:paraId="490A964F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F23A5A" w14:textId="77777777" w:rsidR="00A8639A" w:rsidRDefault="00A8639A" w:rsidP="00A8639A">
            <w:pPr>
              <w:jc w:val="center"/>
            </w:pPr>
            <w:r>
              <w:t>8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B583E2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Основы бухгалтерского учета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91523D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0CBF87" w14:textId="77777777" w:rsidR="00A8639A" w:rsidRDefault="00A8639A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1CA849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70D74E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009C90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82EFE4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39E4C7" w14:textId="77777777" w:rsidR="00A8639A" w:rsidRDefault="00A8639A" w:rsidP="00A8639A"/>
        </w:tc>
      </w:tr>
      <w:tr w:rsidR="00A8639A" w14:paraId="299DAC72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3543D2" w14:textId="77777777" w:rsidR="00A8639A" w:rsidRDefault="00A8639A" w:rsidP="00A8639A">
            <w:pPr>
              <w:jc w:val="center"/>
            </w:pPr>
            <w:r>
              <w:t>9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779114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Основы философии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05722C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F9EDE1" w14:textId="77777777" w:rsidR="00A8639A" w:rsidRDefault="00A8639A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27C029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039C45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8EBF75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53D4C7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16B800" w14:textId="77777777" w:rsidR="00A8639A" w:rsidRDefault="00A8639A" w:rsidP="00A8639A"/>
        </w:tc>
      </w:tr>
      <w:tr w:rsidR="00A8639A" w14:paraId="4A25CB19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ED6017" w14:textId="77777777" w:rsidR="00A8639A" w:rsidRDefault="00A8639A" w:rsidP="00A8639A">
            <w:pPr>
              <w:jc w:val="center"/>
            </w:pPr>
            <w:r>
              <w:t>10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8C218E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Финансы, денежное обращение и кредит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F01E34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C36DA7" w14:textId="77777777" w:rsidR="00A8639A" w:rsidRDefault="00A8639A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52ABC9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950B44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DE3A52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703721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FFB092" w14:textId="77777777" w:rsidR="00A8639A" w:rsidRDefault="00A8639A" w:rsidP="00A8639A"/>
        </w:tc>
      </w:tr>
      <w:tr w:rsidR="00A8639A" w14:paraId="4B120164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D53E0" w14:textId="77777777" w:rsidR="00A8639A" w:rsidRDefault="00A8639A" w:rsidP="00A8639A">
            <w:pPr>
              <w:jc w:val="center"/>
            </w:pPr>
            <w:r>
              <w:t>11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B79163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Практические основы бухгалтерского учета активов организации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517B14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EB6855" w14:textId="77777777" w:rsidR="00A8639A" w:rsidRDefault="00A8639A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0E7C51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C3F76F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F82628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DC954A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57F9AB" w14:textId="77777777" w:rsidR="00A8639A" w:rsidRDefault="00A8639A" w:rsidP="00A8639A"/>
        </w:tc>
      </w:tr>
      <w:tr w:rsidR="00A8639A" w14:paraId="7D26F785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CC454E" w14:textId="77777777" w:rsidR="00A8639A" w:rsidRDefault="00A8639A" w:rsidP="00A8639A">
            <w:pPr>
              <w:jc w:val="center"/>
            </w:pPr>
            <w:r>
              <w:t>12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8B6B00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Выполнение работ по профессии Кассир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94922D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8A482" w14:textId="77777777" w:rsidR="00A8639A" w:rsidRDefault="00A8639A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8BF91B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E0273F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4E7CB3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129D38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263E0A" w14:textId="77777777" w:rsidR="00A8639A" w:rsidRDefault="00A8639A" w:rsidP="00A8639A"/>
        </w:tc>
      </w:tr>
      <w:tr w:rsidR="00A8639A" w14:paraId="064C4F3D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F2AD1D" w14:textId="77777777" w:rsidR="00A8639A" w:rsidRDefault="00A8639A" w:rsidP="00A8639A">
            <w:pPr>
              <w:jc w:val="center"/>
            </w:pPr>
            <w:r>
              <w:t>13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E81EDB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Учебная практика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F491ED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8EE6D3" w14:textId="77777777" w:rsidR="00A8639A" w:rsidRDefault="00A8639A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39E932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B3F403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A4F08E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AD4CC7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675C4A" w14:textId="77777777" w:rsidR="00A8639A" w:rsidRDefault="00A8639A" w:rsidP="00A8639A"/>
        </w:tc>
      </w:tr>
      <w:tr w:rsidR="00A8639A" w14:paraId="2AB6589D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888E29" w14:textId="77777777" w:rsidR="00A8639A" w:rsidRDefault="00A8639A" w:rsidP="00A8639A">
            <w:pPr>
              <w:jc w:val="center"/>
            </w:pPr>
            <w:r>
              <w:t>14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C27ACE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Производственная практика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E2EB7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830251" w14:textId="77777777" w:rsidR="00A8639A" w:rsidRDefault="00A8639A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FC9D1D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244A82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4B496D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4C9929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9CAD70" w14:textId="77777777" w:rsidR="00A8639A" w:rsidRDefault="00A8639A" w:rsidP="00A8639A"/>
        </w:tc>
      </w:tr>
      <w:tr w:rsidR="00A8639A" w14:paraId="166FF538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7237FB" w14:textId="77777777" w:rsidR="00A8639A" w:rsidRDefault="00A8639A" w:rsidP="00A8639A">
            <w:pPr>
              <w:jc w:val="center"/>
            </w:pPr>
            <w:r>
              <w:t>15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DA73D3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Иностранный язык в профессиональной деятельности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9A1EBF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9A6EF6" w14:textId="77777777" w:rsidR="00A8639A" w:rsidRDefault="00A8639A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9FAA95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600074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FE3250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DD0E8A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839821" w14:textId="77777777" w:rsidR="00A8639A" w:rsidRDefault="00A8639A" w:rsidP="00A8639A"/>
        </w:tc>
      </w:tr>
      <w:tr w:rsidR="00A8639A" w14:paraId="59FA4CAA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1F26E8" w14:textId="77777777" w:rsidR="00A8639A" w:rsidRDefault="00A8639A" w:rsidP="00A8639A">
            <w:pPr>
              <w:jc w:val="center"/>
            </w:pPr>
            <w:r>
              <w:t>16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2469A6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Информационные технологии в профессиональной деятельности / Адаптивные информационные технологии в профессиональной деятельности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F5D733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4DADD3" w14:textId="77777777" w:rsidR="00A8639A" w:rsidRDefault="00A8639A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123984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3549D5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5E31CA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A9022C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C5527D" w14:textId="77777777" w:rsidR="00A8639A" w:rsidRDefault="00A8639A" w:rsidP="00A8639A"/>
        </w:tc>
      </w:tr>
      <w:tr w:rsidR="00A8639A" w14:paraId="7EF1D5C4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5C0BFE" w14:textId="77777777" w:rsidR="00A8639A" w:rsidRDefault="00A8639A" w:rsidP="00A8639A">
            <w:pPr>
              <w:jc w:val="center"/>
            </w:pPr>
            <w:r>
              <w:t>17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45013D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Экзамен по модулю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4D65A5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410E4E" w14:textId="77777777" w:rsidR="00A8639A" w:rsidRDefault="00A8639A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CEBC5A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1C9666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C28865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F74D28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57AF6E" w14:textId="77777777" w:rsidR="00A8639A" w:rsidRDefault="00A8639A" w:rsidP="00A8639A"/>
        </w:tc>
      </w:tr>
      <w:tr w:rsidR="00A8639A" w14:paraId="70E85EA2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A2B2FF" w14:textId="77777777" w:rsidR="00A8639A" w:rsidRDefault="00A8639A" w:rsidP="00A8639A">
            <w:pPr>
              <w:jc w:val="center"/>
            </w:pPr>
            <w:r>
              <w:t>18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B99E9A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1С-Бухгалтерия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065C1B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082956" w14:textId="77777777" w:rsidR="00A8639A" w:rsidRDefault="00A8639A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26A48D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83AD08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91F6D5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B70492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741E8" w14:textId="77777777" w:rsidR="00A8639A" w:rsidRDefault="00A8639A" w:rsidP="00A8639A"/>
        </w:tc>
      </w:tr>
      <w:tr w:rsidR="00A8639A" w14:paraId="747CC476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8368A3" w14:textId="77777777" w:rsidR="00A8639A" w:rsidRDefault="00A8639A" w:rsidP="00A8639A">
            <w:pPr>
              <w:jc w:val="center"/>
            </w:pPr>
            <w:r>
              <w:t>19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51EB63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Основы предпринимательской деятельности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C01B51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E4D0E9" w14:textId="77777777" w:rsidR="00A8639A" w:rsidRDefault="00A8639A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2F565C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10C77D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C1C580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C29717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2B3428" w14:textId="77777777" w:rsidR="00A8639A" w:rsidRDefault="00A8639A" w:rsidP="00A8639A"/>
        </w:tc>
      </w:tr>
      <w:tr w:rsidR="00A8639A" w14:paraId="3FBC2A06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89CC37" w14:textId="77777777" w:rsidR="00A8639A" w:rsidRDefault="00A8639A" w:rsidP="00A8639A">
            <w:pPr>
              <w:jc w:val="center"/>
            </w:pPr>
            <w:r>
              <w:t>20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6C42CE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Организация расчетов с бюджетом и внебюджетными фондами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4BB72C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EE0C3" w14:textId="77777777" w:rsidR="00A8639A" w:rsidRDefault="00A8639A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C16125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B8AD24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D74314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3519A0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24F447" w14:textId="77777777" w:rsidR="00A8639A" w:rsidRDefault="00A8639A" w:rsidP="00A8639A"/>
        </w:tc>
      </w:tr>
      <w:tr w:rsidR="00A8639A" w14:paraId="0EA27BB6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A5070A" w14:textId="77777777" w:rsidR="00A8639A" w:rsidRDefault="00A8639A" w:rsidP="00A8639A">
            <w:pPr>
              <w:jc w:val="center"/>
            </w:pPr>
            <w:r>
              <w:t>21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BE2D3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Иностранный язык в профессиональной деятельности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098A79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122B48" w14:textId="77777777" w:rsidR="00A8639A" w:rsidRDefault="00A8639A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135581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C40284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A154D3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3FF873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2B066D" w14:textId="77777777" w:rsidR="00A8639A" w:rsidRDefault="00A8639A" w:rsidP="00A8639A"/>
        </w:tc>
      </w:tr>
      <w:tr w:rsidR="00A8639A" w14:paraId="075130BC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70AF31" w14:textId="77777777" w:rsidR="00A8639A" w:rsidRDefault="00A8639A" w:rsidP="00A8639A">
            <w:pPr>
              <w:jc w:val="center"/>
            </w:pPr>
            <w:r>
              <w:t>22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FD9583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Налоги и налогообложение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5D8A98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9AD86A" w14:textId="77777777" w:rsidR="00A8639A" w:rsidRDefault="00A8639A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6D2343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EEA97D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E90CAF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985B1B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EC0A39" w14:textId="77777777" w:rsidR="00A8639A" w:rsidRDefault="00A8639A" w:rsidP="00A8639A"/>
        </w:tc>
      </w:tr>
      <w:tr w:rsidR="00A8639A" w14:paraId="29209F8F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C751DF" w14:textId="77777777" w:rsidR="00A8639A" w:rsidRDefault="00A8639A" w:rsidP="00A8639A">
            <w:pPr>
              <w:jc w:val="center"/>
            </w:pPr>
            <w:r>
              <w:t>23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9CACFC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Производственная практика преддипломная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A4F246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EF4026" w14:textId="77777777" w:rsidR="00A8639A" w:rsidRDefault="00A8639A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7CA7AD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3988B0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3DB6E8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EBC92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B50228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A8639A" w14:paraId="330AF4DD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96016C" w14:textId="77777777" w:rsidR="00A8639A" w:rsidRDefault="00A8639A" w:rsidP="00A8639A">
            <w:pPr>
              <w:jc w:val="center"/>
            </w:pPr>
            <w:r>
              <w:t>24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C16939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1С-Бухгалтерия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EE7324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C41833" w14:textId="77777777" w:rsidR="00A8639A" w:rsidRDefault="00A8639A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E13A90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907E95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54CC8E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3846CA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00A01C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A8639A" w14:paraId="730D2EE0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609FF2" w14:textId="77777777" w:rsidR="00A8639A" w:rsidRDefault="00A8639A" w:rsidP="00A8639A">
            <w:pPr>
              <w:jc w:val="center"/>
            </w:pPr>
            <w:r>
              <w:t>25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E4F07E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Организация расчетов с бюджетом и внебюджетными фондами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EAC2A2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395E73" w14:textId="77777777" w:rsidR="00A8639A" w:rsidRDefault="00A8639A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E931F4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2E2A37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16723F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29B4CC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09F51D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A8639A" w14:paraId="7EE8AF57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CC434E" w14:textId="77777777" w:rsidR="00A8639A" w:rsidRDefault="00A8639A" w:rsidP="00A8639A">
            <w:pPr>
              <w:jc w:val="center"/>
            </w:pPr>
            <w:r>
              <w:t>26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EF1F5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Аудит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D5300C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A139B7" w14:textId="77777777" w:rsidR="00A8639A" w:rsidRDefault="00A8639A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2FF6F9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2291F7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466C99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C10871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DAF3F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A8639A" w14:paraId="6042791F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9BAA4C" w14:textId="77777777" w:rsidR="00A8639A" w:rsidRDefault="00A8639A" w:rsidP="00A8639A">
            <w:pPr>
              <w:jc w:val="center"/>
            </w:pPr>
            <w:r>
              <w:t>27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E0EBAB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Учебная практика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BDD297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44D208" w14:textId="77777777" w:rsidR="00A8639A" w:rsidRDefault="00A8639A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3A5B51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CE072C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F5E72C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B241B2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8F4B24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A8639A" w14:paraId="0BD201B1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2D7A51" w14:textId="77777777" w:rsidR="00A8639A" w:rsidRDefault="00A8639A" w:rsidP="00A8639A">
            <w:pPr>
              <w:jc w:val="center"/>
            </w:pPr>
            <w:r>
              <w:t>28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BA7061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Производственная практика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763C4A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F3B0E3" w14:textId="77777777" w:rsidR="00A8639A" w:rsidRDefault="00A8639A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D5AB4F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19F466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C1F32E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9AE496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3FFCCD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A8639A" w14:paraId="5CC52981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7A624" w14:textId="77777777" w:rsidR="00A8639A" w:rsidRDefault="00A8639A" w:rsidP="00A8639A">
            <w:pPr>
              <w:jc w:val="center"/>
            </w:pPr>
            <w:r>
              <w:t>29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CD6774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Защита выпускной квалификационной работы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06A5B6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0FDF0D" w14:textId="77777777" w:rsidR="00A8639A" w:rsidRDefault="00A8639A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ECEECE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92430E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23516C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F74DD7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71EE05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</w:tbl>
    <w:p w14:paraId="12D62517" w14:textId="77777777" w:rsidR="00A8639A" w:rsidRDefault="00A8639A" w:rsidP="00A8639A">
      <w:pPr>
        <w:ind w:left="120"/>
        <w:jc w:val="both"/>
        <w:rPr>
          <w:color w:val="000000"/>
        </w:rPr>
      </w:pPr>
    </w:p>
    <w:p w14:paraId="3C59940F" w14:textId="6F01EF28" w:rsidR="00A8639A" w:rsidRDefault="00A8639A" w:rsidP="00A8639A">
      <w:pPr>
        <w:ind w:left="120"/>
        <w:jc w:val="both"/>
      </w:pPr>
      <w:r>
        <w:rPr>
          <w:color w:val="000000"/>
        </w:rPr>
        <w:t>Таблица 1.6 - Этапы и уровни формирования компетенции "ОК 6"</w:t>
      </w:r>
    </w:p>
    <w:tbl>
      <w:tblPr>
        <w:tblW w:w="0" w:type="auto"/>
        <w:tblCellSpacing w:w="0" w:type="dxa"/>
        <w:tblInd w:w="115" w:type="dxa"/>
        <w:tblBorders>
          <w:top w:val="inset" w:sz="5" w:space="0" w:color="000000"/>
          <w:left w:val="inset" w:sz="5" w:space="0" w:color="000000"/>
          <w:bottom w:val="inset" w:sz="5" w:space="0" w:color="000000"/>
          <w:right w:val="inset" w:sz="5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3686"/>
        <w:gridCol w:w="992"/>
        <w:gridCol w:w="709"/>
        <w:gridCol w:w="850"/>
        <w:gridCol w:w="851"/>
        <w:gridCol w:w="850"/>
        <w:gridCol w:w="851"/>
        <w:gridCol w:w="840"/>
      </w:tblGrid>
      <w:tr w:rsidR="00A8639A" w14:paraId="2A0F58A9" w14:textId="77777777" w:rsidTr="00A8639A">
        <w:trPr>
          <w:trHeight w:val="60"/>
          <w:tblCellSpacing w:w="0" w:type="dxa"/>
        </w:trPr>
        <w:tc>
          <w:tcPr>
            <w:tcW w:w="44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91DFD6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368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44ED29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Учебные дисциплины (модули), практики</w:t>
            </w:r>
          </w:p>
        </w:tc>
        <w:tc>
          <w:tcPr>
            <w:tcW w:w="99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4AFE42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Уровни</w:t>
            </w:r>
          </w:p>
        </w:tc>
        <w:tc>
          <w:tcPr>
            <w:tcW w:w="4951" w:type="dxa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0904F1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Этапы формирования компетенции</w:t>
            </w:r>
          </w:p>
        </w:tc>
      </w:tr>
      <w:tr w:rsidR="00A8639A" w14:paraId="7808F9D4" w14:textId="77777777" w:rsidTr="00A8639A">
        <w:trPr>
          <w:trHeight w:val="60"/>
          <w:tblCellSpacing w:w="0" w:type="dxa"/>
        </w:trPr>
        <w:tc>
          <w:tcPr>
            <w:tcW w:w="442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9C90D55" w14:textId="77777777" w:rsidR="00A8639A" w:rsidRDefault="00A8639A" w:rsidP="00A8639A"/>
        </w:tc>
        <w:tc>
          <w:tcPr>
            <w:tcW w:w="3686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11149BA" w14:textId="77777777" w:rsidR="00A8639A" w:rsidRDefault="00A8639A" w:rsidP="00A8639A"/>
        </w:tc>
        <w:tc>
          <w:tcPr>
            <w:tcW w:w="992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F4621DD" w14:textId="77777777" w:rsidR="00A8639A" w:rsidRDefault="00A8639A" w:rsidP="00A8639A"/>
        </w:tc>
        <w:tc>
          <w:tcPr>
            <w:tcW w:w="1559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8DE517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1 курс</w:t>
            </w:r>
          </w:p>
        </w:tc>
        <w:tc>
          <w:tcPr>
            <w:tcW w:w="1701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9A79F9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2 курс</w:t>
            </w:r>
          </w:p>
        </w:tc>
        <w:tc>
          <w:tcPr>
            <w:tcW w:w="1691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461E66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3 курс</w:t>
            </w:r>
          </w:p>
        </w:tc>
      </w:tr>
      <w:tr w:rsidR="00A8639A" w14:paraId="7B19A386" w14:textId="77777777" w:rsidTr="00A8639A">
        <w:trPr>
          <w:trHeight w:val="60"/>
          <w:tblCellSpacing w:w="0" w:type="dxa"/>
        </w:trPr>
        <w:tc>
          <w:tcPr>
            <w:tcW w:w="442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B6544DC" w14:textId="77777777" w:rsidR="00A8639A" w:rsidRDefault="00A8639A" w:rsidP="00A8639A"/>
        </w:tc>
        <w:tc>
          <w:tcPr>
            <w:tcW w:w="3686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70F75BA" w14:textId="77777777" w:rsidR="00A8639A" w:rsidRDefault="00A8639A" w:rsidP="00A8639A"/>
        </w:tc>
        <w:tc>
          <w:tcPr>
            <w:tcW w:w="992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7243730" w14:textId="77777777" w:rsidR="00A8639A" w:rsidRDefault="00A8639A" w:rsidP="00A8639A"/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660562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1 сем</w:t>
            </w:r>
          </w:p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E92503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2 сем</w:t>
            </w:r>
          </w:p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3DEEEF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3 сем</w:t>
            </w:r>
          </w:p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0410A0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4 сем</w:t>
            </w:r>
          </w:p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FEC71B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5 сем</w:t>
            </w:r>
          </w:p>
        </w:tc>
        <w:tc>
          <w:tcPr>
            <w:tcW w:w="8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292FC0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6 сем</w:t>
            </w:r>
          </w:p>
        </w:tc>
      </w:tr>
      <w:tr w:rsidR="00A8639A" w14:paraId="0728722A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A35686" w14:textId="77777777" w:rsidR="00A8639A" w:rsidRDefault="00A8639A" w:rsidP="00A8639A">
            <w:pPr>
              <w:jc w:val="center"/>
            </w:pPr>
            <w:r>
              <w:t>1</w:t>
            </w:r>
          </w:p>
        </w:tc>
        <w:tc>
          <w:tcPr>
            <w:tcW w:w="36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3B1C7D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История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C097AB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872DB2" w14:textId="77777777" w:rsidR="00A8639A" w:rsidRDefault="00A8639A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F0F6CF" w14:textId="77777777" w:rsidR="00A8639A" w:rsidRDefault="00A8639A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392CDB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7A963D" w14:textId="77777777" w:rsidR="00A8639A" w:rsidRDefault="00A8639A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E28358" w14:textId="77777777" w:rsidR="00A8639A" w:rsidRDefault="00A8639A" w:rsidP="00A8639A"/>
        </w:tc>
        <w:tc>
          <w:tcPr>
            <w:tcW w:w="8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D590FF" w14:textId="77777777" w:rsidR="00A8639A" w:rsidRDefault="00A8639A" w:rsidP="00A8639A"/>
        </w:tc>
      </w:tr>
      <w:tr w:rsidR="00A8639A" w14:paraId="331F726B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05B79" w14:textId="77777777" w:rsidR="00A8639A" w:rsidRDefault="00A8639A" w:rsidP="00A8639A">
            <w:pPr>
              <w:jc w:val="center"/>
            </w:pPr>
            <w:r>
              <w:t>2</w:t>
            </w:r>
          </w:p>
        </w:tc>
        <w:tc>
          <w:tcPr>
            <w:tcW w:w="36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B1FCDC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Психология общения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3E5DD6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A2B363" w14:textId="77777777" w:rsidR="00A8639A" w:rsidRDefault="00A8639A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C88BDE" w14:textId="77777777" w:rsidR="00A8639A" w:rsidRDefault="00A8639A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AAB89C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792757" w14:textId="77777777" w:rsidR="00A8639A" w:rsidRDefault="00A8639A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E71962" w14:textId="77777777" w:rsidR="00A8639A" w:rsidRDefault="00A8639A" w:rsidP="00A8639A"/>
        </w:tc>
        <w:tc>
          <w:tcPr>
            <w:tcW w:w="8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C5AA34" w14:textId="77777777" w:rsidR="00A8639A" w:rsidRDefault="00A8639A" w:rsidP="00A8639A"/>
        </w:tc>
      </w:tr>
      <w:tr w:rsidR="00A8639A" w14:paraId="325A2B7F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75516E" w14:textId="77777777" w:rsidR="00A8639A" w:rsidRDefault="00A8639A" w:rsidP="00A8639A">
            <w:pPr>
              <w:jc w:val="center"/>
            </w:pPr>
            <w:r>
              <w:t>3</w:t>
            </w:r>
          </w:p>
        </w:tc>
        <w:tc>
          <w:tcPr>
            <w:tcW w:w="36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C1CBA5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Безопасность жизнедеятельности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AE34E2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2FA7EE" w14:textId="77777777" w:rsidR="00A8639A" w:rsidRDefault="00A8639A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4A2988" w14:textId="77777777" w:rsidR="00A8639A" w:rsidRDefault="00A8639A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28189B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44AFC0" w14:textId="77777777" w:rsidR="00A8639A" w:rsidRDefault="00A8639A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17307E" w14:textId="77777777" w:rsidR="00A8639A" w:rsidRDefault="00A8639A" w:rsidP="00A8639A"/>
        </w:tc>
        <w:tc>
          <w:tcPr>
            <w:tcW w:w="8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AC2026" w14:textId="77777777" w:rsidR="00A8639A" w:rsidRDefault="00A8639A" w:rsidP="00A8639A"/>
        </w:tc>
      </w:tr>
      <w:tr w:rsidR="00A8639A" w14:paraId="72046167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436ADF" w14:textId="77777777" w:rsidR="00A8639A" w:rsidRDefault="00A8639A" w:rsidP="00A8639A">
            <w:pPr>
              <w:jc w:val="center"/>
            </w:pPr>
            <w:r>
              <w:t>4</w:t>
            </w:r>
          </w:p>
        </w:tc>
        <w:tc>
          <w:tcPr>
            <w:tcW w:w="36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67CEA4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Иностранный язык в профессиональной деятельности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6F5D6A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5FA4AB" w14:textId="77777777" w:rsidR="00A8639A" w:rsidRDefault="00A8639A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3D0306" w14:textId="77777777" w:rsidR="00A8639A" w:rsidRDefault="00A8639A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A9BAED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74BCFC" w14:textId="77777777" w:rsidR="00A8639A" w:rsidRDefault="00A8639A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82F3CE" w14:textId="77777777" w:rsidR="00A8639A" w:rsidRDefault="00A8639A" w:rsidP="00A8639A"/>
        </w:tc>
        <w:tc>
          <w:tcPr>
            <w:tcW w:w="8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CFDAA9" w14:textId="77777777" w:rsidR="00A8639A" w:rsidRDefault="00A8639A" w:rsidP="00A8639A"/>
        </w:tc>
      </w:tr>
      <w:tr w:rsidR="00A8639A" w14:paraId="3FA2496C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19AEB8" w14:textId="77777777" w:rsidR="00A8639A" w:rsidRDefault="00A8639A" w:rsidP="00A8639A">
            <w:pPr>
              <w:jc w:val="center"/>
            </w:pPr>
            <w:r>
              <w:t>5</w:t>
            </w:r>
          </w:p>
        </w:tc>
        <w:tc>
          <w:tcPr>
            <w:tcW w:w="36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509DE3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Основы философии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C5ED86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360246" w14:textId="77777777" w:rsidR="00A8639A" w:rsidRDefault="00A8639A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02140A" w14:textId="77777777" w:rsidR="00A8639A" w:rsidRDefault="00A8639A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C7B0F5" w14:textId="77777777" w:rsidR="00A8639A" w:rsidRDefault="00A8639A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DC5B02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9C1173" w14:textId="77777777" w:rsidR="00A8639A" w:rsidRDefault="00A8639A" w:rsidP="00A8639A"/>
        </w:tc>
        <w:tc>
          <w:tcPr>
            <w:tcW w:w="8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564BAF" w14:textId="77777777" w:rsidR="00A8639A" w:rsidRDefault="00A8639A" w:rsidP="00A8639A"/>
        </w:tc>
      </w:tr>
      <w:tr w:rsidR="00A8639A" w14:paraId="2B069ABE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E78DB3" w14:textId="77777777" w:rsidR="00A8639A" w:rsidRDefault="00A8639A" w:rsidP="00A8639A">
            <w:pPr>
              <w:jc w:val="center"/>
            </w:pPr>
            <w:r>
              <w:t>6</w:t>
            </w:r>
          </w:p>
        </w:tc>
        <w:tc>
          <w:tcPr>
            <w:tcW w:w="36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33E13A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Практические основы бухгалтерского учета активов организации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540F57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DD48F6" w14:textId="77777777" w:rsidR="00A8639A" w:rsidRDefault="00A8639A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4C7D3" w14:textId="77777777" w:rsidR="00A8639A" w:rsidRDefault="00A8639A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B2EE46" w14:textId="77777777" w:rsidR="00A8639A" w:rsidRDefault="00A8639A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6BE0C1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9A001C" w14:textId="77777777" w:rsidR="00A8639A" w:rsidRDefault="00A8639A" w:rsidP="00A8639A"/>
        </w:tc>
        <w:tc>
          <w:tcPr>
            <w:tcW w:w="8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0334A0" w14:textId="77777777" w:rsidR="00A8639A" w:rsidRDefault="00A8639A" w:rsidP="00A8639A"/>
        </w:tc>
      </w:tr>
      <w:tr w:rsidR="00A8639A" w14:paraId="76729BBF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6B42D7" w14:textId="77777777" w:rsidR="00A8639A" w:rsidRDefault="00A8639A" w:rsidP="00A8639A">
            <w:pPr>
              <w:jc w:val="center"/>
            </w:pPr>
            <w:r>
              <w:t>7</w:t>
            </w:r>
          </w:p>
        </w:tc>
        <w:tc>
          <w:tcPr>
            <w:tcW w:w="36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F00773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Выполнение работ по профессии Кассир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5A9C59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2CC670" w14:textId="77777777" w:rsidR="00A8639A" w:rsidRDefault="00A8639A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C5BB2A" w14:textId="77777777" w:rsidR="00A8639A" w:rsidRDefault="00A8639A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A9F321" w14:textId="77777777" w:rsidR="00A8639A" w:rsidRDefault="00A8639A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E10DA9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5C99C" w14:textId="77777777" w:rsidR="00A8639A" w:rsidRDefault="00A8639A" w:rsidP="00A8639A"/>
        </w:tc>
        <w:tc>
          <w:tcPr>
            <w:tcW w:w="8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A44EDE" w14:textId="77777777" w:rsidR="00A8639A" w:rsidRDefault="00A8639A" w:rsidP="00A8639A"/>
        </w:tc>
      </w:tr>
      <w:tr w:rsidR="00A8639A" w14:paraId="14B29A9A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CDED64" w14:textId="77777777" w:rsidR="00A8639A" w:rsidRDefault="00A8639A" w:rsidP="00A8639A">
            <w:pPr>
              <w:jc w:val="center"/>
            </w:pPr>
            <w:r>
              <w:t>8</w:t>
            </w:r>
          </w:p>
        </w:tc>
        <w:tc>
          <w:tcPr>
            <w:tcW w:w="36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18EAAB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Учебная практика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EF9E0E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8F4332" w14:textId="77777777" w:rsidR="00A8639A" w:rsidRDefault="00A8639A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11B346" w14:textId="77777777" w:rsidR="00A8639A" w:rsidRDefault="00A8639A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1763AB" w14:textId="77777777" w:rsidR="00A8639A" w:rsidRDefault="00A8639A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57456E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0F4A2D" w14:textId="77777777" w:rsidR="00A8639A" w:rsidRDefault="00A8639A" w:rsidP="00A8639A"/>
        </w:tc>
        <w:tc>
          <w:tcPr>
            <w:tcW w:w="8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9D898B" w14:textId="77777777" w:rsidR="00A8639A" w:rsidRDefault="00A8639A" w:rsidP="00A8639A"/>
        </w:tc>
      </w:tr>
      <w:tr w:rsidR="00A8639A" w14:paraId="135536CF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E1B839" w14:textId="77777777" w:rsidR="00A8639A" w:rsidRDefault="00A8639A" w:rsidP="00A8639A">
            <w:pPr>
              <w:jc w:val="center"/>
            </w:pPr>
            <w:r>
              <w:t>9</w:t>
            </w:r>
          </w:p>
        </w:tc>
        <w:tc>
          <w:tcPr>
            <w:tcW w:w="36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537FA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Производственная практика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21406B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B13778" w14:textId="77777777" w:rsidR="00A8639A" w:rsidRDefault="00A8639A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A9ADF8" w14:textId="77777777" w:rsidR="00A8639A" w:rsidRDefault="00A8639A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83BF7C" w14:textId="77777777" w:rsidR="00A8639A" w:rsidRDefault="00A8639A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55E153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1E87F" w14:textId="77777777" w:rsidR="00A8639A" w:rsidRDefault="00A8639A" w:rsidP="00A8639A"/>
        </w:tc>
        <w:tc>
          <w:tcPr>
            <w:tcW w:w="8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312494" w14:textId="77777777" w:rsidR="00A8639A" w:rsidRDefault="00A8639A" w:rsidP="00A8639A"/>
        </w:tc>
      </w:tr>
      <w:tr w:rsidR="00A8639A" w14:paraId="5A96F3A4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244C09" w14:textId="77777777" w:rsidR="00A8639A" w:rsidRDefault="00A8639A" w:rsidP="00A8639A">
            <w:pPr>
              <w:jc w:val="center"/>
            </w:pPr>
            <w:r>
              <w:t>10</w:t>
            </w:r>
          </w:p>
        </w:tc>
        <w:tc>
          <w:tcPr>
            <w:tcW w:w="36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85CEE2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Иностранный язык в профессиональной деятельности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5E973B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DC982F" w14:textId="77777777" w:rsidR="00A8639A" w:rsidRDefault="00A8639A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C7368B" w14:textId="77777777" w:rsidR="00A8639A" w:rsidRDefault="00A8639A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842274" w14:textId="77777777" w:rsidR="00A8639A" w:rsidRDefault="00A8639A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2A7935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78C184" w14:textId="77777777" w:rsidR="00A8639A" w:rsidRDefault="00A8639A" w:rsidP="00A8639A"/>
        </w:tc>
        <w:tc>
          <w:tcPr>
            <w:tcW w:w="8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A4C7EE" w14:textId="77777777" w:rsidR="00A8639A" w:rsidRDefault="00A8639A" w:rsidP="00A8639A"/>
        </w:tc>
      </w:tr>
      <w:tr w:rsidR="00A8639A" w14:paraId="2663623F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0DAFEB" w14:textId="77777777" w:rsidR="00A8639A" w:rsidRDefault="00A8639A" w:rsidP="00A8639A">
            <w:pPr>
              <w:jc w:val="center"/>
            </w:pPr>
            <w:r>
              <w:t>11</w:t>
            </w:r>
          </w:p>
        </w:tc>
        <w:tc>
          <w:tcPr>
            <w:tcW w:w="36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22C64D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Экзамен по модулю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1E6299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B94D45" w14:textId="77777777" w:rsidR="00A8639A" w:rsidRDefault="00A8639A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D600B1" w14:textId="77777777" w:rsidR="00A8639A" w:rsidRDefault="00A8639A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E58215" w14:textId="77777777" w:rsidR="00A8639A" w:rsidRDefault="00A8639A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BC3C2B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5CFD9C" w14:textId="77777777" w:rsidR="00A8639A" w:rsidRDefault="00A8639A" w:rsidP="00A8639A"/>
        </w:tc>
        <w:tc>
          <w:tcPr>
            <w:tcW w:w="8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7A2828" w14:textId="77777777" w:rsidR="00A8639A" w:rsidRDefault="00A8639A" w:rsidP="00A8639A"/>
        </w:tc>
      </w:tr>
      <w:tr w:rsidR="00A8639A" w14:paraId="539219D8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BCCAF3" w14:textId="77777777" w:rsidR="00A8639A" w:rsidRDefault="00A8639A" w:rsidP="00A8639A">
            <w:pPr>
              <w:jc w:val="center"/>
            </w:pPr>
            <w:r>
              <w:t>12</w:t>
            </w:r>
          </w:p>
        </w:tc>
        <w:tc>
          <w:tcPr>
            <w:tcW w:w="36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C2B1BB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1С-Бухгалтерия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292A86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513D7B" w14:textId="77777777" w:rsidR="00A8639A" w:rsidRDefault="00A8639A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B0799E" w14:textId="77777777" w:rsidR="00A8639A" w:rsidRDefault="00A8639A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366562" w14:textId="77777777" w:rsidR="00A8639A" w:rsidRDefault="00A8639A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DC4946" w14:textId="77777777" w:rsidR="00A8639A" w:rsidRDefault="00A8639A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F3F931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ABA2D3" w14:textId="77777777" w:rsidR="00A8639A" w:rsidRDefault="00A8639A" w:rsidP="00A8639A"/>
        </w:tc>
      </w:tr>
      <w:tr w:rsidR="00A8639A" w14:paraId="43D4E43E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F65F38" w14:textId="77777777" w:rsidR="00A8639A" w:rsidRDefault="00A8639A" w:rsidP="00A8639A">
            <w:pPr>
              <w:jc w:val="center"/>
            </w:pPr>
            <w:r>
              <w:t>13</w:t>
            </w:r>
          </w:p>
        </w:tc>
        <w:tc>
          <w:tcPr>
            <w:tcW w:w="36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AFADED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Организация расчетов с бюджетом и внебюджетными фондами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B03AFB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D39FE0" w14:textId="77777777" w:rsidR="00A8639A" w:rsidRDefault="00A8639A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A93568" w14:textId="77777777" w:rsidR="00A8639A" w:rsidRDefault="00A8639A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72B94F" w14:textId="77777777" w:rsidR="00A8639A" w:rsidRDefault="00A8639A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3C066E" w14:textId="77777777" w:rsidR="00A8639A" w:rsidRDefault="00A8639A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CF982E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0DFDF8" w14:textId="77777777" w:rsidR="00A8639A" w:rsidRDefault="00A8639A" w:rsidP="00A8639A"/>
        </w:tc>
      </w:tr>
      <w:tr w:rsidR="00A8639A" w14:paraId="4DE69C99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44ED7F" w14:textId="77777777" w:rsidR="00A8639A" w:rsidRDefault="00A8639A" w:rsidP="00A8639A">
            <w:pPr>
              <w:jc w:val="center"/>
            </w:pPr>
            <w:r>
              <w:t>14</w:t>
            </w:r>
          </w:p>
        </w:tc>
        <w:tc>
          <w:tcPr>
            <w:tcW w:w="36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580C36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Иностранный язык в профессиональной деятельности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D93CC0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FC5004" w14:textId="77777777" w:rsidR="00A8639A" w:rsidRDefault="00A8639A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96811E" w14:textId="77777777" w:rsidR="00A8639A" w:rsidRDefault="00A8639A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E4552C" w14:textId="77777777" w:rsidR="00A8639A" w:rsidRDefault="00A8639A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A43F31" w14:textId="77777777" w:rsidR="00A8639A" w:rsidRDefault="00A8639A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191C36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5BFC2F" w14:textId="77777777" w:rsidR="00A8639A" w:rsidRDefault="00A8639A" w:rsidP="00A8639A"/>
        </w:tc>
      </w:tr>
      <w:tr w:rsidR="00A8639A" w14:paraId="6F5F7CA4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12676F" w14:textId="77777777" w:rsidR="00A8639A" w:rsidRDefault="00A8639A" w:rsidP="00A8639A">
            <w:pPr>
              <w:jc w:val="center"/>
            </w:pPr>
            <w:r>
              <w:t>15</w:t>
            </w:r>
          </w:p>
        </w:tc>
        <w:tc>
          <w:tcPr>
            <w:tcW w:w="36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16DC9A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Производственная практика преддипломная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19BA2A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07BC45" w14:textId="77777777" w:rsidR="00A8639A" w:rsidRDefault="00A8639A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CE62D4" w14:textId="77777777" w:rsidR="00A8639A" w:rsidRDefault="00A8639A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B24EF6" w14:textId="77777777" w:rsidR="00A8639A" w:rsidRDefault="00A8639A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8BF515" w14:textId="77777777" w:rsidR="00A8639A" w:rsidRDefault="00A8639A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45E593" w14:textId="77777777" w:rsidR="00A8639A" w:rsidRDefault="00A8639A" w:rsidP="00A8639A"/>
        </w:tc>
        <w:tc>
          <w:tcPr>
            <w:tcW w:w="8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84F2B3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A8639A" w14:paraId="3338F8F5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3D8196" w14:textId="77777777" w:rsidR="00A8639A" w:rsidRDefault="00A8639A" w:rsidP="00A8639A">
            <w:pPr>
              <w:jc w:val="center"/>
            </w:pPr>
            <w:r>
              <w:t>16</w:t>
            </w:r>
          </w:p>
        </w:tc>
        <w:tc>
          <w:tcPr>
            <w:tcW w:w="36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A12171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1С-Бухгалтерия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8CF6F7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EB58F2" w14:textId="77777777" w:rsidR="00A8639A" w:rsidRDefault="00A8639A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BFEF18" w14:textId="77777777" w:rsidR="00A8639A" w:rsidRDefault="00A8639A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442185" w14:textId="77777777" w:rsidR="00A8639A" w:rsidRDefault="00A8639A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6AED4" w14:textId="77777777" w:rsidR="00A8639A" w:rsidRDefault="00A8639A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2DC7BE" w14:textId="77777777" w:rsidR="00A8639A" w:rsidRDefault="00A8639A" w:rsidP="00A8639A"/>
        </w:tc>
        <w:tc>
          <w:tcPr>
            <w:tcW w:w="8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549DDC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A8639A" w14:paraId="1CF0D43F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B3A88B" w14:textId="77777777" w:rsidR="00A8639A" w:rsidRDefault="00A8639A" w:rsidP="00A8639A">
            <w:pPr>
              <w:jc w:val="center"/>
            </w:pPr>
            <w:r>
              <w:t>17</w:t>
            </w:r>
          </w:p>
        </w:tc>
        <w:tc>
          <w:tcPr>
            <w:tcW w:w="36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55B8A9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Организация расчетов с бюджетом и внебюджетными фондами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99EEE8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6F0702" w14:textId="77777777" w:rsidR="00A8639A" w:rsidRDefault="00A8639A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6CB191" w14:textId="77777777" w:rsidR="00A8639A" w:rsidRDefault="00A8639A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E4D959" w14:textId="77777777" w:rsidR="00A8639A" w:rsidRDefault="00A8639A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7304B8" w14:textId="77777777" w:rsidR="00A8639A" w:rsidRDefault="00A8639A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88FB6F" w14:textId="77777777" w:rsidR="00A8639A" w:rsidRDefault="00A8639A" w:rsidP="00A8639A"/>
        </w:tc>
        <w:tc>
          <w:tcPr>
            <w:tcW w:w="8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229D13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A8639A" w14:paraId="5DC8AFE1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0B2F8E" w14:textId="77777777" w:rsidR="00A8639A" w:rsidRDefault="00A8639A" w:rsidP="00A8639A">
            <w:pPr>
              <w:jc w:val="center"/>
            </w:pPr>
            <w:r>
              <w:t>18</w:t>
            </w:r>
          </w:p>
        </w:tc>
        <w:tc>
          <w:tcPr>
            <w:tcW w:w="36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2C3D0A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Учебная практика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2E9C66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32C0F5" w14:textId="77777777" w:rsidR="00A8639A" w:rsidRDefault="00A8639A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2150EB" w14:textId="77777777" w:rsidR="00A8639A" w:rsidRDefault="00A8639A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2A2003" w14:textId="77777777" w:rsidR="00A8639A" w:rsidRDefault="00A8639A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1AE85C" w14:textId="77777777" w:rsidR="00A8639A" w:rsidRDefault="00A8639A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50E006" w14:textId="77777777" w:rsidR="00A8639A" w:rsidRDefault="00A8639A" w:rsidP="00A8639A"/>
        </w:tc>
        <w:tc>
          <w:tcPr>
            <w:tcW w:w="8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AF0E69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A8639A" w14:paraId="524FCA70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102D7E" w14:textId="77777777" w:rsidR="00A8639A" w:rsidRDefault="00A8639A" w:rsidP="00A8639A">
            <w:pPr>
              <w:jc w:val="center"/>
            </w:pPr>
            <w:r>
              <w:t>19</w:t>
            </w:r>
          </w:p>
        </w:tc>
        <w:tc>
          <w:tcPr>
            <w:tcW w:w="36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AE240C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Производственная практика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9C224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89BA7D" w14:textId="77777777" w:rsidR="00A8639A" w:rsidRDefault="00A8639A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C43E55" w14:textId="77777777" w:rsidR="00A8639A" w:rsidRDefault="00A8639A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97EC18" w14:textId="77777777" w:rsidR="00A8639A" w:rsidRDefault="00A8639A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490473" w14:textId="77777777" w:rsidR="00A8639A" w:rsidRDefault="00A8639A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3C7E4D" w14:textId="77777777" w:rsidR="00A8639A" w:rsidRDefault="00A8639A" w:rsidP="00A8639A"/>
        </w:tc>
        <w:tc>
          <w:tcPr>
            <w:tcW w:w="8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C63799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A8639A" w14:paraId="72E7A6BF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160D11" w14:textId="77777777" w:rsidR="00A8639A" w:rsidRDefault="00A8639A" w:rsidP="00A8639A">
            <w:pPr>
              <w:jc w:val="center"/>
            </w:pPr>
            <w:r>
              <w:t>20</w:t>
            </w:r>
          </w:p>
        </w:tc>
        <w:tc>
          <w:tcPr>
            <w:tcW w:w="36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0031F9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Защита выпускной квалификационной работы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89ED67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65815A" w14:textId="77777777" w:rsidR="00A8639A" w:rsidRDefault="00A8639A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203A20" w14:textId="77777777" w:rsidR="00A8639A" w:rsidRDefault="00A8639A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62D511" w14:textId="77777777" w:rsidR="00A8639A" w:rsidRDefault="00A8639A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948EF7" w14:textId="77777777" w:rsidR="00A8639A" w:rsidRDefault="00A8639A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3D96DC" w14:textId="77777777" w:rsidR="00A8639A" w:rsidRDefault="00A8639A" w:rsidP="00A8639A"/>
        </w:tc>
        <w:tc>
          <w:tcPr>
            <w:tcW w:w="8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D15CF2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</w:tbl>
    <w:p w14:paraId="3BF4F0BD" w14:textId="77777777" w:rsidR="00A8639A" w:rsidRDefault="00A8639A" w:rsidP="00A8639A">
      <w:pPr>
        <w:ind w:left="120"/>
        <w:jc w:val="both"/>
        <w:rPr>
          <w:color w:val="000000"/>
        </w:rPr>
      </w:pPr>
    </w:p>
    <w:p w14:paraId="3EC4462C" w14:textId="77777777" w:rsidR="00A8639A" w:rsidRDefault="00A8639A" w:rsidP="00A8639A">
      <w:pPr>
        <w:ind w:left="120"/>
        <w:jc w:val="both"/>
        <w:rPr>
          <w:color w:val="000000"/>
        </w:rPr>
      </w:pPr>
    </w:p>
    <w:p w14:paraId="0AC4D2B7" w14:textId="26E68BA3" w:rsidR="00A8639A" w:rsidRDefault="00A8639A" w:rsidP="00A8639A">
      <w:pPr>
        <w:ind w:left="120"/>
        <w:jc w:val="both"/>
      </w:pPr>
      <w:r>
        <w:rPr>
          <w:color w:val="000000"/>
        </w:rPr>
        <w:t>Таблица 1.7 - Этапы и уровни формирования компетенции "ОК 7"</w:t>
      </w:r>
    </w:p>
    <w:tbl>
      <w:tblPr>
        <w:tblW w:w="0" w:type="auto"/>
        <w:tblCellSpacing w:w="0" w:type="dxa"/>
        <w:tblInd w:w="115" w:type="dxa"/>
        <w:tblBorders>
          <w:top w:val="inset" w:sz="5" w:space="0" w:color="000000"/>
          <w:left w:val="inset" w:sz="5" w:space="0" w:color="000000"/>
          <w:bottom w:val="inset" w:sz="5" w:space="0" w:color="000000"/>
          <w:right w:val="inset" w:sz="5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3686"/>
        <w:gridCol w:w="992"/>
        <w:gridCol w:w="709"/>
        <w:gridCol w:w="850"/>
        <w:gridCol w:w="851"/>
        <w:gridCol w:w="850"/>
        <w:gridCol w:w="851"/>
        <w:gridCol w:w="840"/>
      </w:tblGrid>
      <w:tr w:rsidR="00A8639A" w14:paraId="208062B8" w14:textId="77777777" w:rsidTr="00A8639A">
        <w:trPr>
          <w:trHeight w:val="60"/>
          <w:tblCellSpacing w:w="0" w:type="dxa"/>
        </w:trPr>
        <w:tc>
          <w:tcPr>
            <w:tcW w:w="44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D469F5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368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F1ADAD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Учебные дисциплины (модули), практики</w:t>
            </w:r>
          </w:p>
        </w:tc>
        <w:tc>
          <w:tcPr>
            <w:tcW w:w="99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A09F3C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Уровни</w:t>
            </w:r>
          </w:p>
        </w:tc>
        <w:tc>
          <w:tcPr>
            <w:tcW w:w="4951" w:type="dxa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09B563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Этапы формирования компетенции</w:t>
            </w:r>
          </w:p>
        </w:tc>
      </w:tr>
      <w:tr w:rsidR="00A8639A" w14:paraId="7366DA21" w14:textId="77777777" w:rsidTr="00A8639A">
        <w:trPr>
          <w:trHeight w:val="60"/>
          <w:tblCellSpacing w:w="0" w:type="dxa"/>
        </w:trPr>
        <w:tc>
          <w:tcPr>
            <w:tcW w:w="442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857F8D1" w14:textId="77777777" w:rsidR="00A8639A" w:rsidRDefault="00A8639A" w:rsidP="00A8639A"/>
        </w:tc>
        <w:tc>
          <w:tcPr>
            <w:tcW w:w="3686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1F1712B" w14:textId="77777777" w:rsidR="00A8639A" w:rsidRDefault="00A8639A" w:rsidP="00A8639A"/>
        </w:tc>
        <w:tc>
          <w:tcPr>
            <w:tcW w:w="992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68F7995" w14:textId="77777777" w:rsidR="00A8639A" w:rsidRDefault="00A8639A" w:rsidP="00A8639A"/>
        </w:tc>
        <w:tc>
          <w:tcPr>
            <w:tcW w:w="1559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37FF60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1 курс</w:t>
            </w:r>
          </w:p>
        </w:tc>
        <w:tc>
          <w:tcPr>
            <w:tcW w:w="1701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4CF333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2 курс</w:t>
            </w:r>
          </w:p>
        </w:tc>
        <w:tc>
          <w:tcPr>
            <w:tcW w:w="1691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1A9F88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3 курс</w:t>
            </w:r>
          </w:p>
        </w:tc>
      </w:tr>
      <w:tr w:rsidR="00A8639A" w14:paraId="24F4AA97" w14:textId="77777777" w:rsidTr="00A8639A">
        <w:trPr>
          <w:trHeight w:val="60"/>
          <w:tblCellSpacing w:w="0" w:type="dxa"/>
        </w:trPr>
        <w:tc>
          <w:tcPr>
            <w:tcW w:w="442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BCB06E5" w14:textId="77777777" w:rsidR="00A8639A" w:rsidRDefault="00A8639A" w:rsidP="00A8639A"/>
        </w:tc>
        <w:tc>
          <w:tcPr>
            <w:tcW w:w="3686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6D4500A" w14:textId="77777777" w:rsidR="00A8639A" w:rsidRDefault="00A8639A" w:rsidP="00A8639A"/>
        </w:tc>
        <w:tc>
          <w:tcPr>
            <w:tcW w:w="992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A0F6919" w14:textId="77777777" w:rsidR="00A8639A" w:rsidRDefault="00A8639A" w:rsidP="00A8639A"/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3FB947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1 сем</w:t>
            </w:r>
          </w:p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B3A06C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2 сем</w:t>
            </w:r>
          </w:p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1E41F3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3 сем</w:t>
            </w:r>
          </w:p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D4E4A2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4 сем</w:t>
            </w:r>
          </w:p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54277F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5 сем</w:t>
            </w:r>
          </w:p>
        </w:tc>
        <w:tc>
          <w:tcPr>
            <w:tcW w:w="8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7BE45D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6 сем</w:t>
            </w:r>
          </w:p>
        </w:tc>
      </w:tr>
      <w:tr w:rsidR="00A8639A" w14:paraId="2B49F787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411E6C" w14:textId="77777777" w:rsidR="00A8639A" w:rsidRDefault="00A8639A" w:rsidP="00A8639A">
            <w:pPr>
              <w:jc w:val="center"/>
            </w:pPr>
            <w:r>
              <w:t>1</w:t>
            </w:r>
          </w:p>
        </w:tc>
        <w:tc>
          <w:tcPr>
            <w:tcW w:w="36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38FE96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8B82CE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25E929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6E98F1" w14:textId="77777777" w:rsidR="00A8639A" w:rsidRDefault="00A8639A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EE4798" w14:textId="77777777" w:rsidR="00A8639A" w:rsidRDefault="00A8639A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3D573B" w14:textId="77777777" w:rsidR="00A8639A" w:rsidRDefault="00A8639A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483113" w14:textId="77777777" w:rsidR="00A8639A" w:rsidRDefault="00A8639A" w:rsidP="00A8639A"/>
        </w:tc>
        <w:tc>
          <w:tcPr>
            <w:tcW w:w="8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8F7A0C" w14:textId="77777777" w:rsidR="00A8639A" w:rsidRDefault="00A8639A" w:rsidP="00A8639A"/>
        </w:tc>
      </w:tr>
      <w:tr w:rsidR="00A8639A" w14:paraId="470C5FB3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A9AF5D" w14:textId="77777777" w:rsidR="00A8639A" w:rsidRDefault="00A8639A" w:rsidP="00A8639A">
            <w:pPr>
              <w:jc w:val="center"/>
            </w:pPr>
            <w:r>
              <w:t>2</w:t>
            </w:r>
          </w:p>
        </w:tc>
        <w:tc>
          <w:tcPr>
            <w:tcW w:w="36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B95AE7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 xml:space="preserve">Экологические основы природопользования / Адаптационные экологические основы природопользования 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E11AC5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CCE303" w14:textId="77777777" w:rsidR="00A8639A" w:rsidRDefault="00A8639A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2DD60F" w14:textId="77777777" w:rsidR="00A8639A" w:rsidRDefault="00A8639A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79F3D6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8C3248" w14:textId="77777777" w:rsidR="00A8639A" w:rsidRDefault="00A8639A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71D052" w14:textId="77777777" w:rsidR="00A8639A" w:rsidRDefault="00A8639A" w:rsidP="00A8639A"/>
        </w:tc>
        <w:tc>
          <w:tcPr>
            <w:tcW w:w="8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519D4D" w14:textId="77777777" w:rsidR="00A8639A" w:rsidRDefault="00A8639A" w:rsidP="00A8639A"/>
        </w:tc>
      </w:tr>
      <w:tr w:rsidR="00A8639A" w14:paraId="4B6B8426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C02FDE" w14:textId="77777777" w:rsidR="00A8639A" w:rsidRDefault="00A8639A" w:rsidP="00A8639A">
            <w:pPr>
              <w:jc w:val="center"/>
            </w:pPr>
            <w:r>
              <w:t>3</w:t>
            </w:r>
          </w:p>
        </w:tc>
        <w:tc>
          <w:tcPr>
            <w:tcW w:w="36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F92952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Безопасность жизнедеятельности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B3082E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4D9AF0" w14:textId="77777777" w:rsidR="00A8639A" w:rsidRDefault="00A8639A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3DB4F2" w14:textId="77777777" w:rsidR="00A8639A" w:rsidRDefault="00A8639A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534D87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D214EC" w14:textId="77777777" w:rsidR="00A8639A" w:rsidRDefault="00A8639A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99C9D" w14:textId="77777777" w:rsidR="00A8639A" w:rsidRDefault="00A8639A" w:rsidP="00A8639A"/>
        </w:tc>
        <w:tc>
          <w:tcPr>
            <w:tcW w:w="8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7A2F0A" w14:textId="77777777" w:rsidR="00A8639A" w:rsidRDefault="00A8639A" w:rsidP="00A8639A"/>
        </w:tc>
      </w:tr>
      <w:tr w:rsidR="00A8639A" w14:paraId="58F32E54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B986C2" w14:textId="77777777" w:rsidR="00A8639A" w:rsidRDefault="00A8639A" w:rsidP="00A8639A">
            <w:pPr>
              <w:jc w:val="center"/>
            </w:pPr>
            <w:r>
              <w:t>4</w:t>
            </w:r>
          </w:p>
        </w:tc>
        <w:tc>
          <w:tcPr>
            <w:tcW w:w="36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73C254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Практические основы бухгалтерского учета активов организации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F2E21C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D944F5" w14:textId="77777777" w:rsidR="00A8639A" w:rsidRDefault="00A8639A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373D59" w14:textId="77777777" w:rsidR="00A8639A" w:rsidRDefault="00A8639A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397114" w14:textId="77777777" w:rsidR="00A8639A" w:rsidRDefault="00A8639A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B3B566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42FF8B" w14:textId="77777777" w:rsidR="00A8639A" w:rsidRDefault="00A8639A" w:rsidP="00A8639A"/>
        </w:tc>
        <w:tc>
          <w:tcPr>
            <w:tcW w:w="8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524A23" w14:textId="77777777" w:rsidR="00A8639A" w:rsidRDefault="00A8639A" w:rsidP="00A8639A"/>
        </w:tc>
      </w:tr>
      <w:tr w:rsidR="00A8639A" w14:paraId="5822C1A1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45320C" w14:textId="77777777" w:rsidR="00A8639A" w:rsidRDefault="00A8639A" w:rsidP="00A8639A">
            <w:pPr>
              <w:jc w:val="center"/>
            </w:pPr>
            <w:r>
              <w:t>5</w:t>
            </w:r>
          </w:p>
        </w:tc>
        <w:tc>
          <w:tcPr>
            <w:tcW w:w="36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9DAE8E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Выполнение работ по профессии Кассир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3E6044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FFF315" w14:textId="77777777" w:rsidR="00A8639A" w:rsidRDefault="00A8639A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1D596C" w14:textId="77777777" w:rsidR="00A8639A" w:rsidRDefault="00A8639A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FC7A8C" w14:textId="77777777" w:rsidR="00A8639A" w:rsidRDefault="00A8639A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F61F82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237F1E" w14:textId="77777777" w:rsidR="00A8639A" w:rsidRDefault="00A8639A" w:rsidP="00A8639A"/>
        </w:tc>
        <w:tc>
          <w:tcPr>
            <w:tcW w:w="8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D060E9" w14:textId="77777777" w:rsidR="00A8639A" w:rsidRDefault="00A8639A" w:rsidP="00A8639A"/>
        </w:tc>
      </w:tr>
      <w:tr w:rsidR="00A8639A" w14:paraId="43A0B516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B2869" w14:textId="77777777" w:rsidR="00A8639A" w:rsidRDefault="00A8639A" w:rsidP="00A8639A">
            <w:pPr>
              <w:jc w:val="center"/>
            </w:pPr>
            <w:r>
              <w:t>6</w:t>
            </w:r>
          </w:p>
        </w:tc>
        <w:tc>
          <w:tcPr>
            <w:tcW w:w="36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FA25B3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Учебная практика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8530E7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B1BE7A" w14:textId="77777777" w:rsidR="00A8639A" w:rsidRDefault="00A8639A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E4F668" w14:textId="77777777" w:rsidR="00A8639A" w:rsidRDefault="00A8639A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CDD471" w14:textId="77777777" w:rsidR="00A8639A" w:rsidRDefault="00A8639A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5BB2AA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E205C3" w14:textId="77777777" w:rsidR="00A8639A" w:rsidRDefault="00A8639A" w:rsidP="00A8639A"/>
        </w:tc>
        <w:tc>
          <w:tcPr>
            <w:tcW w:w="8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03FA28" w14:textId="77777777" w:rsidR="00A8639A" w:rsidRDefault="00A8639A" w:rsidP="00A8639A"/>
        </w:tc>
      </w:tr>
      <w:tr w:rsidR="00A8639A" w14:paraId="125810AF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4FDDB2" w14:textId="77777777" w:rsidR="00A8639A" w:rsidRDefault="00A8639A" w:rsidP="00A8639A">
            <w:pPr>
              <w:jc w:val="center"/>
            </w:pPr>
            <w:r>
              <w:t>7</w:t>
            </w:r>
          </w:p>
        </w:tc>
        <w:tc>
          <w:tcPr>
            <w:tcW w:w="36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F89AD5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Производственная практика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589473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43ED07" w14:textId="77777777" w:rsidR="00A8639A" w:rsidRDefault="00A8639A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E8D293" w14:textId="77777777" w:rsidR="00A8639A" w:rsidRDefault="00A8639A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E3319C" w14:textId="77777777" w:rsidR="00A8639A" w:rsidRDefault="00A8639A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F31034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C16F42" w14:textId="77777777" w:rsidR="00A8639A" w:rsidRDefault="00A8639A" w:rsidP="00A8639A"/>
        </w:tc>
        <w:tc>
          <w:tcPr>
            <w:tcW w:w="8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D6250B" w14:textId="77777777" w:rsidR="00A8639A" w:rsidRDefault="00A8639A" w:rsidP="00A8639A"/>
        </w:tc>
      </w:tr>
      <w:tr w:rsidR="00A8639A" w14:paraId="699EF838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84BC73" w14:textId="77777777" w:rsidR="00A8639A" w:rsidRDefault="00A8639A" w:rsidP="00A8639A">
            <w:pPr>
              <w:jc w:val="center"/>
            </w:pPr>
            <w:r>
              <w:t>8</w:t>
            </w:r>
          </w:p>
        </w:tc>
        <w:tc>
          <w:tcPr>
            <w:tcW w:w="36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3E6E6F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Экзамен по модулю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1F45F4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CB933C" w14:textId="77777777" w:rsidR="00A8639A" w:rsidRDefault="00A8639A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DC265C" w14:textId="77777777" w:rsidR="00A8639A" w:rsidRDefault="00A8639A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B86EC9" w14:textId="77777777" w:rsidR="00A8639A" w:rsidRDefault="00A8639A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7F0D47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2D4B16" w14:textId="77777777" w:rsidR="00A8639A" w:rsidRDefault="00A8639A" w:rsidP="00A8639A"/>
        </w:tc>
        <w:tc>
          <w:tcPr>
            <w:tcW w:w="8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67339" w14:textId="77777777" w:rsidR="00A8639A" w:rsidRDefault="00A8639A" w:rsidP="00A8639A"/>
        </w:tc>
      </w:tr>
      <w:tr w:rsidR="00A8639A" w14:paraId="62CE8952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A56420" w14:textId="77777777" w:rsidR="00A8639A" w:rsidRDefault="00A8639A" w:rsidP="00A8639A">
            <w:pPr>
              <w:jc w:val="center"/>
            </w:pPr>
            <w:r>
              <w:t>9</w:t>
            </w:r>
          </w:p>
        </w:tc>
        <w:tc>
          <w:tcPr>
            <w:tcW w:w="36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FECE27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1С-Бухгалтерия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37A6A7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013180" w14:textId="77777777" w:rsidR="00A8639A" w:rsidRDefault="00A8639A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D4FDB9" w14:textId="77777777" w:rsidR="00A8639A" w:rsidRDefault="00A8639A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169693" w14:textId="77777777" w:rsidR="00A8639A" w:rsidRDefault="00A8639A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9B3C53" w14:textId="77777777" w:rsidR="00A8639A" w:rsidRDefault="00A8639A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661B77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385981" w14:textId="77777777" w:rsidR="00A8639A" w:rsidRDefault="00A8639A" w:rsidP="00A8639A"/>
        </w:tc>
      </w:tr>
      <w:tr w:rsidR="00A8639A" w14:paraId="31EDB960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76F85D" w14:textId="77777777" w:rsidR="00A8639A" w:rsidRDefault="00A8639A" w:rsidP="00A8639A">
            <w:pPr>
              <w:jc w:val="center"/>
            </w:pPr>
            <w:r>
              <w:t>10</w:t>
            </w:r>
          </w:p>
        </w:tc>
        <w:tc>
          <w:tcPr>
            <w:tcW w:w="36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22DF00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Организация расчетов с бюджетом и внебюджетными фондами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D1ED54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8A5968" w14:textId="77777777" w:rsidR="00A8639A" w:rsidRDefault="00A8639A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948C7F" w14:textId="77777777" w:rsidR="00A8639A" w:rsidRDefault="00A8639A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EDA4C" w14:textId="77777777" w:rsidR="00A8639A" w:rsidRDefault="00A8639A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6980AE" w14:textId="77777777" w:rsidR="00A8639A" w:rsidRDefault="00A8639A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7A82C8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F7F7E4" w14:textId="77777777" w:rsidR="00A8639A" w:rsidRDefault="00A8639A" w:rsidP="00A8639A"/>
        </w:tc>
      </w:tr>
      <w:tr w:rsidR="00A8639A" w14:paraId="7A2B475C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ED5FA9" w14:textId="77777777" w:rsidR="00A8639A" w:rsidRDefault="00A8639A" w:rsidP="00A8639A">
            <w:pPr>
              <w:jc w:val="center"/>
            </w:pPr>
            <w:r>
              <w:t>11</w:t>
            </w:r>
          </w:p>
        </w:tc>
        <w:tc>
          <w:tcPr>
            <w:tcW w:w="36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7B8A52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Производственная практика преддипломная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7640E8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A4EB4F" w14:textId="77777777" w:rsidR="00A8639A" w:rsidRDefault="00A8639A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E40640" w14:textId="77777777" w:rsidR="00A8639A" w:rsidRDefault="00A8639A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D082D8" w14:textId="77777777" w:rsidR="00A8639A" w:rsidRDefault="00A8639A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3857C8" w14:textId="77777777" w:rsidR="00A8639A" w:rsidRDefault="00A8639A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8C8027" w14:textId="77777777" w:rsidR="00A8639A" w:rsidRDefault="00A8639A" w:rsidP="00A8639A"/>
        </w:tc>
        <w:tc>
          <w:tcPr>
            <w:tcW w:w="8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1D329C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A8639A" w14:paraId="02F683FB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5D9991" w14:textId="77777777" w:rsidR="00A8639A" w:rsidRDefault="00A8639A" w:rsidP="00A8639A">
            <w:pPr>
              <w:jc w:val="center"/>
            </w:pPr>
            <w:r>
              <w:t>12</w:t>
            </w:r>
          </w:p>
        </w:tc>
        <w:tc>
          <w:tcPr>
            <w:tcW w:w="36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D94756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1С-Бухгалтерия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928B28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F13A00" w14:textId="77777777" w:rsidR="00A8639A" w:rsidRDefault="00A8639A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ADBE1" w14:textId="77777777" w:rsidR="00A8639A" w:rsidRDefault="00A8639A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E22452" w14:textId="77777777" w:rsidR="00A8639A" w:rsidRDefault="00A8639A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9858F9" w14:textId="77777777" w:rsidR="00A8639A" w:rsidRDefault="00A8639A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9A139D" w14:textId="77777777" w:rsidR="00A8639A" w:rsidRDefault="00A8639A" w:rsidP="00A8639A"/>
        </w:tc>
        <w:tc>
          <w:tcPr>
            <w:tcW w:w="8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EF28A1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A8639A" w14:paraId="342F9CF7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1DF58" w14:textId="77777777" w:rsidR="00A8639A" w:rsidRDefault="00A8639A" w:rsidP="00A8639A">
            <w:pPr>
              <w:jc w:val="center"/>
            </w:pPr>
            <w:r>
              <w:t>13</w:t>
            </w:r>
          </w:p>
        </w:tc>
        <w:tc>
          <w:tcPr>
            <w:tcW w:w="36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51FE6E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Организация расчетов с бюджетом и внебюджетными фондами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9A62B5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C97BB2" w14:textId="77777777" w:rsidR="00A8639A" w:rsidRDefault="00A8639A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9B2027" w14:textId="77777777" w:rsidR="00A8639A" w:rsidRDefault="00A8639A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2D2C64" w14:textId="77777777" w:rsidR="00A8639A" w:rsidRDefault="00A8639A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0CE951" w14:textId="77777777" w:rsidR="00A8639A" w:rsidRDefault="00A8639A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5FC555" w14:textId="77777777" w:rsidR="00A8639A" w:rsidRDefault="00A8639A" w:rsidP="00A8639A"/>
        </w:tc>
        <w:tc>
          <w:tcPr>
            <w:tcW w:w="8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221FED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A8639A" w14:paraId="7ACEAFF2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A58FB7" w14:textId="77777777" w:rsidR="00A8639A" w:rsidRDefault="00A8639A" w:rsidP="00A8639A">
            <w:pPr>
              <w:jc w:val="center"/>
            </w:pPr>
            <w:r>
              <w:t>14</w:t>
            </w:r>
          </w:p>
        </w:tc>
        <w:tc>
          <w:tcPr>
            <w:tcW w:w="36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872D1B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Учебная практика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DA458A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AAAC15" w14:textId="77777777" w:rsidR="00A8639A" w:rsidRDefault="00A8639A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985926" w14:textId="77777777" w:rsidR="00A8639A" w:rsidRDefault="00A8639A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A0F77F" w14:textId="77777777" w:rsidR="00A8639A" w:rsidRDefault="00A8639A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43A42C" w14:textId="77777777" w:rsidR="00A8639A" w:rsidRDefault="00A8639A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FDE813" w14:textId="77777777" w:rsidR="00A8639A" w:rsidRDefault="00A8639A" w:rsidP="00A8639A"/>
        </w:tc>
        <w:tc>
          <w:tcPr>
            <w:tcW w:w="8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BD14AB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A8639A" w14:paraId="62B49287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40D039" w14:textId="77777777" w:rsidR="00A8639A" w:rsidRDefault="00A8639A" w:rsidP="00A8639A">
            <w:pPr>
              <w:jc w:val="center"/>
            </w:pPr>
            <w:r>
              <w:t>15</w:t>
            </w:r>
          </w:p>
        </w:tc>
        <w:tc>
          <w:tcPr>
            <w:tcW w:w="36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80F78B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Производственная практика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A56B5B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14766B" w14:textId="77777777" w:rsidR="00A8639A" w:rsidRDefault="00A8639A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FEA86" w14:textId="77777777" w:rsidR="00A8639A" w:rsidRDefault="00A8639A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A4CFB2" w14:textId="77777777" w:rsidR="00A8639A" w:rsidRDefault="00A8639A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C0E8A1" w14:textId="77777777" w:rsidR="00A8639A" w:rsidRDefault="00A8639A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A96A31" w14:textId="77777777" w:rsidR="00A8639A" w:rsidRDefault="00A8639A" w:rsidP="00A8639A"/>
        </w:tc>
        <w:tc>
          <w:tcPr>
            <w:tcW w:w="8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5B9D75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A8639A" w14:paraId="047B925E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663D27" w14:textId="77777777" w:rsidR="00A8639A" w:rsidRDefault="00A8639A" w:rsidP="00A8639A">
            <w:pPr>
              <w:jc w:val="center"/>
            </w:pPr>
            <w:r>
              <w:t>16</w:t>
            </w:r>
          </w:p>
        </w:tc>
        <w:tc>
          <w:tcPr>
            <w:tcW w:w="36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44E187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Защита выпускной квалификационной работы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8CC225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00F7EF" w14:textId="77777777" w:rsidR="00A8639A" w:rsidRDefault="00A8639A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345449" w14:textId="77777777" w:rsidR="00A8639A" w:rsidRDefault="00A8639A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921A6F" w14:textId="77777777" w:rsidR="00A8639A" w:rsidRDefault="00A8639A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0CEAB8" w14:textId="77777777" w:rsidR="00A8639A" w:rsidRDefault="00A8639A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956459" w14:textId="77777777" w:rsidR="00A8639A" w:rsidRDefault="00A8639A" w:rsidP="00A8639A"/>
        </w:tc>
        <w:tc>
          <w:tcPr>
            <w:tcW w:w="8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375318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</w:tbl>
    <w:p w14:paraId="13AAE10A" w14:textId="77777777" w:rsidR="00A8639A" w:rsidRDefault="00A8639A" w:rsidP="00A8639A">
      <w:pPr>
        <w:ind w:left="120"/>
        <w:jc w:val="both"/>
        <w:rPr>
          <w:color w:val="000000"/>
        </w:rPr>
      </w:pPr>
    </w:p>
    <w:p w14:paraId="1D87FBA6" w14:textId="7067AB10" w:rsidR="00A8639A" w:rsidRDefault="00A8639A" w:rsidP="00A8639A">
      <w:pPr>
        <w:ind w:left="120"/>
        <w:jc w:val="both"/>
      </w:pPr>
      <w:r>
        <w:rPr>
          <w:color w:val="000000"/>
        </w:rPr>
        <w:t>Таблица 1.8 - Этапы и уровни формирования компетенции "ОК 8"</w:t>
      </w:r>
    </w:p>
    <w:tbl>
      <w:tblPr>
        <w:tblW w:w="0" w:type="auto"/>
        <w:tblCellSpacing w:w="0" w:type="dxa"/>
        <w:tblInd w:w="115" w:type="dxa"/>
        <w:tblBorders>
          <w:top w:val="inset" w:sz="5" w:space="0" w:color="000000"/>
          <w:left w:val="inset" w:sz="5" w:space="0" w:color="000000"/>
          <w:bottom w:val="inset" w:sz="5" w:space="0" w:color="000000"/>
          <w:right w:val="inset" w:sz="5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3686"/>
        <w:gridCol w:w="992"/>
        <w:gridCol w:w="709"/>
        <w:gridCol w:w="850"/>
        <w:gridCol w:w="851"/>
        <w:gridCol w:w="850"/>
        <w:gridCol w:w="851"/>
        <w:gridCol w:w="840"/>
      </w:tblGrid>
      <w:tr w:rsidR="00A8639A" w14:paraId="65160E84" w14:textId="77777777" w:rsidTr="00A8639A">
        <w:trPr>
          <w:trHeight w:val="60"/>
          <w:tblCellSpacing w:w="0" w:type="dxa"/>
        </w:trPr>
        <w:tc>
          <w:tcPr>
            <w:tcW w:w="44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CDDFEE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368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147205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Учебные дисциплины (модули), практики</w:t>
            </w:r>
          </w:p>
        </w:tc>
        <w:tc>
          <w:tcPr>
            <w:tcW w:w="99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70B5F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Уровни</w:t>
            </w:r>
          </w:p>
        </w:tc>
        <w:tc>
          <w:tcPr>
            <w:tcW w:w="4951" w:type="dxa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2C2863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Этапы формирования компетенции</w:t>
            </w:r>
          </w:p>
        </w:tc>
      </w:tr>
      <w:tr w:rsidR="00A8639A" w14:paraId="563E22AC" w14:textId="77777777" w:rsidTr="00A8639A">
        <w:trPr>
          <w:trHeight w:val="60"/>
          <w:tblCellSpacing w:w="0" w:type="dxa"/>
        </w:trPr>
        <w:tc>
          <w:tcPr>
            <w:tcW w:w="442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A37D2C5" w14:textId="77777777" w:rsidR="00A8639A" w:rsidRDefault="00A8639A" w:rsidP="00A8639A"/>
        </w:tc>
        <w:tc>
          <w:tcPr>
            <w:tcW w:w="3686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A9D89DC" w14:textId="77777777" w:rsidR="00A8639A" w:rsidRDefault="00A8639A" w:rsidP="00A8639A"/>
        </w:tc>
        <w:tc>
          <w:tcPr>
            <w:tcW w:w="992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8BEA2E6" w14:textId="77777777" w:rsidR="00A8639A" w:rsidRDefault="00A8639A" w:rsidP="00A8639A"/>
        </w:tc>
        <w:tc>
          <w:tcPr>
            <w:tcW w:w="1559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7C3391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1 курс</w:t>
            </w:r>
          </w:p>
        </w:tc>
        <w:tc>
          <w:tcPr>
            <w:tcW w:w="1701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D2E545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2 курс</w:t>
            </w:r>
          </w:p>
        </w:tc>
        <w:tc>
          <w:tcPr>
            <w:tcW w:w="1691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B24642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3 курс</w:t>
            </w:r>
          </w:p>
        </w:tc>
      </w:tr>
      <w:tr w:rsidR="00A8639A" w14:paraId="44C07EB7" w14:textId="77777777" w:rsidTr="00A8639A">
        <w:trPr>
          <w:trHeight w:val="60"/>
          <w:tblCellSpacing w:w="0" w:type="dxa"/>
        </w:trPr>
        <w:tc>
          <w:tcPr>
            <w:tcW w:w="442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8C51261" w14:textId="77777777" w:rsidR="00A8639A" w:rsidRDefault="00A8639A" w:rsidP="00A8639A"/>
        </w:tc>
        <w:tc>
          <w:tcPr>
            <w:tcW w:w="3686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B5ECA50" w14:textId="77777777" w:rsidR="00A8639A" w:rsidRDefault="00A8639A" w:rsidP="00A8639A"/>
        </w:tc>
        <w:tc>
          <w:tcPr>
            <w:tcW w:w="992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E8425F1" w14:textId="77777777" w:rsidR="00A8639A" w:rsidRDefault="00A8639A" w:rsidP="00A8639A"/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B0884F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1 сем</w:t>
            </w:r>
          </w:p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6A1EFC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2 сем</w:t>
            </w:r>
          </w:p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336CAF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3 сем</w:t>
            </w:r>
          </w:p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DD45D3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4 сем</w:t>
            </w:r>
          </w:p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CC77BD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5 сем</w:t>
            </w:r>
          </w:p>
        </w:tc>
        <w:tc>
          <w:tcPr>
            <w:tcW w:w="8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1A3718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6 сем</w:t>
            </w:r>
          </w:p>
        </w:tc>
      </w:tr>
      <w:tr w:rsidR="00A8639A" w14:paraId="15066D44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CA1B02" w14:textId="77777777" w:rsidR="00A8639A" w:rsidRDefault="00A8639A" w:rsidP="00A8639A">
            <w:pPr>
              <w:jc w:val="center"/>
            </w:pPr>
            <w:r>
              <w:t>1</w:t>
            </w:r>
          </w:p>
        </w:tc>
        <w:tc>
          <w:tcPr>
            <w:tcW w:w="36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7ADE1E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A7D5D3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C2F0F1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A23FF7" w14:textId="77777777" w:rsidR="00A8639A" w:rsidRDefault="00A8639A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7CCEA8" w14:textId="77777777" w:rsidR="00A8639A" w:rsidRDefault="00A8639A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10DA66" w14:textId="77777777" w:rsidR="00A8639A" w:rsidRDefault="00A8639A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974CF4" w14:textId="77777777" w:rsidR="00A8639A" w:rsidRDefault="00A8639A" w:rsidP="00A8639A"/>
        </w:tc>
        <w:tc>
          <w:tcPr>
            <w:tcW w:w="8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6FF492" w14:textId="77777777" w:rsidR="00A8639A" w:rsidRDefault="00A8639A" w:rsidP="00A8639A"/>
        </w:tc>
      </w:tr>
      <w:tr w:rsidR="00A8639A" w14:paraId="6A696C9C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9A9695" w14:textId="77777777" w:rsidR="00A8639A" w:rsidRDefault="00A8639A" w:rsidP="00A8639A">
            <w:pPr>
              <w:jc w:val="center"/>
            </w:pPr>
            <w:r>
              <w:t>2</w:t>
            </w:r>
          </w:p>
        </w:tc>
        <w:tc>
          <w:tcPr>
            <w:tcW w:w="36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8F938A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1C04EC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F5D23D" w14:textId="77777777" w:rsidR="00A8639A" w:rsidRDefault="00A8639A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8F356A" w14:textId="77777777" w:rsidR="00A8639A" w:rsidRDefault="00A8639A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0119BF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458024" w14:textId="77777777" w:rsidR="00A8639A" w:rsidRDefault="00A8639A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51B10F" w14:textId="77777777" w:rsidR="00A8639A" w:rsidRDefault="00A8639A" w:rsidP="00A8639A"/>
        </w:tc>
        <w:tc>
          <w:tcPr>
            <w:tcW w:w="8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0246F8" w14:textId="77777777" w:rsidR="00A8639A" w:rsidRDefault="00A8639A" w:rsidP="00A8639A"/>
        </w:tc>
      </w:tr>
      <w:tr w:rsidR="00A8639A" w14:paraId="38B3336E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7898AD" w14:textId="77777777" w:rsidR="00A8639A" w:rsidRDefault="00A8639A" w:rsidP="00A8639A">
            <w:pPr>
              <w:jc w:val="center"/>
            </w:pPr>
            <w:r>
              <w:t>3</w:t>
            </w:r>
          </w:p>
        </w:tc>
        <w:tc>
          <w:tcPr>
            <w:tcW w:w="36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86164A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Безопасность жизнедеятельности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11EEDE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05C09F" w14:textId="77777777" w:rsidR="00A8639A" w:rsidRDefault="00A8639A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BB64E8" w14:textId="77777777" w:rsidR="00A8639A" w:rsidRDefault="00A8639A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1B0D9F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E65179" w14:textId="77777777" w:rsidR="00A8639A" w:rsidRDefault="00A8639A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D05817" w14:textId="77777777" w:rsidR="00A8639A" w:rsidRDefault="00A8639A" w:rsidP="00A8639A"/>
        </w:tc>
        <w:tc>
          <w:tcPr>
            <w:tcW w:w="8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D0289F" w14:textId="77777777" w:rsidR="00A8639A" w:rsidRDefault="00A8639A" w:rsidP="00A8639A"/>
        </w:tc>
      </w:tr>
      <w:tr w:rsidR="00A8639A" w14:paraId="31B74F87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C8CA5E" w14:textId="77777777" w:rsidR="00A8639A" w:rsidRDefault="00A8639A" w:rsidP="00A8639A">
            <w:pPr>
              <w:jc w:val="center"/>
            </w:pPr>
            <w:r>
              <w:t>4</w:t>
            </w:r>
          </w:p>
        </w:tc>
        <w:tc>
          <w:tcPr>
            <w:tcW w:w="36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0855F6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D681B9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3BA1B9" w14:textId="77777777" w:rsidR="00A8639A" w:rsidRDefault="00A8639A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B81870" w14:textId="77777777" w:rsidR="00A8639A" w:rsidRDefault="00A8639A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8E5F8B" w14:textId="77777777" w:rsidR="00A8639A" w:rsidRDefault="00A8639A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F4560D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96029E" w14:textId="77777777" w:rsidR="00A8639A" w:rsidRDefault="00A8639A" w:rsidP="00A8639A"/>
        </w:tc>
        <w:tc>
          <w:tcPr>
            <w:tcW w:w="8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EF55B2" w14:textId="77777777" w:rsidR="00A8639A" w:rsidRDefault="00A8639A" w:rsidP="00A8639A"/>
        </w:tc>
      </w:tr>
      <w:tr w:rsidR="00A8639A" w14:paraId="06A3D1F7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2BAEB" w14:textId="77777777" w:rsidR="00A8639A" w:rsidRDefault="00A8639A" w:rsidP="00A8639A">
            <w:pPr>
              <w:jc w:val="center"/>
            </w:pPr>
            <w:r>
              <w:t>5</w:t>
            </w:r>
          </w:p>
        </w:tc>
        <w:tc>
          <w:tcPr>
            <w:tcW w:w="36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79B126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Практические основы бухгалтерского учета активов организации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8DC83C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477FF1" w14:textId="77777777" w:rsidR="00A8639A" w:rsidRDefault="00A8639A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03E15F" w14:textId="77777777" w:rsidR="00A8639A" w:rsidRDefault="00A8639A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E9C26B" w14:textId="77777777" w:rsidR="00A8639A" w:rsidRDefault="00A8639A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D45E19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2AB15D" w14:textId="77777777" w:rsidR="00A8639A" w:rsidRDefault="00A8639A" w:rsidP="00A8639A"/>
        </w:tc>
        <w:tc>
          <w:tcPr>
            <w:tcW w:w="8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E2ECD0" w14:textId="77777777" w:rsidR="00A8639A" w:rsidRDefault="00A8639A" w:rsidP="00A8639A"/>
        </w:tc>
      </w:tr>
      <w:tr w:rsidR="00A8639A" w14:paraId="17593C81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BAA182" w14:textId="77777777" w:rsidR="00A8639A" w:rsidRDefault="00A8639A" w:rsidP="00A8639A">
            <w:pPr>
              <w:jc w:val="center"/>
            </w:pPr>
            <w:r>
              <w:t>6</w:t>
            </w:r>
          </w:p>
        </w:tc>
        <w:tc>
          <w:tcPr>
            <w:tcW w:w="36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D2DB94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Выполнение работ по профессии Кассир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EB76C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0F9169" w14:textId="77777777" w:rsidR="00A8639A" w:rsidRDefault="00A8639A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4A47A1" w14:textId="77777777" w:rsidR="00A8639A" w:rsidRDefault="00A8639A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AAC734" w14:textId="77777777" w:rsidR="00A8639A" w:rsidRDefault="00A8639A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A8D5F4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24D719" w14:textId="77777777" w:rsidR="00A8639A" w:rsidRDefault="00A8639A" w:rsidP="00A8639A"/>
        </w:tc>
        <w:tc>
          <w:tcPr>
            <w:tcW w:w="8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5C8B50" w14:textId="77777777" w:rsidR="00A8639A" w:rsidRDefault="00A8639A" w:rsidP="00A8639A"/>
        </w:tc>
      </w:tr>
      <w:tr w:rsidR="00A8639A" w14:paraId="75FAEE7F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72DC6E" w14:textId="77777777" w:rsidR="00A8639A" w:rsidRDefault="00A8639A" w:rsidP="00A8639A">
            <w:pPr>
              <w:jc w:val="center"/>
            </w:pPr>
            <w:r>
              <w:t>7</w:t>
            </w:r>
          </w:p>
        </w:tc>
        <w:tc>
          <w:tcPr>
            <w:tcW w:w="36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7F5150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Учебная практика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5F2C5F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362F33" w14:textId="77777777" w:rsidR="00A8639A" w:rsidRDefault="00A8639A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BD8694" w14:textId="77777777" w:rsidR="00A8639A" w:rsidRDefault="00A8639A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E0A772" w14:textId="77777777" w:rsidR="00A8639A" w:rsidRDefault="00A8639A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84856C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FF653E" w14:textId="77777777" w:rsidR="00A8639A" w:rsidRDefault="00A8639A" w:rsidP="00A8639A"/>
        </w:tc>
        <w:tc>
          <w:tcPr>
            <w:tcW w:w="8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DBA94E" w14:textId="77777777" w:rsidR="00A8639A" w:rsidRDefault="00A8639A" w:rsidP="00A8639A"/>
        </w:tc>
      </w:tr>
      <w:tr w:rsidR="00A8639A" w14:paraId="56DDE009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9C842F" w14:textId="77777777" w:rsidR="00A8639A" w:rsidRDefault="00A8639A" w:rsidP="00A8639A">
            <w:pPr>
              <w:jc w:val="center"/>
            </w:pPr>
            <w:r>
              <w:t>8</w:t>
            </w:r>
          </w:p>
        </w:tc>
        <w:tc>
          <w:tcPr>
            <w:tcW w:w="36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87D744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Производственная практика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5A1D86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2B8501" w14:textId="77777777" w:rsidR="00A8639A" w:rsidRDefault="00A8639A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9A63B5" w14:textId="77777777" w:rsidR="00A8639A" w:rsidRDefault="00A8639A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F0099E" w14:textId="77777777" w:rsidR="00A8639A" w:rsidRDefault="00A8639A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ADDDB2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1ED3B4" w14:textId="77777777" w:rsidR="00A8639A" w:rsidRDefault="00A8639A" w:rsidP="00A8639A"/>
        </w:tc>
        <w:tc>
          <w:tcPr>
            <w:tcW w:w="8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AC524A" w14:textId="77777777" w:rsidR="00A8639A" w:rsidRDefault="00A8639A" w:rsidP="00A8639A"/>
        </w:tc>
      </w:tr>
      <w:tr w:rsidR="00A8639A" w14:paraId="66AFD723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E89C8D" w14:textId="77777777" w:rsidR="00A8639A" w:rsidRDefault="00A8639A" w:rsidP="00A8639A">
            <w:pPr>
              <w:jc w:val="center"/>
            </w:pPr>
            <w:r>
              <w:t>9</w:t>
            </w:r>
          </w:p>
        </w:tc>
        <w:tc>
          <w:tcPr>
            <w:tcW w:w="36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CA9A8D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Экзамен по модулю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97D815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4974B2" w14:textId="77777777" w:rsidR="00A8639A" w:rsidRDefault="00A8639A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0EAD0D" w14:textId="77777777" w:rsidR="00A8639A" w:rsidRDefault="00A8639A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11A423" w14:textId="77777777" w:rsidR="00A8639A" w:rsidRDefault="00A8639A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D2B971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20FF17" w14:textId="77777777" w:rsidR="00A8639A" w:rsidRDefault="00A8639A" w:rsidP="00A8639A"/>
        </w:tc>
        <w:tc>
          <w:tcPr>
            <w:tcW w:w="8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E6E36E" w14:textId="77777777" w:rsidR="00A8639A" w:rsidRDefault="00A8639A" w:rsidP="00A8639A"/>
        </w:tc>
      </w:tr>
      <w:tr w:rsidR="00A8639A" w14:paraId="35820C57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D544D" w14:textId="77777777" w:rsidR="00A8639A" w:rsidRDefault="00A8639A" w:rsidP="00A8639A">
            <w:pPr>
              <w:jc w:val="center"/>
            </w:pPr>
            <w:r>
              <w:t>10</w:t>
            </w:r>
          </w:p>
        </w:tc>
        <w:tc>
          <w:tcPr>
            <w:tcW w:w="36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F7C7BD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1С-Бухгалтерия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B69F96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152D0F" w14:textId="77777777" w:rsidR="00A8639A" w:rsidRDefault="00A8639A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6E840C" w14:textId="77777777" w:rsidR="00A8639A" w:rsidRDefault="00A8639A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CC93E7" w14:textId="77777777" w:rsidR="00A8639A" w:rsidRDefault="00A8639A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52F310" w14:textId="77777777" w:rsidR="00A8639A" w:rsidRDefault="00A8639A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38719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A2C591" w14:textId="77777777" w:rsidR="00A8639A" w:rsidRDefault="00A8639A" w:rsidP="00A8639A"/>
        </w:tc>
      </w:tr>
      <w:tr w:rsidR="00A8639A" w14:paraId="0AE87832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203614" w14:textId="77777777" w:rsidR="00A8639A" w:rsidRDefault="00A8639A" w:rsidP="00A8639A">
            <w:pPr>
              <w:jc w:val="center"/>
            </w:pPr>
            <w:r>
              <w:t>11</w:t>
            </w:r>
          </w:p>
        </w:tc>
        <w:tc>
          <w:tcPr>
            <w:tcW w:w="36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C77A40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A9D30C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125F7B" w14:textId="77777777" w:rsidR="00A8639A" w:rsidRDefault="00A8639A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E5CFA4" w14:textId="77777777" w:rsidR="00A8639A" w:rsidRDefault="00A8639A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5BBE3D" w14:textId="77777777" w:rsidR="00A8639A" w:rsidRDefault="00A8639A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9E0725" w14:textId="77777777" w:rsidR="00A8639A" w:rsidRDefault="00A8639A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85003D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671049" w14:textId="77777777" w:rsidR="00A8639A" w:rsidRDefault="00A8639A" w:rsidP="00A8639A"/>
        </w:tc>
      </w:tr>
      <w:tr w:rsidR="00A8639A" w14:paraId="6E661091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57C812" w14:textId="77777777" w:rsidR="00A8639A" w:rsidRDefault="00A8639A" w:rsidP="00A8639A">
            <w:pPr>
              <w:jc w:val="center"/>
            </w:pPr>
            <w:r>
              <w:t>12</w:t>
            </w:r>
          </w:p>
        </w:tc>
        <w:tc>
          <w:tcPr>
            <w:tcW w:w="36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A30CF8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Организация расчетов с бюджетом и внебюджетными фондами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3542EF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55B78B" w14:textId="77777777" w:rsidR="00A8639A" w:rsidRDefault="00A8639A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6F3EEB" w14:textId="77777777" w:rsidR="00A8639A" w:rsidRDefault="00A8639A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CD74AA" w14:textId="77777777" w:rsidR="00A8639A" w:rsidRDefault="00A8639A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019FE9" w14:textId="77777777" w:rsidR="00A8639A" w:rsidRDefault="00A8639A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6074C0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6BD20D" w14:textId="77777777" w:rsidR="00A8639A" w:rsidRDefault="00A8639A" w:rsidP="00A8639A"/>
        </w:tc>
      </w:tr>
      <w:tr w:rsidR="00A8639A" w14:paraId="2EA80AC9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966E54" w14:textId="77777777" w:rsidR="00A8639A" w:rsidRDefault="00A8639A" w:rsidP="00A8639A">
            <w:pPr>
              <w:jc w:val="center"/>
            </w:pPr>
            <w:r>
              <w:t>13</w:t>
            </w:r>
          </w:p>
        </w:tc>
        <w:tc>
          <w:tcPr>
            <w:tcW w:w="36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137CD6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Производственная практика преддипломная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A8DBF0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0A3086" w14:textId="77777777" w:rsidR="00A8639A" w:rsidRDefault="00A8639A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F45035" w14:textId="77777777" w:rsidR="00A8639A" w:rsidRDefault="00A8639A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B5DEB0" w14:textId="77777777" w:rsidR="00A8639A" w:rsidRDefault="00A8639A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2CF32E" w14:textId="77777777" w:rsidR="00A8639A" w:rsidRDefault="00A8639A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7A259F" w14:textId="77777777" w:rsidR="00A8639A" w:rsidRDefault="00A8639A" w:rsidP="00A8639A"/>
        </w:tc>
        <w:tc>
          <w:tcPr>
            <w:tcW w:w="8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020C8C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A8639A" w14:paraId="7B927288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B29622" w14:textId="77777777" w:rsidR="00A8639A" w:rsidRDefault="00A8639A" w:rsidP="00A8639A">
            <w:pPr>
              <w:jc w:val="center"/>
            </w:pPr>
            <w:r>
              <w:t>14</w:t>
            </w:r>
          </w:p>
        </w:tc>
        <w:tc>
          <w:tcPr>
            <w:tcW w:w="36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36A3BF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1С-Бухгалтерия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348093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354500" w14:textId="77777777" w:rsidR="00A8639A" w:rsidRDefault="00A8639A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A4B573" w14:textId="77777777" w:rsidR="00A8639A" w:rsidRDefault="00A8639A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D1F7ED" w14:textId="77777777" w:rsidR="00A8639A" w:rsidRDefault="00A8639A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20FF29" w14:textId="77777777" w:rsidR="00A8639A" w:rsidRDefault="00A8639A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9AD59" w14:textId="77777777" w:rsidR="00A8639A" w:rsidRDefault="00A8639A" w:rsidP="00A8639A"/>
        </w:tc>
        <w:tc>
          <w:tcPr>
            <w:tcW w:w="8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AC06EC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A8639A" w14:paraId="44DD8BA3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40D3B4" w14:textId="77777777" w:rsidR="00A8639A" w:rsidRDefault="00A8639A" w:rsidP="00A8639A">
            <w:pPr>
              <w:jc w:val="center"/>
            </w:pPr>
            <w:r>
              <w:t>15</w:t>
            </w:r>
          </w:p>
        </w:tc>
        <w:tc>
          <w:tcPr>
            <w:tcW w:w="36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066374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22226B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8F5570" w14:textId="77777777" w:rsidR="00A8639A" w:rsidRDefault="00A8639A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CD7930" w14:textId="77777777" w:rsidR="00A8639A" w:rsidRDefault="00A8639A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AEF590" w14:textId="77777777" w:rsidR="00A8639A" w:rsidRDefault="00A8639A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0F67F5" w14:textId="77777777" w:rsidR="00A8639A" w:rsidRDefault="00A8639A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140941" w14:textId="77777777" w:rsidR="00A8639A" w:rsidRDefault="00A8639A" w:rsidP="00A8639A"/>
        </w:tc>
        <w:tc>
          <w:tcPr>
            <w:tcW w:w="8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B3E824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A8639A" w14:paraId="22B35261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42CEE6" w14:textId="77777777" w:rsidR="00A8639A" w:rsidRDefault="00A8639A" w:rsidP="00A8639A">
            <w:pPr>
              <w:jc w:val="center"/>
            </w:pPr>
            <w:r>
              <w:t>16</w:t>
            </w:r>
          </w:p>
        </w:tc>
        <w:tc>
          <w:tcPr>
            <w:tcW w:w="36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08097F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Организация расчетов с бюджетом и внебюджетными фондами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6132F7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ED18CD" w14:textId="77777777" w:rsidR="00A8639A" w:rsidRDefault="00A8639A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DD5FF8" w14:textId="77777777" w:rsidR="00A8639A" w:rsidRDefault="00A8639A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B76B5C" w14:textId="77777777" w:rsidR="00A8639A" w:rsidRDefault="00A8639A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9E8016" w14:textId="77777777" w:rsidR="00A8639A" w:rsidRDefault="00A8639A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A4C539" w14:textId="77777777" w:rsidR="00A8639A" w:rsidRDefault="00A8639A" w:rsidP="00A8639A"/>
        </w:tc>
        <w:tc>
          <w:tcPr>
            <w:tcW w:w="8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2F17DD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A8639A" w14:paraId="4B7C8BCE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6C0597" w14:textId="77777777" w:rsidR="00A8639A" w:rsidRDefault="00A8639A" w:rsidP="00A8639A">
            <w:pPr>
              <w:jc w:val="center"/>
            </w:pPr>
            <w:r>
              <w:t>17</w:t>
            </w:r>
          </w:p>
        </w:tc>
        <w:tc>
          <w:tcPr>
            <w:tcW w:w="36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1F4E17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Учебная практика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03B932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E4A222" w14:textId="77777777" w:rsidR="00A8639A" w:rsidRDefault="00A8639A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2CCCA3" w14:textId="77777777" w:rsidR="00A8639A" w:rsidRDefault="00A8639A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B384B3" w14:textId="77777777" w:rsidR="00A8639A" w:rsidRDefault="00A8639A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F687B1" w14:textId="77777777" w:rsidR="00A8639A" w:rsidRDefault="00A8639A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C061C6" w14:textId="77777777" w:rsidR="00A8639A" w:rsidRDefault="00A8639A" w:rsidP="00A8639A"/>
        </w:tc>
        <w:tc>
          <w:tcPr>
            <w:tcW w:w="8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73C5EA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A8639A" w14:paraId="41D22026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0C49F6" w14:textId="77777777" w:rsidR="00A8639A" w:rsidRDefault="00A8639A" w:rsidP="00A8639A">
            <w:pPr>
              <w:jc w:val="center"/>
            </w:pPr>
            <w:r>
              <w:t>18</w:t>
            </w:r>
          </w:p>
        </w:tc>
        <w:tc>
          <w:tcPr>
            <w:tcW w:w="36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7E19F6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Производственная практика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B6EA08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3CEB75" w14:textId="77777777" w:rsidR="00A8639A" w:rsidRDefault="00A8639A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21A3F9" w14:textId="77777777" w:rsidR="00A8639A" w:rsidRDefault="00A8639A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9C5156" w14:textId="77777777" w:rsidR="00A8639A" w:rsidRDefault="00A8639A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E92DD5" w14:textId="77777777" w:rsidR="00A8639A" w:rsidRDefault="00A8639A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8FF2D7" w14:textId="77777777" w:rsidR="00A8639A" w:rsidRDefault="00A8639A" w:rsidP="00A8639A"/>
        </w:tc>
        <w:tc>
          <w:tcPr>
            <w:tcW w:w="8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63C6E5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A8639A" w14:paraId="6341FDC9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282D4B" w14:textId="77777777" w:rsidR="00A8639A" w:rsidRDefault="00A8639A" w:rsidP="00A8639A">
            <w:pPr>
              <w:jc w:val="center"/>
            </w:pPr>
            <w:r>
              <w:t>19</w:t>
            </w:r>
          </w:p>
        </w:tc>
        <w:tc>
          <w:tcPr>
            <w:tcW w:w="36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5E67C4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Защита выпускной квалификационной работы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BFBC04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9CE249" w14:textId="77777777" w:rsidR="00A8639A" w:rsidRDefault="00A8639A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A1D5AD" w14:textId="77777777" w:rsidR="00A8639A" w:rsidRDefault="00A8639A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8F0871" w14:textId="77777777" w:rsidR="00A8639A" w:rsidRDefault="00A8639A" w:rsidP="00A8639A"/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43B28B" w14:textId="77777777" w:rsidR="00A8639A" w:rsidRDefault="00A8639A" w:rsidP="00A8639A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25351E" w14:textId="77777777" w:rsidR="00A8639A" w:rsidRDefault="00A8639A" w:rsidP="00A8639A"/>
        </w:tc>
        <w:tc>
          <w:tcPr>
            <w:tcW w:w="8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73A9B3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</w:tbl>
    <w:p w14:paraId="75B1E5FA" w14:textId="77777777" w:rsidR="00A8639A" w:rsidRDefault="00A8639A" w:rsidP="00A8639A">
      <w:pPr>
        <w:ind w:left="120"/>
        <w:jc w:val="both"/>
        <w:rPr>
          <w:color w:val="000000"/>
        </w:rPr>
      </w:pPr>
    </w:p>
    <w:p w14:paraId="44D09F7B" w14:textId="17260AF2" w:rsidR="00A8639A" w:rsidRDefault="00A8639A" w:rsidP="00A8639A">
      <w:pPr>
        <w:ind w:left="120"/>
        <w:jc w:val="both"/>
      </w:pPr>
      <w:r>
        <w:rPr>
          <w:color w:val="000000"/>
        </w:rPr>
        <w:t>Таблица 1.9 - Этапы и уровни формирования компетенции "ОК 9"</w:t>
      </w:r>
    </w:p>
    <w:tbl>
      <w:tblPr>
        <w:tblW w:w="0" w:type="auto"/>
        <w:tblCellSpacing w:w="0" w:type="dxa"/>
        <w:tblInd w:w="115" w:type="dxa"/>
        <w:tblBorders>
          <w:top w:val="inset" w:sz="5" w:space="0" w:color="000000"/>
          <w:left w:val="inset" w:sz="5" w:space="0" w:color="000000"/>
          <w:bottom w:val="inset" w:sz="5" w:space="0" w:color="000000"/>
          <w:right w:val="inset" w:sz="5" w:space="0" w:color="000000"/>
        </w:tblBorders>
        <w:tblLook w:val="04A0" w:firstRow="1" w:lastRow="0" w:firstColumn="1" w:lastColumn="0" w:noHBand="0" w:noVBand="1"/>
      </w:tblPr>
      <w:tblGrid>
        <w:gridCol w:w="442"/>
        <w:gridCol w:w="3676"/>
        <w:gridCol w:w="933"/>
        <w:gridCol w:w="836"/>
        <w:gridCol w:w="836"/>
        <w:gridCol w:w="837"/>
        <w:gridCol w:w="837"/>
        <w:gridCol w:w="837"/>
        <w:gridCol w:w="837"/>
      </w:tblGrid>
      <w:tr w:rsidR="00A8639A" w14:paraId="5116F6BE" w14:textId="77777777" w:rsidTr="00A8639A">
        <w:trPr>
          <w:trHeight w:val="60"/>
          <w:tblCellSpacing w:w="0" w:type="dxa"/>
        </w:trPr>
        <w:tc>
          <w:tcPr>
            <w:tcW w:w="44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830EAC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367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D69FEB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Учебные дисциплины (модули), практики</w:t>
            </w:r>
          </w:p>
        </w:tc>
        <w:tc>
          <w:tcPr>
            <w:tcW w:w="93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C1E67D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Уровни</w:t>
            </w:r>
          </w:p>
        </w:tc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B44DBB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Этапы формирования компетенции</w:t>
            </w:r>
          </w:p>
        </w:tc>
      </w:tr>
      <w:tr w:rsidR="00A8639A" w14:paraId="75D6F820" w14:textId="77777777" w:rsidTr="00A8639A">
        <w:trPr>
          <w:trHeight w:val="60"/>
          <w:tblCellSpacing w:w="0" w:type="dxa"/>
        </w:trPr>
        <w:tc>
          <w:tcPr>
            <w:tcW w:w="442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904C1DE" w14:textId="77777777" w:rsidR="00A8639A" w:rsidRDefault="00A8639A" w:rsidP="00A8639A"/>
        </w:tc>
        <w:tc>
          <w:tcPr>
            <w:tcW w:w="3676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68E629A" w14:textId="77777777" w:rsidR="00A8639A" w:rsidRDefault="00A8639A" w:rsidP="00A8639A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F6978A6" w14:textId="77777777" w:rsidR="00A8639A" w:rsidRDefault="00A8639A" w:rsidP="00A8639A"/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4655D0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1 курс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5700C6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2 курс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C5A1A4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3 курс</w:t>
            </w:r>
          </w:p>
        </w:tc>
      </w:tr>
      <w:tr w:rsidR="00A8639A" w14:paraId="716AB5E4" w14:textId="77777777" w:rsidTr="00A8639A">
        <w:trPr>
          <w:trHeight w:val="60"/>
          <w:tblCellSpacing w:w="0" w:type="dxa"/>
        </w:trPr>
        <w:tc>
          <w:tcPr>
            <w:tcW w:w="442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2F9E4E0" w14:textId="77777777" w:rsidR="00A8639A" w:rsidRDefault="00A8639A" w:rsidP="00A8639A"/>
        </w:tc>
        <w:tc>
          <w:tcPr>
            <w:tcW w:w="3676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7CE4BF3" w14:textId="77777777" w:rsidR="00A8639A" w:rsidRDefault="00A8639A" w:rsidP="00A8639A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0449CAB" w14:textId="77777777" w:rsidR="00A8639A" w:rsidRDefault="00A8639A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3B1B79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1 сем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99B226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2 сем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541055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3 сем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036406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4 сем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20F72C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5 сем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B72748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6 сем</w:t>
            </w:r>
          </w:p>
        </w:tc>
      </w:tr>
      <w:tr w:rsidR="00A8639A" w14:paraId="7EF2BE9A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D0E9A2" w14:textId="77777777" w:rsidR="00A8639A" w:rsidRDefault="00A8639A" w:rsidP="00A8639A">
            <w:pPr>
              <w:jc w:val="center"/>
            </w:pPr>
            <w:r>
              <w:t>1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9FC4CA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4D6A86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FC7B29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0D9DA1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64D2C6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F6D2FF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093BAE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436126" w14:textId="77777777" w:rsidR="00A8639A" w:rsidRDefault="00A8639A" w:rsidP="00A8639A"/>
        </w:tc>
      </w:tr>
      <w:tr w:rsidR="00A8639A" w14:paraId="68ED1EFF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8704F1" w14:textId="77777777" w:rsidR="00A8639A" w:rsidRDefault="00A8639A" w:rsidP="00A8639A">
            <w:pPr>
              <w:jc w:val="center"/>
            </w:pPr>
            <w:r>
              <w:t>2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D57A13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История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B913A7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33C51C" w14:textId="77777777" w:rsidR="00A8639A" w:rsidRDefault="00A8639A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1D9C0A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7EF71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A9AAA7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049206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62C359" w14:textId="77777777" w:rsidR="00A8639A" w:rsidRDefault="00A8639A" w:rsidP="00A8639A"/>
        </w:tc>
      </w:tr>
      <w:tr w:rsidR="00A8639A" w14:paraId="40823E37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CB0B9A" w14:textId="77777777" w:rsidR="00A8639A" w:rsidRDefault="00A8639A" w:rsidP="00A8639A">
            <w:pPr>
              <w:jc w:val="center"/>
            </w:pPr>
            <w:r>
              <w:t>3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891385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Психология общения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BEC9D5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51B52B" w14:textId="77777777" w:rsidR="00A8639A" w:rsidRDefault="00A8639A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9FDC5C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56F91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25FCB7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5D002D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DC9664" w14:textId="77777777" w:rsidR="00A8639A" w:rsidRDefault="00A8639A" w:rsidP="00A8639A"/>
        </w:tc>
      </w:tr>
      <w:tr w:rsidR="00A8639A" w14:paraId="4F090C6F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998D2F" w14:textId="77777777" w:rsidR="00A8639A" w:rsidRDefault="00A8639A" w:rsidP="00A8639A">
            <w:pPr>
              <w:jc w:val="center"/>
            </w:pPr>
            <w:r>
              <w:t>4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A2FAC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93AD08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61D3B0" w14:textId="77777777" w:rsidR="00A8639A" w:rsidRDefault="00A8639A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2E13B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87432F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296F76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A5F8C8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45CE52" w14:textId="77777777" w:rsidR="00A8639A" w:rsidRDefault="00A8639A" w:rsidP="00A8639A"/>
        </w:tc>
      </w:tr>
      <w:tr w:rsidR="00A8639A" w14:paraId="1B024B3B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2EE6B3" w14:textId="77777777" w:rsidR="00A8639A" w:rsidRDefault="00A8639A" w:rsidP="00A8639A">
            <w:pPr>
              <w:jc w:val="center"/>
            </w:pPr>
            <w:r>
              <w:t>5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553BD8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 xml:space="preserve">Экологические основы природопользования / Адаптационные экологические основы природопользования 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E586A3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6B0BC1" w14:textId="77777777" w:rsidR="00A8639A" w:rsidRDefault="00A8639A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AEE4B9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895F7A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20B618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F68A56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25FA5C" w14:textId="77777777" w:rsidR="00A8639A" w:rsidRDefault="00A8639A" w:rsidP="00A8639A"/>
        </w:tc>
      </w:tr>
      <w:tr w:rsidR="00A8639A" w14:paraId="5E4AB007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0CC590" w14:textId="77777777" w:rsidR="00A8639A" w:rsidRDefault="00A8639A" w:rsidP="00A8639A">
            <w:pPr>
              <w:jc w:val="center"/>
            </w:pPr>
            <w:r>
              <w:t>6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0408D0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Экономика организации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D31C28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EC0977" w14:textId="77777777" w:rsidR="00A8639A" w:rsidRDefault="00A8639A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33F964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F33F07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C5D73F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DF4E5A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CD8A97" w14:textId="77777777" w:rsidR="00A8639A" w:rsidRDefault="00A8639A" w:rsidP="00A8639A"/>
        </w:tc>
      </w:tr>
      <w:tr w:rsidR="00A8639A" w14:paraId="3A80D996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4FDFF8" w14:textId="77777777" w:rsidR="00A8639A" w:rsidRDefault="00A8639A" w:rsidP="00A8639A">
            <w:pPr>
              <w:jc w:val="center"/>
            </w:pPr>
            <w:r>
              <w:t>7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502EB7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Документационное обеспечение управления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1D2BFA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2CD548" w14:textId="77777777" w:rsidR="00A8639A" w:rsidRDefault="00A8639A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FF2596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51E40E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A6AA9A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EBB4A7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7E5B48" w14:textId="77777777" w:rsidR="00A8639A" w:rsidRDefault="00A8639A" w:rsidP="00A8639A"/>
        </w:tc>
      </w:tr>
      <w:tr w:rsidR="00A8639A" w14:paraId="0133061B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280FDA" w14:textId="77777777" w:rsidR="00A8639A" w:rsidRDefault="00A8639A" w:rsidP="00A8639A">
            <w:pPr>
              <w:jc w:val="center"/>
            </w:pPr>
            <w:r>
              <w:t>8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F51F86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Безопасность жизнедеятельности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C71EF1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FAAD0F" w14:textId="77777777" w:rsidR="00A8639A" w:rsidRDefault="00A8639A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CE0A6C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727FEA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A21412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E8BBC6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786E7A" w14:textId="77777777" w:rsidR="00A8639A" w:rsidRDefault="00A8639A" w:rsidP="00A8639A"/>
        </w:tc>
      </w:tr>
      <w:tr w:rsidR="00A8639A" w14:paraId="4C9C9F44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7DEDBD" w14:textId="77777777" w:rsidR="00A8639A" w:rsidRDefault="00A8639A" w:rsidP="00A8639A">
            <w:pPr>
              <w:jc w:val="center"/>
            </w:pPr>
            <w:r>
              <w:t>9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161A6C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Статистика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00470A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B20364" w14:textId="77777777" w:rsidR="00A8639A" w:rsidRDefault="00A8639A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3907B9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EA307A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52A437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72C166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7243B7" w14:textId="77777777" w:rsidR="00A8639A" w:rsidRDefault="00A8639A" w:rsidP="00A8639A"/>
        </w:tc>
      </w:tr>
      <w:tr w:rsidR="00A8639A" w14:paraId="50A88569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96E11A" w14:textId="77777777" w:rsidR="00A8639A" w:rsidRDefault="00A8639A" w:rsidP="00A8639A">
            <w:pPr>
              <w:jc w:val="center"/>
            </w:pPr>
            <w:r>
              <w:t>10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465D6A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Основы бухгалтерского учета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7A837A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129C3C" w14:textId="77777777" w:rsidR="00A8639A" w:rsidRDefault="00A8639A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009D7C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A68944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ECF322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383BE3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5E59D1" w14:textId="77777777" w:rsidR="00A8639A" w:rsidRDefault="00A8639A" w:rsidP="00A8639A"/>
        </w:tc>
      </w:tr>
      <w:tr w:rsidR="00A8639A" w14:paraId="3DDF2246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12E8DB" w14:textId="77777777" w:rsidR="00A8639A" w:rsidRDefault="00A8639A" w:rsidP="00A8639A">
            <w:pPr>
              <w:jc w:val="center"/>
            </w:pPr>
            <w:r>
              <w:t>11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7BFFFD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Основы философии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184C14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2B5376" w14:textId="77777777" w:rsidR="00A8639A" w:rsidRDefault="00A8639A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2DB88D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0DB52A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EBF215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B30A11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95DA2A" w14:textId="77777777" w:rsidR="00A8639A" w:rsidRDefault="00A8639A" w:rsidP="00A8639A"/>
        </w:tc>
      </w:tr>
      <w:tr w:rsidR="00A8639A" w14:paraId="5E5AA1D5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32A6EE" w14:textId="77777777" w:rsidR="00A8639A" w:rsidRDefault="00A8639A" w:rsidP="00A8639A">
            <w:pPr>
              <w:jc w:val="center"/>
            </w:pPr>
            <w:r>
              <w:t>12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3AC797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Финансы, денежное обращение и кредит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079823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645DF8" w14:textId="77777777" w:rsidR="00A8639A" w:rsidRDefault="00A8639A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75B21C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3EACCB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77D2AC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D9CBAD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6798B7" w14:textId="77777777" w:rsidR="00A8639A" w:rsidRDefault="00A8639A" w:rsidP="00A8639A"/>
        </w:tc>
      </w:tr>
      <w:tr w:rsidR="00A8639A" w14:paraId="7872D7A7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FF6429" w14:textId="77777777" w:rsidR="00A8639A" w:rsidRDefault="00A8639A" w:rsidP="00A8639A">
            <w:pPr>
              <w:jc w:val="center"/>
            </w:pPr>
            <w:r>
              <w:t>13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B2556E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Практические основы бухгалтерского учета активов организации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84434F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17328B" w14:textId="77777777" w:rsidR="00A8639A" w:rsidRDefault="00A8639A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FB00A5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54A769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A74F72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9F9C43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3A73A1" w14:textId="77777777" w:rsidR="00A8639A" w:rsidRDefault="00A8639A" w:rsidP="00A8639A"/>
        </w:tc>
      </w:tr>
      <w:tr w:rsidR="00A8639A" w14:paraId="71433106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C81EA5" w14:textId="77777777" w:rsidR="00A8639A" w:rsidRDefault="00A8639A" w:rsidP="00A8639A">
            <w:pPr>
              <w:jc w:val="center"/>
            </w:pPr>
            <w:r>
              <w:t>14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4C9F3E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Выполнение работ по профессии Кассир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85FEAA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87A43D" w14:textId="77777777" w:rsidR="00A8639A" w:rsidRDefault="00A8639A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B481F7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EAB759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8AA46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F90A35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0977BB" w14:textId="77777777" w:rsidR="00A8639A" w:rsidRDefault="00A8639A" w:rsidP="00A8639A"/>
        </w:tc>
      </w:tr>
      <w:tr w:rsidR="00A8639A" w14:paraId="7A968EEA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BCA931" w14:textId="77777777" w:rsidR="00A8639A" w:rsidRDefault="00A8639A" w:rsidP="00A8639A">
            <w:pPr>
              <w:jc w:val="center"/>
            </w:pPr>
            <w:r>
              <w:t>15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B399F1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Учебная практика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255D90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831AD5" w14:textId="77777777" w:rsidR="00A8639A" w:rsidRDefault="00A8639A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A915B9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B34AD4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4A71B8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F97D5A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4AD9E9" w14:textId="77777777" w:rsidR="00A8639A" w:rsidRDefault="00A8639A" w:rsidP="00A8639A"/>
        </w:tc>
      </w:tr>
      <w:tr w:rsidR="00A8639A" w14:paraId="24F51F94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F5ADF3" w14:textId="77777777" w:rsidR="00A8639A" w:rsidRDefault="00A8639A" w:rsidP="00A8639A">
            <w:pPr>
              <w:jc w:val="center"/>
            </w:pPr>
            <w:r>
              <w:t>16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1F48B9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Производственная практика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35CE60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3B2BBE" w14:textId="77777777" w:rsidR="00A8639A" w:rsidRDefault="00A8639A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09DCF5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6E810A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5934E5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4F3458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97F740" w14:textId="77777777" w:rsidR="00A8639A" w:rsidRDefault="00A8639A" w:rsidP="00A8639A"/>
        </w:tc>
      </w:tr>
      <w:tr w:rsidR="00A8639A" w14:paraId="4E9AE8FB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C9359F" w14:textId="77777777" w:rsidR="00A8639A" w:rsidRDefault="00A8639A" w:rsidP="00A8639A">
            <w:pPr>
              <w:jc w:val="center"/>
            </w:pPr>
            <w:r>
              <w:t>17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1B1231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Анализ финансово-хозяйственной деятельности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95BE56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B3CF98" w14:textId="77777777" w:rsidR="00A8639A" w:rsidRDefault="00A8639A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2FD8B5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994D1A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2FC4DF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A0848A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0980B1" w14:textId="77777777" w:rsidR="00A8639A" w:rsidRDefault="00A8639A" w:rsidP="00A8639A"/>
        </w:tc>
      </w:tr>
      <w:tr w:rsidR="00A8639A" w14:paraId="23D24FCF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E8C791" w14:textId="77777777" w:rsidR="00A8639A" w:rsidRDefault="00A8639A" w:rsidP="00A8639A">
            <w:pPr>
              <w:jc w:val="center"/>
            </w:pPr>
            <w:r>
              <w:t>18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3CCC1C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Иностранный язык в профессиональной деятельности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6F1E1F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E35DD6" w14:textId="77777777" w:rsidR="00A8639A" w:rsidRDefault="00A8639A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9394A9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BB00E4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1E2172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F5B421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0C4C27" w14:textId="77777777" w:rsidR="00A8639A" w:rsidRDefault="00A8639A" w:rsidP="00A8639A"/>
        </w:tc>
      </w:tr>
      <w:tr w:rsidR="00A8639A" w14:paraId="19F187CF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4C714B" w14:textId="77777777" w:rsidR="00A8639A" w:rsidRDefault="00A8639A" w:rsidP="00A8639A">
            <w:pPr>
              <w:jc w:val="center"/>
            </w:pPr>
            <w:r>
              <w:t>19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A333D2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Информационные технологии в профессиональной деятельности / Адаптивные информационные технологии в профессиональной деятельности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07D682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BCFD31" w14:textId="77777777" w:rsidR="00A8639A" w:rsidRDefault="00A8639A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49EA9C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BA4A26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BB67BA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870ED5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50C710" w14:textId="77777777" w:rsidR="00A8639A" w:rsidRDefault="00A8639A" w:rsidP="00A8639A"/>
        </w:tc>
      </w:tr>
      <w:tr w:rsidR="00A8639A" w14:paraId="29DD57F9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F3BF41" w14:textId="77777777" w:rsidR="00A8639A" w:rsidRDefault="00A8639A" w:rsidP="00A8639A">
            <w:pPr>
              <w:jc w:val="center"/>
            </w:pPr>
            <w:r>
              <w:t>20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FCFD26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Экзамен по модулю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888129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CFBA04" w14:textId="77777777" w:rsidR="00A8639A" w:rsidRDefault="00A8639A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20072B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BFBCAF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B66B06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34C322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2ED63B" w14:textId="77777777" w:rsidR="00A8639A" w:rsidRDefault="00A8639A" w:rsidP="00A8639A"/>
        </w:tc>
      </w:tr>
      <w:tr w:rsidR="00A8639A" w14:paraId="3BE51702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84AA53" w14:textId="77777777" w:rsidR="00A8639A" w:rsidRDefault="00A8639A" w:rsidP="00A8639A">
            <w:pPr>
              <w:jc w:val="center"/>
            </w:pPr>
            <w:r>
              <w:t>21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86F4D7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1С-Бухгалтерия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6BA8E9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3BAD16" w14:textId="77777777" w:rsidR="00A8639A" w:rsidRDefault="00A8639A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6C18E8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04561F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68B4EF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F20E37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182234" w14:textId="77777777" w:rsidR="00A8639A" w:rsidRDefault="00A8639A" w:rsidP="00A8639A"/>
        </w:tc>
      </w:tr>
      <w:tr w:rsidR="00A8639A" w14:paraId="545FEC86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B073B4" w14:textId="77777777" w:rsidR="00A8639A" w:rsidRDefault="00A8639A" w:rsidP="00A8639A">
            <w:pPr>
              <w:jc w:val="center"/>
            </w:pPr>
            <w:r>
              <w:t>22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53A146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Основы предпринимательской деятельности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5ECEF3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3615EC" w14:textId="77777777" w:rsidR="00A8639A" w:rsidRDefault="00A8639A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F3C9D0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920A8D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ABA2D5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929686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A58804" w14:textId="77777777" w:rsidR="00A8639A" w:rsidRDefault="00A8639A" w:rsidP="00A8639A"/>
        </w:tc>
      </w:tr>
      <w:tr w:rsidR="00A8639A" w14:paraId="74CD582C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01C02B" w14:textId="77777777" w:rsidR="00A8639A" w:rsidRDefault="00A8639A" w:rsidP="00A8639A">
            <w:pPr>
              <w:jc w:val="center"/>
            </w:pPr>
            <w:r>
              <w:t>23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363C9E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Организация расчетов с бюджетом и внебюджетными фондами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C02AC7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35E2AC" w14:textId="77777777" w:rsidR="00A8639A" w:rsidRDefault="00A8639A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459F4F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FD9273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E8017F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8E3610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BCBDE2" w14:textId="77777777" w:rsidR="00A8639A" w:rsidRDefault="00A8639A" w:rsidP="00A8639A"/>
        </w:tc>
      </w:tr>
      <w:tr w:rsidR="00A8639A" w14:paraId="3BE208C4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BC7E5C" w14:textId="77777777" w:rsidR="00A8639A" w:rsidRDefault="00A8639A" w:rsidP="00A8639A">
            <w:pPr>
              <w:jc w:val="center"/>
            </w:pPr>
            <w:r>
              <w:t>24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4831F7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Анализ финансово-хозяйственной деятельности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B1A074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65662C" w14:textId="77777777" w:rsidR="00A8639A" w:rsidRDefault="00A8639A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0D6C44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FF5515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6FBB14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68CDCC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ABFBA8" w14:textId="77777777" w:rsidR="00A8639A" w:rsidRDefault="00A8639A" w:rsidP="00A8639A"/>
        </w:tc>
      </w:tr>
      <w:tr w:rsidR="00A8639A" w14:paraId="5C36C29A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770B89" w14:textId="77777777" w:rsidR="00A8639A" w:rsidRDefault="00A8639A" w:rsidP="00A8639A">
            <w:pPr>
              <w:jc w:val="center"/>
            </w:pPr>
            <w:r>
              <w:t>25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0279CA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Иностранный язык в профессиональной деятельности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6E6E4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D48EA0" w14:textId="77777777" w:rsidR="00A8639A" w:rsidRDefault="00A8639A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7042C6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BE9E0B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C1C5FE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D56B60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85345E" w14:textId="77777777" w:rsidR="00A8639A" w:rsidRDefault="00A8639A" w:rsidP="00A8639A"/>
        </w:tc>
      </w:tr>
      <w:tr w:rsidR="00A8639A" w14:paraId="6D08BB54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D48096" w14:textId="77777777" w:rsidR="00A8639A" w:rsidRDefault="00A8639A" w:rsidP="00A8639A">
            <w:pPr>
              <w:jc w:val="center"/>
            </w:pPr>
            <w:r>
              <w:t>26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55D0E2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Налоги и налогообложение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3B5881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EFDA5" w14:textId="77777777" w:rsidR="00A8639A" w:rsidRDefault="00A8639A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155FEF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0E281E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25EE00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284D70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2FC0EB" w14:textId="77777777" w:rsidR="00A8639A" w:rsidRDefault="00A8639A" w:rsidP="00A8639A"/>
        </w:tc>
      </w:tr>
      <w:tr w:rsidR="00A8639A" w14:paraId="59F21134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077C0E" w14:textId="77777777" w:rsidR="00A8639A" w:rsidRDefault="00A8639A" w:rsidP="00A8639A">
            <w:pPr>
              <w:jc w:val="center"/>
            </w:pPr>
            <w:r>
              <w:t>27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2EE659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Производственная практика преддипломная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47C632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8B18D2" w14:textId="77777777" w:rsidR="00A8639A" w:rsidRDefault="00A8639A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441405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C0D497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A8775A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F79102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82E759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A8639A" w14:paraId="6098DC19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8AE9DC" w14:textId="77777777" w:rsidR="00A8639A" w:rsidRDefault="00A8639A" w:rsidP="00A8639A">
            <w:pPr>
              <w:jc w:val="center"/>
            </w:pPr>
            <w:r>
              <w:t>28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3A5AF7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1С-Бухгалтерия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C0787D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DB4D8C" w14:textId="77777777" w:rsidR="00A8639A" w:rsidRDefault="00A8639A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3AAA54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A55ABD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96F92C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E1F821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F90099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A8639A" w14:paraId="03F05C4F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0A849" w14:textId="77777777" w:rsidR="00A8639A" w:rsidRDefault="00A8639A" w:rsidP="00A8639A">
            <w:pPr>
              <w:jc w:val="center"/>
            </w:pPr>
            <w:r>
              <w:t>29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84E65D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Организация расчетов с бюджетом и внебюджетными фондами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86628F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8013EA" w14:textId="77777777" w:rsidR="00A8639A" w:rsidRDefault="00A8639A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88DD8A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A7AF54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FE0C32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26BC79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192D6B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A8639A" w14:paraId="76992D51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11EEAF" w14:textId="77777777" w:rsidR="00A8639A" w:rsidRDefault="00A8639A" w:rsidP="00A8639A">
            <w:pPr>
              <w:jc w:val="center"/>
            </w:pPr>
            <w:r>
              <w:t>30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FE7AF4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Аудит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FB224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21DE34" w14:textId="77777777" w:rsidR="00A8639A" w:rsidRDefault="00A8639A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564389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69C606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DE9332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C1B5C9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67D668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A8639A" w14:paraId="013DC2B4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6C7EF3" w14:textId="77777777" w:rsidR="00A8639A" w:rsidRDefault="00A8639A" w:rsidP="00A8639A">
            <w:pPr>
              <w:jc w:val="center"/>
            </w:pPr>
            <w:r>
              <w:t>31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4F1A4C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Учебная практика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B0D6B6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29DCC2" w14:textId="77777777" w:rsidR="00A8639A" w:rsidRDefault="00A8639A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06D3BE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F614FD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8FF625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E2A0D0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402E51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A8639A" w14:paraId="642B563A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632EBC" w14:textId="77777777" w:rsidR="00A8639A" w:rsidRDefault="00A8639A" w:rsidP="00A8639A">
            <w:pPr>
              <w:jc w:val="center"/>
            </w:pPr>
            <w:r>
              <w:t>32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04B6BE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Производственная практика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E3712A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791F71" w14:textId="77777777" w:rsidR="00A8639A" w:rsidRDefault="00A8639A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B7FAF5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2358BA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0FBB99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9CC93B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E09E73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A8639A" w14:paraId="38BD9494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97CE9A" w14:textId="77777777" w:rsidR="00A8639A" w:rsidRDefault="00A8639A" w:rsidP="00A8639A">
            <w:pPr>
              <w:jc w:val="center"/>
            </w:pPr>
            <w:r>
              <w:t>33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DDDA7C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Защита выпускной квалификационной работы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13C0A8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D2BF61" w14:textId="77777777" w:rsidR="00A8639A" w:rsidRDefault="00A8639A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04B79D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04F7E5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A701AD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F842DB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29B2CF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</w:tbl>
    <w:p w14:paraId="5BF9C276" w14:textId="77777777" w:rsidR="00A8639A" w:rsidRDefault="00A8639A" w:rsidP="00A8639A">
      <w:pPr>
        <w:ind w:left="120"/>
        <w:jc w:val="both"/>
        <w:rPr>
          <w:color w:val="000000"/>
        </w:rPr>
      </w:pPr>
    </w:p>
    <w:p w14:paraId="17A61AC3" w14:textId="7B33A773" w:rsidR="00A8639A" w:rsidRDefault="00A8639A" w:rsidP="00A8639A">
      <w:pPr>
        <w:ind w:left="120"/>
        <w:jc w:val="both"/>
      </w:pPr>
      <w:r>
        <w:rPr>
          <w:color w:val="000000"/>
        </w:rPr>
        <w:t>Таблица 1.10 - Этапы и уровни формирования компетенции "ОК 10"</w:t>
      </w:r>
    </w:p>
    <w:tbl>
      <w:tblPr>
        <w:tblW w:w="0" w:type="auto"/>
        <w:tblCellSpacing w:w="0" w:type="dxa"/>
        <w:tblInd w:w="115" w:type="dxa"/>
        <w:tblBorders>
          <w:top w:val="inset" w:sz="5" w:space="0" w:color="000000"/>
          <w:left w:val="inset" w:sz="5" w:space="0" w:color="000000"/>
          <w:bottom w:val="inset" w:sz="5" w:space="0" w:color="000000"/>
          <w:right w:val="inset" w:sz="5" w:space="0" w:color="000000"/>
        </w:tblBorders>
        <w:tblLook w:val="04A0" w:firstRow="1" w:lastRow="0" w:firstColumn="1" w:lastColumn="0" w:noHBand="0" w:noVBand="1"/>
      </w:tblPr>
      <w:tblGrid>
        <w:gridCol w:w="442"/>
        <w:gridCol w:w="3676"/>
        <w:gridCol w:w="933"/>
        <w:gridCol w:w="836"/>
        <w:gridCol w:w="836"/>
        <w:gridCol w:w="837"/>
        <w:gridCol w:w="837"/>
        <w:gridCol w:w="837"/>
        <w:gridCol w:w="837"/>
      </w:tblGrid>
      <w:tr w:rsidR="00A8639A" w14:paraId="4049478A" w14:textId="77777777" w:rsidTr="00A8639A">
        <w:trPr>
          <w:trHeight w:val="60"/>
          <w:tblCellSpacing w:w="0" w:type="dxa"/>
        </w:trPr>
        <w:tc>
          <w:tcPr>
            <w:tcW w:w="44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5D61E9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367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8214E4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Учебные дисциплины (модули), практики</w:t>
            </w:r>
          </w:p>
        </w:tc>
        <w:tc>
          <w:tcPr>
            <w:tcW w:w="93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684239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Уровни</w:t>
            </w:r>
          </w:p>
        </w:tc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C164EB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Этапы формирования компетенции</w:t>
            </w:r>
          </w:p>
        </w:tc>
      </w:tr>
      <w:tr w:rsidR="00A8639A" w14:paraId="6AF1A749" w14:textId="77777777" w:rsidTr="00A8639A">
        <w:trPr>
          <w:trHeight w:val="60"/>
          <w:tblCellSpacing w:w="0" w:type="dxa"/>
        </w:trPr>
        <w:tc>
          <w:tcPr>
            <w:tcW w:w="442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64A4D80" w14:textId="77777777" w:rsidR="00A8639A" w:rsidRDefault="00A8639A" w:rsidP="00A8639A"/>
        </w:tc>
        <w:tc>
          <w:tcPr>
            <w:tcW w:w="3676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B8C1591" w14:textId="77777777" w:rsidR="00A8639A" w:rsidRDefault="00A8639A" w:rsidP="00A8639A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824555C" w14:textId="77777777" w:rsidR="00A8639A" w:rsidRDefault="00A8639A" w:rsidP="00A8639A"/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EB83AA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1 курс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26D10C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2 курс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2E8D5A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3 курс</w:t>
            </w:r>
          </w:p>
        </w:tc>
      </w:tr>
      <w:tr w:rsidR="00A8639A" w14:paraId="7D167EE0" w14:textId="77777777" w:rsidTr="00A8639A">
        <w:trPr>
          <w:trHeight w:val="60"/>
          <w:tblCellSpacing w:w="0" w:type="dxa"/>
        </w:trPr>
        <w:tc>
          <w:tcPr>
            <w:tcW w:w="442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3AB8372" w14:textId="77777777" w:rsidR="00A8639A" w:rsidRDefault="00A8639A" w:rsidP="00A8639A"/>
        </w:tc>
        <w:tc>
          <w:tcPr>
            <w:tcW w:w="3676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5DE83DA" w14:textId="77777777" w:rsidR="00A8639A" w:rsidRDefault="00A8639A" w:rsidP="00A8639A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475416C" w14:textId="77777777" w:rsidR="00A8639A" w:rsidRDefault="00A8639A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5BB68F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1 сем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775C33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2 сем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18D89B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3 сем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3AA879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4 сем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5DEEAB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5 сем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99DF40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6 сем</w:t>
            </w:r>
          </w:p>
        </w:tc>
      </w:tr>
      <w:tr w:rsidR="00A8639A" w14:paraId="22CD806E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0E557A" w14:textId="77777777" w:rsidR="00A8639A" w:rsidRDefault="00A8639A" w:rsidP="00A8639A">
            <w:pPr>
              <w:jc w:val="center"/>
            </w:pPr>
            <w:r>
              <w:t>1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F21E22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История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7ADF02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CA35B5" w14:textId="77777777" w:rsidR="00A8639A" w:rsidRDefault="00A8639A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7B1C66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FD3F02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671448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81DEDB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4F4316" w14:textId="77777777" w:rsidR="00A8639A" w:rsidRDefault="00A8639A" w:rsidP="00A8639A"/>
        </w:tc>
      </w:tr>
      <w:tr w:rsidR="00A8639A" w14:paraId="7C105C6F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C4C2D8" w14:textId="77777777" w:rsidR="00A8639A" w:rsidRDefault="00A8639A" w:rsidP="00A8639A">
            <w:pPr>
              <w:jc w:val="center"/>
            </w:pPr>
            <w:r>
              <w:t>2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73ABDD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Психология общения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951D7F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994D4D" w14:textId="77777777" w:rsidR="00A8639A" w:rsidRDefault="00A8639A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377DB4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DE509D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C75201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A1C854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8F21CC" w14:textId="77777777" w:rsidR="00A8639A" w:rsidRDefault="00A8639A" w:rsidP="00A8639A"/>
        </w:tc>
      </w:tr>
      <w:tr w:rsidR="00A8639A" w14:paraId="618E0452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B6F98D" w14:textId="77777777" w:rsidR="00A8639A" w:rsidRDefault="00A8639A" w:rsidP="00A8639A">
            <w:pPr>
              <w:jc w:val="center"/>
            </w:pPr>
            <w:r>
              <w:t>3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9046FF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Экономика организации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00AE5B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2DAD80" w14:textId="77777777" w:rsidR="00A8639A" w:rsidRDefault="00A8639A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65FC8A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96097B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F69B3C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AE27B0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354B13" w14:textId="77777777" w:rsidR="00A8639A" w:rsidRDefault="00A8639A" w:rsidP="00A8639A"/>
        </w:tc>
      </w:tr>
      <w:tr w:rsidR="00A8639A" w14:paraId="39474832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48B7A0" w14:textId="77777777" w:rsidR="00A8639A" w:rsidRDefault="00A8639A" w:rsidP="00A8639A">
            <w:pPr>
              <w:jc w:val="center"/>
            </w:pPr>
            <w:r>
              <w:t>4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B935F1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Документационное обеспечение управления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571698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0AC054" w14:textId="77777777" w:rsidR="00A8639A" w:rsidRDefault="00A8639A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811AC7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ED09FA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A492D1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A10AFB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2F1BB8" w14:textId="77777777" w:rsidR="00A8639A" w:rsidRDefault="00A8639A" w:rsidP="00A8639A"/>
        </w:tc>
      </w:tr>
      <w:tr w:rsidR="00A8639A" w14:paraId="13E8F2A4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A984A5" w14:textId="77777777" w:rsidR="00A8639A" w:rsidRDefault="00A8639A" w:rsidP="00A8639A">
            <w:pPr>
              <w:jc w:val="center"/>
            </w:pPr>
            <w:r>
              <w:t>5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52B004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Безопасность жизнедеятельности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376FE2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CBF032" w14:textId="77777777" w:rsidR="00A8639A" w:rsidRDefault="00A8639A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CA5F64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BA6621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ECE1EB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A3DDB8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7DC485" w14:textId="77777777" w:rsidR="00A8639A" w:rsidRDefault="00A8639A" w:rsidP="00A8639A"/>
        </w:tc>
      </w:tr>
      <w:tr w:rsidR="00A8639A" w14:paraId="0BD3878B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B14CA0" w14:textId="77777777" w:rsidR="00A8639A" w:rsidRDefault="00A8639A" w:rsidP="00A8639A">
            <w:pPr>
              <w:jc w:val="center"/>
            </w:pPr>
            <w:r>
              <w:t>6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D5882B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Статистика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D59EA1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336B7E" w14:textId="77777777" w:rsidR="00A8639A" w:rsidRDefault="00A8639A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AF94EC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F0D489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166B75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251941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46C3D4" w14:textId="77777777" w:rsidR="00A8639A" w:rsidRDefault="00A8639A" w:rsidP="00A8639A"/>
        </w:tc>
      </w:tr>
      <w:tr w:rsidR="00A8639A" w14:paraId="199B901D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0385B6" w14:textId="77777777" w:rsidR="00A8639A" w:rsidRDefault="00A8639A" w:rsidP="00A8639A">
            <w:pPr>
              <w:jc w:val="center"/>
            </w:pPr>
            <w:r>
              <w:t>7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2D6306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Иностранный язык в профессиональной деятельности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3C90BB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892E93" w14:textId="77777777" w:rsidR="00A8639A" w:rsidRDefault="00A8639A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CC92AD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239F15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9AD739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3F8371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A268CE" w14:textId="77777777" w:rsidR="00A8639A" w:rsidRDefault="00A8639A" w:rsidP="00A8639A"/>
        </w:tc>
      </w:tr>
      <w:tr w:rsidR="00A8639A" w14:paraId="60A894FB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F463E0" w14:textId="77777777" w:rsidR="00A8639A" w:rsidRDefault="00A8639A" w:rsidP="00A8639A">
            <w:pPr>
              <w:jc w:val="center"/>
            </w:pPr>
            <w:r>
              <w:t>8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A8832E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Основы бухгалтерского учета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BD70D3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E24D3" w14:textId="77777777" w:rsidR="00A8639A" w:rsidRDefault="00A8639A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F761C8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F1929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251C20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B4D67C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952B3C" w14:textId="77777777" w:rsidR="00A8639A" w:rsidRDefault="00A8639A" w:rsidP="00A8639A"/>
        </w:tc>
      </w:tr>
      <w:tr w:rsidR="00A8639A" w14:paraId="645C7C2D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684883" w14:textId="77777777" w:rsidR="00A8639A" w:rsidRDefault="00A8639A" w:rsidP="00A8639A">
            <w:pPr>
              <w:jc w:val="center"/>
            </w:pPr>
            <w:r>
              <w:t>9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B28F93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Основы философии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3AC6E7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ED7737" w14:textId="77777777" w:rsidR="00A8639A" w:rsidRDefault="00A8639A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035705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2E0CB8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AAC7A2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B9750E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CC86CE" w14:textId="77777777" w:rsidR="00A8639A" w:rsidRDefault="00A8639A" w:rsidP="00A8639A"/>
        </w:tc>
      </w:tr>
      <w:tr w:rsidR="00A8639A" w14:paraId="1314C0AA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14C78D" w14:textId="77777777" w:rsidR="00A8639A" w:rsidRDefault="00A8639A" w:rsidP="00A8639A">
            <w:pPr>
              <w:jc w:val="center"/>
            </w:pPr>
            <w:r>
              <w:t>10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385A11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Финансы, денежное обращение и кредит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E422F4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1DD052" w14:textId="77777777" w:rsidR="00A8639A" w:rsidRDefault="00A8639A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CD9FED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7CFB2C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BCAA0A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D4206C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EC7A18" w14:textId="77777777" w:rsidR="00A8639A" w:rsidRDefault="00A8639A" w:rsidP="00A8639A"/>
        </w:tc>
      </w:tr>
      <w:tr w:rsidR="00A8639A" w14:paraId="1ECF668A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2FFA59" w14:textId="77777777" w:rsidR="00A8639A" w:rsidRDefault="00A8639A" w:rsidP="00A8639A">
            <w:pPr>
              <w:jc w:val="center"/>
            </w:pPr>
            <w:r>
              <w:t>11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A3F1D6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Практические основы бухгалтерского учета активов организации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817FD9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129141" w14:textId="77777777" w:rsidR="00A8639A" w:rsidRDefault="00A8639A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5B5A54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A5421F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E697F9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60F6EA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ED1F1D" w14:textId="77777777" w:rsidR="00A8639A" w:rsidRDefault="00A8639A" w:rsidP="00A8639A"/>
        </w:tc>
      </w:tr>
      <w:tr w:rsidR="00A8639A" w14:paraId="6B6DB7FE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9D8F28" w14:textId="77777777" w:rsidR="00A8639A" w:rsidRDefault="00A8639A" w:rsidP="00A8639A">
            <w:pPr>
              <w:jc w:val="center"/>
            </w:pPr>
            <w:r>
              <w:t>12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89AEE5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Выполнение работ по профессии Кассир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077E54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862F02" w14:textId="77777777" w:rsidR="00A8639A" w:rsidRDefault="00A8639A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C65F67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46E00B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0DAF81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12D9D4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3B7E6C" w14:textId="77777777" w:rsidR="00A8639A" w:rsidRDefault="00A8639A" w:rsidP="00A8639A"/>
        </w:tc>
      </w:tr>
      <w:tr w:rsidR="00A8639A" w14:paraId="7D9E4547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388567" w14:textId="77777777" w:rsidR="00A8639A" w:rsidRDefault="00A8639A" w:rsidP="00A8639A">
            <w:pPr>
              <w:jc w:val="center"/>
            </w:pPr>
            <w:r>
              <w:t>13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62C39D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Учебная практика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F76056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37984A" w14:textId="77777777" w:rsidR="00A8639A" w:rsidRDefault="00A8639A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DA0893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87EA5D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36A808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D9283A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E91381" w14:textId="77777777" w:rsidR="00A8639A" w:rsidRDefault="00A8639A" w:rsidP="00A8639A"/>
        </w:tc>
      </w:tr>
      <w:tr w:rsidR="00A8639A" w14:paraId="128FD3A0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D4BA17" w14:textId="77777777" w:rsidR="00A8639A" w:rsidRDefault="00A8639A" w:rsidP="00A8639A">
            <w:pPr>
              <w:jc w:val="center"/>
            </w:pPr>
            <w:r>
              <w:t>14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F3E396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Производственная практика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6EEC87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74B469" w14:textId="77777777" w:rsidR="00A8639A" w:rsidRDefault="00A8639A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39F0EA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DC39DE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A4D2F7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3E14FD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B7FDC9" w14:textId="77777777" w:rsidR="00A8639A" w:rsidRDefault="00A8639A" w:rsidP="00A8639A"/>
        </w:tc>
      </w:tr>
      <w:tr w:rsidR="00A8639A" w14:paraId="538EB2E7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B65F2B" w14:textId="77777777" w:rsidR="00A8639A" w:rsidRDefault="00A8639A" w:rsidP="00A8639A">
            <w:pPr>
              <w:jc w:val="center"/>
            </w:pPr>
            <w:r>
              <w:t>15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6DB763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Анализ финансово-хозяйственной деятельности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20FE60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CB5F34" w14:textId="77777777" w:rsidR="00A8639A" w:rsidRDefault="00A8639A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0FF574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483962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CE4110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2E233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CC7AC6" w14:textId="77777777" w:rsidR="00A8639A" w:rsidRDefault="00A8639A" w:rsidP="00A8639A"/>
        </w:tc>
      </w:tr>
      <w:tr w:rsidR="00A8639A" w14:paraId="52559A7C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7231DE" w14:textId="77777777" w:rsidR="00A8639A" w:rsidRDefault="00A8639A" w:rsidP="00A8639A">
            <w:pPr>
              <w:jc w:val="center"/>
            </w:pPr>
            <w:r>
              <w:t>16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EFE558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Иностранный язык в профессиональной деятельности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3E36B0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C4CFFB" w14:textId="77777777" w:rsidR="00A8639A" w:rsidRDefault="00A8639A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6BCC6B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8DDE7D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9D5565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E20ACA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C4AE0A" w14:textId="77777777" w:rsidR="00A8639A" w:rsidRDefault="00A8639A" w:rsidP="00A8639A"/>
        </w:tc>
      </w:tr>
      <w:tr w:rsidR="00A8639A" w14:paraId="0A3F1A72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14739E" w14:textId="77777777" w:rsidR="00A8639A" w:rsidRDefault="00A8639A" w:rsidP="00A8639A">
            <w:pPr>
              <w:jc w:val="center"/>
            </w:pPr>
            <w:r>
              <w:t>17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A455CE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Информационные технологии в профессиональной деятельности / Адаптивные информационные технологии в профессиональной деятельности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7C9EC6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E3CABA" w14:textId="77777777" w:rsidR="00A8639A" w:rsidRDefault="00A8639A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E50F46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87B1C4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BB9507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510BCD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3EA4A4" w14:textId="77777777" w:rsidR="00A8639A" w:rsidRDefault="00A8639A" w:rsidP="00A8639A"/>
        </w:tc>
      </w:tr>
      <w:tr w:rsidR="00A8639A" w14:paraId="048BCC25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E64C6D" w14:textId="77777777" w:rsidR="00A8639A" w:rsidRDefault="00A8639A" w:rsidP="00A8639A">
            <w:pPr>
              <w:jc w:val="center"/>
            </w:pPr>
            <w:r>
              <w:t>18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0EB03C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Экзамен по модулю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8BE84E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5BD193" w14:textId="77777777" w:rsidR="00A8639A" w:rsidRDefault="00A8639A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83DB0E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777C3B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E5BC99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11943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B31DD2" w14:textId="77777777" w:rsidR="00A8639A" w:rsidRDefault="00A8639A" w:rsidP="00A8639A"/>
        </w:tc>
      </w:tr>
      <w:tr w:rsidR="00A8639A" w14:paraId="2DFE3BEF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236C88" w14:textId="77777777" w:rsidR="00A8639A" w:rsidRDefault="00A8639A" w:rsidP="00A8639A">
            <w:pPr>
              <w:jc w:val="center"/>
            </w:pPr>
            <w:r>
              <w:t>19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073CA7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1С-Бухгалтерия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AEA2B2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A450D7" w14:textId="77777777" w:rsidR="00A8639A" w:rsidRDefault="00A8639A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BE4191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E61C15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D04B9E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F194C9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E5B92F" w14:textId="77777777" w:rsidR="00A8639A" w:rsidRDefault="00A8639A" w:rsidP="00A8639A"/>
        </w:tc>
      </w:tr>
      <w:tr w:rsidR="00A8639A" w14:paraId="62DB2582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4DFCF8" w14:textId="77777777" w:rsidR="00A8639A" w:rsidRDefault="00A8639A" w:rsidP="00A8639A">
            <w:pPr>
              <w:jc w:val="center"/>
            </w:pPr>
            <w:r>
              <w:t>20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EE71F7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Основы предпринимательской деятельности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96C939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B28E43" w14:textId="77777777" w:rsidR="00A8639A" w:rsidRDefault="00A8639A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08723C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135617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DA9896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1C5901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8F6324" w14:textId="77777777" w:rsidR="00A8639A" w:rsidRDefault="00A8639A" w:rsidP="00A8639A"/>
        </w:tc>
      </w:tr>
      <w:tr w:rsidR="00A8639A" w14:paraId="629E9EB6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3AC65E" w14:textId="77777777" w:rsidR="00A8639A" w:rsidRDefault="00A8639A" w:rsidP="00A8639A">
            <w:pPr>
              <w:jc w:val="center"/>
            </w:pPr>
            <w:r>
              <w:t>21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D8CB55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Организация расчетов с бюджетом и внебюджетными фондами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FD44C9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44A2BF" w14:textId="77777777" w:rsidR="00A8639A" w:rsidRDefault="00A8639A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24370E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60DA5E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A63085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A05F91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7F2442" w14:textId="77777777" w:rsidR="00A8639A" w:rsidRDefault="00A8639A" w:rsidP="00A8639A"/>
        </w:tc>
      </w:tr>
      <w:tr w:rsidR="00A8639A" w14:paraId="590AF631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3BA8CC" w14:textId="77777777" w:rsidR="00A8639A" w:rsidRDefault="00A8639A" w:rsidP="00A8639A">
            <w:pPr>
              <w:jc w:val="center"/>
            </w:pPr>
            <w:r>
              <w:t>22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C7948A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Анализ финансово-хозяйственной деятельности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9A6AD8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01ABD8" w14:textId="77777777" w:rsidR="00A8639A" w:rsidRDefault="00A8639A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2A7354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975300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582002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D0D40D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63E311" w14:textId="77777777" w:rsidR="00A8639A" w:rsidRDefault="00A8639A" w:rsidP="00A8639A"/>
        </w:tc>
      </w:tr>
      <w:tr w:rsidR="00A8639A" w14:paraId="3724EFF4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9388C0" w14:textId="77777777" w:rsidR="00A8639A" w:rsidRDefault="00A8639A" w:rsidP="00A8639A">
            <w:pPr>
              <w:jc w:val="center"/>
            </w:pPr>
            <w:r>
              <w:t>23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F1E425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Иностранный язык в профессиональной деятельности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CA5AB3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065739" w14:textId="77777777" w:rsidR="00A8639A" w:rsidRDefault="00A8639A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4D0984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72BE54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FC9141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5D4474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17E7D0" w14:textId="77777777" w:rsidR="00A8639A" w:rsidRDefault="00A8639A" w:rsidP="00A8639A"/>
        </w:tc>
      </w:tr>
      <w:tr w:rsidR="00A8639A" w14:paraId="7DEF940B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1631DE" w14:textId="77777777" w:rsidR="00A8639A" w:rsidRDefault="00A8639A" w:rsidP="00A8639A">
            <w:pPr>
              <w:jc w:val="center"/>
            </w:pPr>
            <w:r>
              <w:t>24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83DD67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Налоги и налогообложение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D18466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D0F793" w14:textId="77777777" w:rsidR="00A8639A" w:rsidRDefault="00A8639A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B696EB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C8B161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49A151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BE7A6A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6B141E" w14:textId="77777777" w:rsidR="00A8639A" w:rsidRDefault="00A8639A" w:rsidP="00A8639A"/>
        </w:tc>
      </w:tr>
      <w:tr w:rsidR="00A8639A" w14:paraId="47B5890E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0F5F55" w14:textId="77777777" w:rsidR="00A8639A" w:rsidRDefault="00A8639A" w:rsidP="00A8639A">
            <w:pPr>
              <w:jc w:val="center"/>
            </w:pPr>
            <w:r>
              <w:t>25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C92B1A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Производственная практика преддипломная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875B97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D16CD8" w14:textId="77777777" w:rsidR="00A8639A" w:rsidRDefault="00A8639A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499521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EAD3B9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C95E03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287207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AB67B0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A8639A" w14:paraId="207E2130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57A7D1" w14:textId="77777777" w:rsidR="00A8639A" w:rsidRDefault="00A8639A" w:rsidP="00A8639A">
            <w:pPr>
              <w:jc w:val="center"/>
            </w:pPr>
            <w:r>
              <w:t>26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CDCC93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1С-Бухгалтерия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2E0078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D49FA2" w14:textId="77777777" w:rsidR="00A8639A" w:rsidRDefault="00A8639A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FCF1DB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D71689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882D2F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3A2C61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C569F1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A8639A" w14:paraId="09861C40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CBF1BA" w14:textId="77777777" w:rsidR="00A8639A" w:rsidRDefault="00A8639A" w:rsidP="00A8639A">
            <w:pPr>
              <w:jc w:val="center"/>
            </w:pPr>
            <w:r>
              <w:t>27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052465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Организация расчетов с бюджетом и внебюджетными фондами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51F687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6B8FF5" w14:textId="77777777" w:rsidR="00A8639A" w:rsidRDefault="00A8639A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7E6798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5917E7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F698AF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4C7260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CCAFEF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A8639A" w14:paraId="6492158F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F66E1B" w14:textId="77777777" w:rsidR="00A8639A" w:rsidRDefault="00A8639A" w:rsidP="00A8639A">
            <w:pPr>
              <w:jc w:val="center"/>
            </w:pPr>
            <w:r>
              <w:t>28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EAFE1E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Аудит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23858F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C7B5C9" w14:textId="77777777" w:rsidR="00A8639A" w:rsidRDefault="00A8639A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95BD28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8678E7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D919CC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BF85D2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7D938B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A8639A" w14:paraId="6B65EB50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51F586" w14:textId="77777777" w:rsidR="00A8639A" w:rsidRDefault="00A8639A" w:rsidP="00A8639A">
            <w:pPr>
              <w:jc w:val="center"/>
            </w:pPr>
            <w:r>
              <w:t>29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450913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Учебная практика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79C6E4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CFDA03" w14:textId="77777777" w:rsidR="00A8639A" w:rsidRDefault="00A8639A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EBA657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593E2F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B35E2E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30BAA9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75EF30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A8639A" w14:paraId="2942C665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01450A" w14:textId="77777777" w:rsidR="00A8639A" w:rsidRDefault="00A8639A" w:rsidP="00A8639A">
            <w:pPr>
              <w:jc w:val="center"/>
            </w:pPr>
            <w:r>
              <w:t>30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C2568B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Производственная практика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7ED808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3273F6" w14:textId="77777777" w:rsidR="00A8639A" w:rsidRDefault="00A8639A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978206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642254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85DDFC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A1F4ED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3DDC8C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A8639A" w14:paraId="76E3F79A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C1DAE0" w14:textId="77777777" w:rsidR="00A8639A" w:rsidRDefault="00A8639A" w:rsidP="00A8639A">
            <w:pPr>
              <w:jc w:val="center"/>
            </w:pPr>
            <w:r>
              <w:t>31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F6701C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Защита выпускной квалификационной работы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37A681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FBACDF" w14:textId="77777777" w:rsidR="00A8639A" w:rsidRDefault="00A8639A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23C80C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BE3073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559F8A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D66366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B01A0B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</w:tbl>
    <w:p w14:paraId="229EC675" w14:textId="77777777" w:rsidR="00A8639A" w:rsidRDefault="00A8639A" w:rsidP="00A8639A">
      <w:pPr>
        <w:ind w:left="120"/>
        <w:jc w:val="both"/>
        <w:rPr>
          <w:color w:val="000000"/>
        </w:rPr>
      </w:pPr>
    </w:p>
    <w:p w14:paraId="4030458E" w14:textId="77777777" w:rsidR="00A8639A" w:rsidRDefault="00A8639A" w:rsidP="00A8639A">
      <w:pPr>
        <w:ind w:left="120"/>
        <w:jc w:val="both"/>
        <w:rPr>
          <w:color w:val="000000"/>
        </w:rPr>
      </w:pPr>
    </w:p>
    <w:p w14:paraId="16E92444" w14:textId="696715E4" w:rsidR="00A8639A" w:rsidRDefault="00A8639A" w:rsidP="00A8639A">
      <w:pPr>
        <w:ind w:left="120"/>
        <w:jc w:val="both"/>
      </w:pPr>
      <w:r>
        <w:rPr>
          <w:color w:val="000000"/>
        </w:rPr>
        <w:t>Таблица 1.11 - Этапы и уровни формирования компетенции "ОК 11"</w:t>
      </w:r>
    </w:p>
    <w:tbl>
      <w:tblPr>
        <w:tblW w:w="0" w:type="auto"/>
        <w:tblCellSpacing w:w="0" w:type="dxa"/>
        <w:tblInd w:w="115" w:type="dxa"/>
        <w:tblBorders>
          <w:top w:val="inset" w:sz="5" w:space="0" w:color="000000"/>
          <w:left w:val="inset" w:sz="5" w:space="0" w:color="000000"/>
          <w:bottom w:val="inset" w:sz="5" w:space="0" w:color="000000"/>
          <w:right w:val="inset" w:sz="5" w:space="0" w:color="000000"/>
        </w:tblBorders>
        <w:tblLook w:val="04A0" w:firstRow="1" w:lastRow="0" w:firstColumn="1" w:lastColumn="0" w:noHBand="0" w:noVBand="1"/>
      </w:tblPr>
      <w:tblGrid>
        <w:gridCol w:w="442"/>
        <w:gridCol w:w="3676"/>
        <w:gridCol w:w="933"/>
        <w:gridCol w:w="836"/>
        <w:gridCol w:w="836"/>
        <w:gridCol w:w="837"/>
        <w:gridCol w:w="837"/>
        <w:gridCol w:w="837"/>
        <w:gridCol w:w="837"/>
      </w:tblGrid>
      <w:tr w:rsidR="00A8639A" w14:paraId="53DE4A99" w14:textId="77777777" w:rsidTr="00A8639A">
        <w:trPr>
          <w:trHeight w:val="60"/>
          <w:tblCellSpacing w:w="0" w:type="dxa"/>
        </w:trPr>
        <w:tc>
          <w:tcPr>
            <w:tcW w:w="44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2109B7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367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7E701F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Учебные дисциплины (модули), практики</w:t>
            </w:r>
          </w:p>
        </w:tc>
        <w:tc>
          <w:tcPr>
            <w:tcW w:w="93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A02968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Уровни</w:t>
            </w:r>
          </w:p>
        </w:tc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6153F1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Этапы формирования компетенции</w:t>
            </w:r>
          </w:p>
        </w:tc>
      </w:tr>
      <w:tr w:rsidR="00A8639A" w14:paraId="790B2098" w14:textId="77777777" w:rsidTr="00A8639A">
        <w:trPr>
          <w:trHeight w:val="60"/>
          <w:tblCellSpacing w:w="0" w:type="dxa"/>
        </w:trPr>
        <w:tc>
          <w:tcPr>
            <w:tcW w:w="442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1E0A7C7" w14:textId="77777777" w:rsidR="00A8639A" w:rsidRDefault="00A8639A" w:rsidP="00A8639A"/>
        </w:tc>
        <w:tc>
          <w:tcPr>
            <w:tcW w:w="3676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29128C0" w14:textId="77777777" w:rsidR="00A8639A" w:rsidRDefault="00A8639A" w:rsidP="00A8639A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5D53513" w14:textId="77777777" w:rsidR="00A8639A" w:rsidRDefault="00A8639A" w:rsidP="00A8639A"/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620653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1 курс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971A0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2 курс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A8C7F0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3 курс</w:t>
            </w:r>
          </w:p>
        </w:tc>
      </w:tr>
      <w:tr w:rsidR="00A8639A" w14:paraId="25FFD42C" w14:textId="77777777" w:rsidTr="00A8639A">
        <w:trPr>
          <w:trHeight w:val="60"/>
          <w:tblCellSpacing w:w="0" w:type="dxa"/>
        </w:trPr>
        <w:tc>
          <w:tcPr>
            <w:tcW w:w="442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AEE6254" w14:textId="77777777" w:rsidR="00A8639A" w:rsidRDefault="00A8639A" w:rsidP="00A8639A"/>
        </w:tc>
        <w:tc>
          <w:tcPr>
            <w:tcW w:w="3676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63EF4C6" w14:textId="77777777" w:rsidR="00A8639A" w:rsidRDefault="00A8639A" w:rsidP="00A8639A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8413BFB" w14:textId="77777777" w:rsidR="00A8639A" w:rsidRDefault="00A8639A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A6BCD1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1 сем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A64CFB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2 сем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E415B9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3 сем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221A33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4 сем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53CEA7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5 сем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2BA905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6 сем</w:t>
            </w:r>
          </w:p>
        </w:tc>
      </w:tr>
      <w:tr w:rsidR="00A8639A" w14:paraId="1E54D656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7B6E08" w14:textId="77777777" w:rsidR="00A8639A" w:rsidRDefault="00A8639A" w:rsidP="00A8639A">
            <w:pPr>
              <w:jc w:val="center"/>
            </w:pPr>
            <w:r>
              <w:t>1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390D29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Экономика организации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BAB916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5B36A5" w14:textId="77777777" w:rsidR="00A8639A" w:rsidRDefault="00A8639A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4C0D83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AF55EB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8017D3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1ED272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7C1C41" w14:textId="77777777" w:rsidR="00A8639A" w:rsidRDefault="00A8639A" w:rsidP="00A8639A"/>
        </w:tc>
      </w:tr>
      <w:tr w:rsidR="00A8639A" w14:paraId="647C6554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AF6A4C" w14:textId="77777777" w:rsidR="00A8639A" w:rsidRDefault="00A8639A" w:rsidP="00A8639A">
            <w:pPr>
              <w:jc w:val="center"/>
            </w:pPr>
            <w:r>
              <w:t>2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8DC345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Статистика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8909DA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4BDD98" w14:textId="77777777" w:rsidR="00A8639A" w:rsidRDefault="00A8639A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80CB30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FFC867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B7FAB3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19726E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47B1CB" w14:textId="77777777" w:rsidR="00A8639A" w:rsidRDefault="00A8639A" w:rsidP="00A8639A"/>
        </w:tc>
      </w:tr>
      <w:tr w:rsidR="00A8639A" w14:paraId="18C9CCA7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482448" w14:textId="77777777" w:rsidR="00A8639A" w:rsidRDefault="00A8639A" w:rsidP="00A8639A">
            <w:pPr>
              <w:jc w:val="center"/>
            </w:pPr>
            <w:r>
              <w:t>3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A48CB0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Основы бухгалтерского учета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B60E0F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463249" w14:textId="77777777" w:rsidR="00A8639A" w:rsidRDefault="00A8639A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03F662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0FDB99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688028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0956DF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5688C5" w14:textId="77777777" w:rsidR="00A8639A" w:rsidRDefault="00A8639A" w:rsidP="00A8639A"/>
        </w:tc>
      </w:tr>
      <w:tr w:rsidR="00A8639A" w14:paraId="057822ED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BCE967" w14:textId="77777777" w:rsidR="00A8639A" w:rsidRDefault="00A8639A" w:rsidP="00A8639A">
            <w:pPr>
              <w:jc w:val="center"/>
            </w:pPr>
            <w:r>
              <w:t>4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52D9E1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Финансы, денежное обращение и кредит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7D4ED4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45D66F" w14:textId="77777777" w:rsidR="00A8639A" w:rsidRDefault="00A8639A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403BBD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408C37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4FE98F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BFC2AD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9C5BBD" w14:textId="77777777" w:rsidR="00A8639A" w:rsidRDefault="00A8639A" w:rsidP="00A8639A"/>
        </w:tc>
      </w:tr>
      <w:tr w:rsidR="00A8639A" w14:paraId="1BC89567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E09997" w14:textId="77777777" w:rsidR="00A8639A" w:rsidRDefault="00A8639A" w:rsidP="00A8639A">
            <w:pPr>
              <w:jc w:val="center"/>
            </w:pPr>
            <w:r>
              <w:t>5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71183C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Практические основы бухгалтерского учета активов организации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BBA2AB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5C511D" w14:textId="77777777" w:rsidR="00A8639A" w:rsidRDefault="00A8639A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A09AF4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655F2E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0127B4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5CDC84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84694D" w14:textId="77777777" w:rsidR="00A8639A" w:rsidRDefault="00A8639A" w:rsidP="00A8639A"/>
        </w:tc>
      </w:tr>
      <w:tr w:rsidR="00A8639A" w14:paraId="7A4957FE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184F81" w14:textId="77777777" w:rsidR="00A8639A" w:rsidRDefault="00A8639A" w:rsidP="00A8639A">
            <w:pPr>
              <w:jc w:val="center"/>
            </w:pPr>
            <w:r>
              <w:t>6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AF05D2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Выполнение работ по профессии Кассир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7F09CE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A7E65F" w14:textId="77777777" w:rsidR="00A8639A" w:rsidRDefault="00A8639A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3DAFBE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8BCEB5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85E8EC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456041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8A7222" w14:textId="77777777" w:rsidR="00A8639A" w:rsidRDefault="00A8639A" w:rsidP="00A8639A"/>
        </w:tc>
      </w:tr>
      <w:tr w:rsidR="00A8639A" w14:paraId="08D2F131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C19CB6" w14:textId="77777777" w:rsidR="00A8639A" w:rsidRDefault="00A8639A" w:rsidP="00A8639A">
            <w:pPr>
              <w:jc w:val="center"/>
            </w:pPr>
            <w:r>
              <w:t>7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A5F29F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Учебная практика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5984F2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4E00D2" w14:textId="77777777" w:rsidR="00A8639A" w:rsidRDefault="00A8639A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824803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117F1E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468E8C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D752DF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930FD3" w14:textId="77777777" w:rsidR="00A8639A" w:rsidRDefault="00A8639A" w:rsidP="00A8639A"/>
        </w:tc>
      </w:tr>
      <w:tr w:rsidR="00A8639A" w14:paraId="3C093830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7B889E" w14:textId="77777777" w:rsidR="00A8639A" w:rsidRDefault="00A8639A" w:rsidP="00A8639A">
            <w:pPr>
              <w:jc w:val="center"/>
            </w:pPr>
            <w:r>
              <w:t>8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34E87E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Производственная практика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C81479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C6329C" w14:textId="77777777" w:rsidR="00A8639A" w:rsidRDefault="00A8639A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905D8A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61734A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90B6F9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C8472C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5F3F39" w14:textId="77777777" w:rsidR="00A8639A" w:rsidRDefault="00A8639A" w:rsidP="00A8639A"/>
        </w:tc>
      </w:tr>
      <w:tr w:rsidR="00A8639A" w14:paraId="765D40FF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BD520B" w14:textId="77777777" w:rsidR="00A8639A" w:rsidRDefault="00A8639A" w:rsidP="00A8639A">
            <w:pPr>
              <w:jc w:val="center"/>
            </w:pPr>
            <w:r>
              <w:t>9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014A36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Анализ финансово-хозяйственной деятельности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88C7C5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649559" w14:textId="77777777" w:rsidR="00A8639A" w:rsidRDefault="00A8639A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C26DCA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FAE541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39C6A8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86DEEA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22A694" w14:textId="77777777" w:rsidR="00A8639A" w:rsidRDefault="00A8639A" w:rsidP="00A8639A"/>
        </w:tc>
      </w:tr>
      <w:tr w:rsidR="00A8639A" w14:paraId="69797E71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93708B" w14:textId="77777777" w:rsidR="00A8639A" w:rsidRDefault="00A8639A" w:rsidP="00A8639A">
            <w:pPr>
              <w:jc w:val="center"/>
            </w:pPr>
            <w:r>
              <w:t>10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5172B8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Информационные технологии в профессиональной деятельности / Адаптивные информационные технологии в профессиональной деятельности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AAB7D0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A7E88" w14:textId="77777777" w:rsidR="00A8639A" w:rsidRDefault="00A8639A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B4E453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A8117A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B3608B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8B8B90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75EFB4" w14:textId="77777777" w:rsidR="00A8639A" w:rsidRDefault="00A8639A" w:rsidP="00A8639A"/>
        </w:tc>
      </w:tr>
      <w:tr w:rsidR="00A8639A" w14:paraId="039D328C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F49BC6" w14:textId="77777777" w:rsidR="00A8639A" w:rsidRDefault="00A8639A" w:rsidP="00A8639A">
            <w:pPr>
              <w:jc w:val="center"/>
            </w:pPr>
            <w:r>
              <w:t>11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08FC41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Экзамен по модулю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C2373B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CDC8AB" w14:textId="77777777" w:rsidR="00A8639A" w:rsidRDefault="00A8639A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83A17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F94265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7505D0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6D024F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FE7360" w14:textId="77777777" w:rsidR="00A8639A" w:rsidRDefault="00A8639A" w:rsidP="00A8639A"/>
        </w:tc>
      </w:tr>
      <w:tr w:rsidR="00A8639A" w14:paraId="1C94D2BC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A8E453" w14:textId="77777777" w:rsidR="00A8639A" w:rsidRDefault="00A8639A" w:rsidP="00A8639A">
            <w:pPr>
              <w:jc w:val="center"/>
            </w:pPr>
            <w:r>
              <w:t>12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4C1839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1С-Бухгалтерия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4A14E7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10C5B8" w14:textId="77777777" w:rsidR="00A8639A" w:rsidRDefault="00A8639A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7E21F3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935A7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BC215C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588A29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B90229" w14:textId="77777777" w:rsidR="00A8639A" w:rsidRDefault="00A8639A" w:rsidP="00A8639A"/>
        </w:tc>
      </w:tr>
      <w:tr w:rsidR="00A8639A" w14:paraId="657D92F7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54918" w14:textId="77777777" w:rsidR="00A8639A" w:rsidRDefault="00A8639A" w:rsidP="00A8639A">
            <w:pPr>
              <w:jc w:val="center"/>
            </w:pPr>
            <w:r>
              <w:t>13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B1EC8C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Основы предпринимательской деятельности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C6DA2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96B139" w14:textId="77777777" w:rsidR="00A8639A" w:rsidRDefault="00A8639A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19BB95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3E4833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64BD25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B90E94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71314F" w14:textId="77777777" w:rsidR="00A8639A" w:rsidRDefault="00A8639A" w:rsidP="00A8639A"/>
        </w:tc>
      </w:tr>
      <w:tr w:rsidR="00A8639A" w14:paraId="5EF97919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7C03D2" w14:textId="77777777" w:rsidR="00A8639A" w:rsidRDefault="00A8639A" w:rsidP="00A8639A">
            <w:pPr>
              <w:jc w:val="center"/>
            </w:pPr>
            <w:r>
              <w:t>14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AB4CF5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Организация расчетов с бюджетом и внебюджетными фондами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B41949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3AEDE5" w14:textId="77777777" w:rsidR="00A8639A" w:rsidRDefault="00A8639A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C54514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F7F6C5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C2A9A1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F23299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8BD866" w14:textId="77777777" w:rsidR="00A8639A" w:rsidRDefault="00A8639A" w:rsidP="00A8639A"/>
        </w:tc>
      </w:tr>
      <w:tr w:rsidR="00A8639A" w14:paraId="58EE746C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A7AF31" w14:textId="77777777" w:rsidR="00A8639A" w:rsidRDefault="00A8639A" w:rsidP="00A8639A">
            <w:pPr>
              <w:jc w:val="center"/>
            </w:pPr>
            <w:r>
              <w:t>15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F8AEFC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Анализ финансово-хозяйственной деятельности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5DDEA0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327B50" w14:textId="77777777" w:rsidR="00A8639A" w:rsidRDefault="00A8639A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B18812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BE1CD7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653927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4E46DC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0160E2" w14:textId="77777777" w:rsidR="00A8639A" w:rsidRDefault="00A8639A" w:rsidP="00A8639A"/>
        </w:tc>
      </w:tr>
      <w:tr w:rsidR="00A8639A" w14:paraId="2E42C106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F54786" w14:textId="77777777" w:rsidR="00A8639A" w:rsidRDefault="00A8639A" w:rsidP="00A8639A">
            <w:pPr>
              <w:jc w:val="center"/>
            </w:pPr>
            <w:r>
              <w:t>16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C5B5EC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Налоги и налогообложение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E0FB32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118C8D" w14:textId="77777777" w:rsidR="00A8639A" w:rsidRDefault="00A8639A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49B977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5CE592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DFECA0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85A71F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690071" w14:textId="77777777" w:rsidR="00A8639A" w:rsidRDefault="00A8639A" w:rsidP="00A8639A"/>
        </w:tc>
      </w:tr>
      <w:tr w:rsidR="00A8639A" w14:paraId="73F5C247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F3D214" w14:textId="77777777" w:rsidR="00A8639A" w:rsidRDefault="00A8639A" w:rsidP="00A8639A">
            <w:pPr>
              <w:jc w:val="center"/>
            </w:pPr>
            <w:r>
              <w:t>17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CF2D5F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Производственная практика преддипломная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0C62C3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35B717" w14:textId="77777777" w:rsidR="00A8639A" w:rsidRDefault="00A8639A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BDEEE7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83165F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FDF720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FE84CE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9A82E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A8639A" w14:paraId="51D154DB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2B0844" w14:textId="77777777" w:rsidR="00A8639A" w:rsidRDefault="00A8639A" w:rsidP="00A8639A">
            <w:pPr>
              <w:jc w:val="center"/>
            </w:pPr>
            <w:r>
              <w:t>18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E8F6E4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1С-Бухгалтерия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5448AB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498AB" w14:textId="77777777" w:rsidR="00A8639A" w:rsidRDefault="00A8639A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11BC13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690ABB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CD7C01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1B048F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8AC5C0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A8639A" w14:paraId="67983BF2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B123EE" w14:textId="77777777" w:rsidR="00A8639A" w:rsidRDefault="00A8639A" w:rsidP="00A8639A">
            <w:pPr>
              <w:jc w:val="center"/>
            </w:pPr>
            <w:r>
              <w:t>19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BC6184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Организация расчетов с бюджетом и внебюджетными фондами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F5C8B0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20E992" w14:textId="77777777" w:rsidR="00A8639A" w:rsidRDefault="00A8639A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AD5383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69C1BF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3AB1A7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BE1169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AEB666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A8639A" w14:paraId="5BF72923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40AB66" w14:textId="77777777" w:rsidR="00A8639A" w:rsidRDefault="00A8639A" w:rsidP="00A8639A">
            <w:pPr>
              <w:jc w:val="center"/>
            </w:pPr>
            <w:r>
              <w:t>20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FC44E5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Аудит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EBBAB1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65E64D" w14:textId="77777777" w:rsidR="00A8639A" w:rsidRDefault="00A8639A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40F52F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0AE469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E99645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368DF1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F004DB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A8639A" w14:paraId="21BC80AD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F20CEA" w14:textId="77777777" w:rsidR="00A8639A" w:rsidRDefault="00A8639A" w:rsidP="00A8639A">
            <w:pPr>
              <w:jc w:val="center"/>
            </w:pPr>
            <w:r>
              <w:t>21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E647BE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Учебная практика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5B42F5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458F1" w14:textId="77777777" w:rsidR="00A8639A" w:rsidRDefault="00A8639A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74E845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FF8D4A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DC0ADA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992529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33792E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A8639A" w14:paraId="373244F6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A131B5" w14:textId="77777777" w:rsidR="00A8639A" w:rsidRDefault="00A8639A" w:rsidP="00A8639A">
            <w:pPr>
              <w:jc w:val="center"/>
            </w:pPr>
            <w:r>
              <w:t>22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FCC3D2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Производственная практика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F12BAD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256443" w14:textId="77777777" w:rsidR="00A8639A" w:rsidRDefault="00A8639A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844510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5A7836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C2A422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1F7136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46FBAF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A8639A" w14:paraId="1F0CF886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8C69C9" w14:textId="77777777" w:rsidR="00A8639A" w:rsidRDefault="00A8639A" w:rsidP="00A8639A">
            <w:pPr>
              <w:jc w:val="center"/>
            </w:pPr>
            <w:r>
              <w:t>23</w:t>
            </w:r>
          </w:p>
        </w:tc>
        <w:tc>
          <w:tcPr>
            <w:tcW w:w="3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C30463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Защита выпускной квалификационной работы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8BFE90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B1C7C9" w14:textId="77777777" w:rsidR="00A8639A" w:rsidRDefault="00A8639A" w:rsidP="00A8639A"/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4A2BF6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8529D9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A34D7E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E07E37" w14:textId="77777777" w:rsidR="00A8639A" w:rsidRDefault="00A8639A" w:rsidP="00A8639A"/>
        </w:tc>
        <w:tc>
          <w:tcPr>
            <w:tcW w:w="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56DA9A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</w:tbl>
    <w:p w14:paraId="4FA6F775" w14:textId="77777777" w:rsidR="00A8639A" w:rsidRDefault="00A8639A" w:rsidP="00A8639A">
      <w:pPr>
        <w:ind w:left="120"/>
        <w:jc w:val="both"/>
        <w:rPr>
          <w:color w:val="000000"/>
        </w:rPr>
      </w:pPr>
    </w:p>
    <w:p w14:paraId="5370365E" w14:textId="77777777" w:rsidR="00A8639A" w:rsidRDefault="00A8639A" w:rsidP="00A8639A">
      <w:pPr>
        <w:ind w:left="120"/>
        <w:jc w:val="both"/>
        <w:rPr>
          <w:color w:val="000000"/>
        </w:rPr>
      </w:pPr>
    </w:p>
    <w:p w14:paraId="12E29F73" w14:textId="77777777" w:rsidR="00A8639A" w:rsidRDefault="00A8639A" w:rsidP="00A8639A">
      <w:pPr>
        <w:ind w:left="120"/>
        <w:jc w:val="both"/>
        <w:rPr>
          <w:color w:val="000000"/>
        </w:rPr>
      </w:pPr>
    </w:p>
    <w:p w14:paraId="1B0BB674" w14:textId="7FCFE56F" w:rsidR="00A8639A" w:rsidRDefault="00A8639A" w:rsidP="00A8639A">
      <w:pPr>
        <w:ind w:left="120"/>
        <w:jc w:val="both"/>
      </w:pPr>
      <w:r>
        <w:rPr>
          <w:color w:val="000000"/>
        </w:rPr>
        <w:t>Таблица 1.12 - Этапы и уровни формирования компетенции "ПК 3.1."</w:t>
      </w:r>
    </w:p>
    <w:tbl>
      <w:tblPr>
        <w:tblW w:w="0" w:type="auto"/>
        <w:tblCellSpacing w:w="0" w:type="dxa"/>
        <w:tblInd w:w="115" w:type="dxa"/>
        <w:tblBorders>
          <w:top w:val="inset" w:sz="5" w:space="0" w:color="000000"/>
          <w:left w:val="inset" w:sz="5" w:space="0" w:color="000000"/>
          <w:bottom w:val="inset" w:sz="5" w:space="0" w:color="000000"/>
          <w:right w:val="inset" w:sz="5" w:space="0" w:color="000000"/>
        </w:tblBorders>
        <w:tblLook w:val="04A0" w:firstRow="1" w:lastRow="0" w:firstColumn="1" w:lastColumn="0" w:noHBand="0" w:noVBand="1"/>
      </w:tblPr>
      <w:tblGrid>
        <w:gridCol w:w="442"/>
        <w:gridCol w:w="3584"/>
        <w:gridCol w:w="933"/>
        <w:gridCol w:w="852"/>
        <w:gridCol w:w="852"/>
        <w:gridCol w:w="852"/>
        <w:gridCol w:w="852"/>
        <w:gridCol w:w="852"/>
        <w:gridCol w:w="852"/>
      </w:tblGrid>
      <w:tr w:rsidR="00A8639A" w14:paraId="7DA459F0" w14:textId="77777777" w:rsidTr="00A8639A">
        <w:trPr>
          <w:trHeight w:val="60"/>
          <w:tblCellSpacing w:w="0" w:type="dxa"/>
        </w:trPr>
        <w:tc>
          <w:tcPr>
            <w:tcW w:w="44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63320B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358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83A8CA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Учебные дисциплины (модули), практики</w:t>
            </w:r>
          </w:p>
        </w:tc>
        <w:tc>
          <w:tcPr>
            <w:tcW w:w="93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EF0A3A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Уровни</w:t>
            </w:r>
          </w:p>
        </w:tc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68196D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Этапы формирования компетенции</w:t>
            </w:r>
          </w:p>
        </w:tc>
      </w:tr>
      <w:tr w:rsidR="00A8639A" w14:paraId="5ECAC444" w14:textId="77777777" w:rsidTr="00A8639A">
        <w:trPr>
          <w:trHeight w:val="60"/>
          <w:tblCellSpacing w:w="0" w:type="dxa"/>
        </w:trPr>
        <w:tc>
          <w:tcPr>
            <w:tcW w:w="442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51B493F" w14:textId="77777777" w:rsidR="00A8639A" w:rsidRDefault="00A8639A" w:rsidP="00A8639A"/>
        </w:tc>
        <w:tc>
          <w:tcPr>
            <w:tcW w:w="3584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2D5AF82" w14:textId="77777777" w:rsidR="00A8639A" w:rsidRDefault="00A8639A" w:rsidP="00A8639A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ABADBD9" w14:textId="77777777" w:rsidR="00A8639A" w:rsidRDefault="00A8639A" w:rsidP="00A8639A"/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911AED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1 курс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C2E31E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2 курс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8FDAD4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3 курс</w:t>
            </w:r>
          </w:p>
        </w:tc>
      </w:tr>
      <w:tr w:rsidR="00A8639A" w14:paraId="176B4C81" w14:textId="77777777" w:rsidTr="00A8639A">
        <w:trPr>
          <w:trHeight w:val="60"/>
          <w:tblCellSpacing w:w="0" w:type="dxa"/>
        </w:trPr>
        <w:tc>
          <w:tcPr>
            <w:tcW w:w="442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3D848F6" w14:textId="77777777" w:rsidR="00A8639A" w:rsidRDefault="00A8639A" w:rsidP="00A8639A"/>
        </w:tc>
        <w:tc>
          <w:tcPr>
            <w:tcW w:w="3584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B73BA31" w14:textId="77777777" w:rsidR="00A8639A" w:rsidRDefault="00A8639A" w:rsidP="00A8639A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1BAC5D0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439880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1 сем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3E3B79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2 сем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7C43AE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3 сем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3D6949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4 сем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FD181E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5 сем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327D1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6 сем</w:t>
            </w:r>
          </w:p>
        </w:tc>
      </w:tr>
      <w:tr w:rsidR="00A8639A" w14:paraId="078C3121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62A099" w14:textId="77777777" w:rsidR="00A8639A" w:rsidRDefault="00A8639A" w:rsidP="00A8639A">
            <w:pPr>
              <w:jc w:val="center"/>
            </w:pPr>
            <w:r>
              <w:t>1</w:t>
            </w:r>
          </w:p>
        </w:tc>
        <w:tc>
          <w:tcPr>
            <w:tcW w:w="3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B7B5BF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Производственная практика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C421A7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4BBF28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F16A46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6EC4E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241CE5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752548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23F574" w14:textId="77777777" w:rsidR="00A8639A" w:rsidRDefault="00A8639A" w:rsidP="00A8639A"/>
        </w:tc>
      </w:tr>
      <w:tr w:rsidR="00A8639A" w14:paraId="2D9720E5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45854F" w14:textId="77777777" w:rsidR="00A8639A" w:rsidRDefault="00A8639A" w:rsidP="00A8639A">
            <w:pPr>
              <w:jc w:val="center"/>
            </w:pPr>
            <w:r>
              <w:t>2</w:t>
            </w:r>
          </w:p>
        </w:tc>
        <w:tc>
          <w:tcPr>
            <w:tcW w:w="3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180061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Информационные технологии в профессиональной деятельности / Адаптивные информационные технологии в профессиональной деятельности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D34ECF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833AEB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78381E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0D9C35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2E77C5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B5843B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9E7FBB" w14:textId="77777777" w:rsidR="00A8639A" w:rsidRDefault="00A8639A" w:rsidP="00A8639A"/>
        </w:tc>
      </w:tr>
      <w:tr w:rsidR="00A8639A" w14:paraId="4942F0FE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D5C3B1" w14:textId="77777777" w:rsidR="00A8639A" w:rsidRDefault="00A8639A" w:rsidP="00A8639A">
            <w:pPr>
              <w:jc w:val="center"/>
            </w:pPr>
            <w:r>
              <w:t>3</w:t>
            </w:r>
          </w:p>
        </w:tc>
        <w:tc>
          <w:tcPr>
            <w:tcW w:w="3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C11041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Экзамен по модулю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9954DE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59BEE2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FCD611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AD2E95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E0CCE4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211A9A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063C45" w14:textId="77777777" w:rsidR="00A8639A" w:rsidRDefault="00A8639A" w:rsidP="00A8639A"/>
        </w:tc>
      </w:tr>
      <w:tr w:rsidR="00A8639A" w14:paraId="289F2C1E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242D85" w14:textId="77777777" w:rsidR="00A8639A" w:rsidRDefault="00A8639A" w:rsidP="00A8639A">
            <w:pPr>
              <w:jc w:val="center"/>
            </w:pPr>
            <w:r>
              <w:t>4</w:t>
            </w:r>
          </w:p>
        </w:tc>
        <w:tc>
          <w:tcPr>
            <w:tcW w:w="3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F31AB7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Организация расчетов с бюджетом и внебюджетными фондами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549854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648AB0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292FF2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211E9E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A08D16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5137DE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D9264C" w14:textId="77777777" w:rsidR="00A8639A" w:rsidRDefault="00A8639A" w:rsidP="00A8639A"/>
        </w:tc>
      </w:tr>
      <w:tr w:rsidR="00A8639A" w14:paraId="0970A8D6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6C540F" w14:textId="77777777" w:rsidR="00A8639A" w:rsidRDefault="00A8639A" w:rsidP="00A8639A">
            <w:pPr>
              <w:jc w:val="center"/>
            </w:pPr>
            <w:r>
              <w:t>5</w:t>
            </w:r>
          </w:p>
        </w:tc>
        <w:tc>
          <w:tcPr>
            <w:tcW w:w="3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E1C97F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Налоги и налогообложение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FBE554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999957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9C5F91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B2A07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580038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0D4E97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8CE66D" w14:textId="77777777" w:rsidR="00A8639A" w:rsidRDefault="00A8639A" w:rsidP="00A8639A"/>
        </w:tc>
      </w:tr>
      <w:tr w:rsidR="00A8639A" w14:paraId="34AD6853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09C6ED" w14:textId="77777777" w:rsidR="00A8639A" w:rsidRDefault="00A8639A" w:rsidP="00A8639A">
            <w:pPr>
              <w:jc w:val="center"/>
            </w:pPr>
            <w:r>
              <w:t>6</w:t>
            </w:r>
          </w:p>
        </w:tc>
        <w:tc>
          <w:tcPr>
            <w:tcW w:w="3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2139E2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Производственная практика преддипломная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B64706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CFACA9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1FB66C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A61DC9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D1659C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33F75A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A4FDE7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A8639A" w14:paraId="49F61DB0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881715" w14:textId="77777777" w:rsidR="00A8639A" w:rsidRDefault="00A8639A" w:rsidP="00A8639A">
            <w:pPr>
              <w:jc w:val="center"/>
            </w:pPr>
            <w:r>
              <w:t>7</w:t>
            </w:r>
          </w:p>
        </w:tc>
        <w:tc>
          <w:tcPr>
            <w:tcW w:w="3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EA8627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Организация расчетов с бюджетом и внебюджетными фондами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295404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891318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AE3A16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F74AF1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02B713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361E3C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329E77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A8639A" w14:paraId="26ED094C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DDB67E" w14:textId="77777777" w:rsidR="00A8639A" w:rsidRDefault="00A8639A" w:rsidP="00A8639A">
            <w:pPr>
              <w:jc w:val="center"/>
            </w:pPr>
            <w:r>
              <w:t>8</w:t>
            </w:r>
          </w:p>
        </w:tc>
        <w:tc>
          <w:tcPr>
            <w:tcW w:w="3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AEB32D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Аудит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1C900E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CF373C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86E3F3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E38B03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58D298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940FA0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283103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A8639A" w14:paraId="0E86941E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8A6DD7" w14:textId="77777777" w:rsidR="00A8639A" w:rsidRDefault="00A8639A" w:rsidP="00A8639A">
            <w:pPr>
              <w:jc w:val="center"/>
            </w:pPr>
            <w:r>
              <w:t>9</w:t>
            </w:r>
          </w:p>
        </w:tc>
        <w:tc>
          <w:tcPr>
            <w:tcW w:w="3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A4CB03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Производственная практика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0D2050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D57F6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442301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FFAC10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7882C8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3E097F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FF3AFB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A8639A" w14:paraId="55248513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ECE9B6" w14:textId="77777777" w:rsidR="00A8639A" w:rsidRDefault="00A8639A" w:rsidP="00A8639A">
            <w:pPr>
              <w:jc w:val="center"/>
            </w:pPr>
            <w:r>
              <w:t>10</w:t>
            </w:r>
          </w:p>
        </w:tc>
        <w:tc>
          <w:tcPr>
            <w:tcW w:w="3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CEC868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Защита выпускной квалификационной работы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EAF6BA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081936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BBE5B7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6860B2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523D84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0EDB48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FF030A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</w:tbl>
    <w:p w14:paraId="75122010" w14:textId="77777777" w:rsidR="00A8639A" w:rsidRDefault="00A8639A" w:rsidP="00A8639A">
      <w:pPr>
        <w:ind w:left="120"/>
        <w:jc w:val="both"/>
        <w:rPr>
          <w:color w:val="000000"/>
        </w:rPr>
      </w:pPr>
    </w:p>
    <w:p w14:paraId="5364F0CF" w14:textId="09F52DF9" w:rsidR="00A8639A" w:rsidRDefault="00A8639A" w:rsidP="00A8639A">
      <w:pPr>
        <w:ind w:left="120"/>
        <w:jc w:val="both"/>
      </w:pPr>
      <w:r>
        <w:rPr>
          <w:color w:val="000000"/>
        </w:rPr>
        <w:t>Таблица 1.13 - Этапы и уровни формирования компетенции "ПК 3.2."</w:t>
      </w:r>
    </w:p>
    <w:tbl>
      <w:tblPr>
        <w:tblW w:w="0" w:type="auto"/>
        <w:tblCellSpacing w:w="0" w:type="dxa"/>
        <w:tblInd w:w="115" w:type="dxa"/>
        <w:tblBorders>
          <w:top w:val="inset" w:sz="5" w:space="0" w:color="000000"/>
          <w:left w:val="inset" w:sz="5" w:space="0" w:color="000000"/>
          <w:bottom w:val="inset" w:sz="5" w:space="0" w:color="000000"/>
          <w:right w:val="inset" w:sz="5" w:space="0" w:color="000000"/>
        </w:tblBorders>
        <w:tblLook w:val="04A0" w:firstRow="1" w:lastRow="0" w:firstColumn="1" w:lastColumn="0" w:noHBand="0" w:noVBand="1"/>
      </w:tblPr>
      <w:tblGrid>
        <w:gridCol w:w="442"/>
        <w:gridCol w:w="3584"/>
        <w:gridCol w:w="933"/>
        <w:gridCol w:w="852"/>
        <w:gridCol w:w="852"/>
        <w:gridCol w:w="852"/>
        <w:gridCol w:w="852"/>
        <w:gridCol w:w="852"/>
        <w:gridCol w:w="852"/>
      </w:tblGrid>
      <w:tr w:rsidR="00A8639A" w14:paraId="53F9802F" w14:textId="77777777" w:rsidTr="00A8639A">
        <w:trPr>
          <w:trHeight w:val="60"/>
          <w:tblCellSpacing w:w="0" w:type="dxa"/>
        </w:trPr>
        <w:tc>
          <w:tcPr>
            <w:tcW w:w="44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771DB9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358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BC2AF6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Учебные дисциплины (модули), практики</w:t>
            </w:r>
          </w:p>
        </w:tc>
        <w:tc>
          <w:tcPr>
            <w:tcW w:w="93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C8D04B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Уровни</w:t>
            </w:r>
          </w:p>
        </w:tc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EBBE8A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Этапы формирования компетенции</w:t>
            </w:r>
          </w:p>
        </w:tc>
      </w:tr>
      <w:tr w:rsidR="00A8639A" w14:paraId="2A745FFB" w14:textId="77777777" w:rsidTr="00A8639A">
        <w:trPr>
          <w:trHeight w:val="60"/>
          <w:tblCellSpacing w:w="0" w:type="dxa"/>
        </w:trPr>
        <w:tc>
          <w:tcPr>
            <w:tcW w:w="442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5B772ED" w14:textId="77777777" w:rsidR="00A8639A" w:rsidRDefault="00A8639A" w:rsidP="00A8639A"/>
        </w:tc>
        <w:tc>
          <w:tcPr>
            <w:tcW w:w="3584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9C0BE80" w14:textId="77777777" w:rsidR="00A8639A" w:rsidRDefault="00A8639A" w:rsidP="00A8639A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258E428" w14:textId="77777777" w:rsidR="00A8639A" w:rsidRDefault="00A8639A" w:rsidP="00A8639A"/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359A16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1 курс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6529BE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2 курс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FF1924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3 курс</w:t>
            </w:r>
          </w:p>
        </w:tc>
      </w:tr>
      <w:tr w:rsidR="00A8639A" w14:paraId="29D4C137" w14:textId="77777777" w:rsidTr="00A8639A">
        <w:trPr>
          <w:trHeight w:val="60"/>
          <w:tblCellSpacing w:w="0" w:type="dxa"/>
        </w:trPr>
        <w:tc>
          <w:tcPr>
            <w:tcW w:w="442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D92FB39" w14:textId="77777777" w:rsidR="00A8639A" w:rsidRDefault="00A8639A" w:rsidP="00A8639A"/>
        </w:tc>
        <w:tc>
          <w:tcPr>
            <w:tcW w:w="3584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ABC87C9" w14:textId="77777777" w:rsidR="00A8639A" w:rsidRDefault="00A8639A" w:rsidP="00A8639A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DB1E7D6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17D0F6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1 сем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B84D80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2 сем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820311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3 сем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C554E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4 сем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2158AB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5 сем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536EF6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6 сем</w:t>
            </w:r>
          </w:p>
        </w:tc>
      </w:tr>
      <w:tr w:rsidR="00A8639A" w14:paraId="4FB5A3D9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051965" w14:textId="77777777" w:rsidR="00A8639A" w:rsidRDefault="00A8639A" w:rsidP="00A8639A">
            <w:pPr>
              <w:jc w:val="center"/>
            </w:pPr>
            <w:r>
              <w:t>1</w:t>
            </w:r>
          </w:p>
        </w:tc>
        <w:tc>
          <w:tcPr>
            <w:tcW w:w="3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AC1D4B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Производственная практика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ECABC5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86A990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23E309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C9B580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44B243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77881C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AD76DC" w14:textId="77777777" w:rsidR="00A8639A" w:rsidRDefault="00A8639A" w:rsidP="00A8639A"/>
        </w:tc>
      </w:tr>
      <w:tr w:rsidR="00A8639A" w14:paraId="3E846F1E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5B9214" w14:textId="77777777" w:rsidR="00A8639A" w:rsidRDefault="00A8639A" w:rsidP="00A8639A">
            <w:pPr>
              <w:jc w:val="center"/>
            </w:pPr>
            <w:r>
              <w:t>2</w:t>
            </w:r>
          </w:p>
        </w:tc>
        <w:tc>
          <w:tcPr>
            <w:tcW w:w="3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FFBF5E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Информационные технологии в профессиональной деятельности / Адаптивные информационные технологии в профессиональной деятельности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5D322B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5A7E3A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A9696A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3DC207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495B10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74A74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303594" w14:textId="77777777" w:rsidR="00A8639A" w:rsidRDefault="00A8639A" w:rsidP="00A8639A"/>
        </w:tc>
      </w:tr>
      <w:tr w:rsidR="00A8639A" w14:paraId="53CCB50B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A7B194" w14:textId="77777777" w:rsidR="00A8639A" w:rsidRDefault="00A8639A" w:rsidP="00A8639A">
            <w:pPr>
              <w:jc w:val="center"/>
            </w:pPr>
            <w:r>
              <w:t>3</w:t>
            </w:r>
          </w:p>
        </w:tc>
        <w:tc>
          <w:tcPr>
            <w:tcW w:w="3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4793F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Экзамен по модулю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BC30BE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A6AE1C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722DC7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5321AD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3FE9C1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F746EA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684284" w14:textId="77777777" w:rsidR="00A8639A" w:rsidRDefault="00A8639A" w:rsidP="00A8639A"/>
        </w:tc>
      </w:tr>
      <w:tr w:rsidR="00A8639A" w14:paraId="48513E62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4A40D5" w14:textId="77777777" w:rsidR="00A8639A" w:rsidRDefault="00A8639A" w:rsidP="00A8639A">
            <w:pPr>
              <w:jc w:val="center"/>
            </w:pPr>
            <w:r>
              <w:t>4</w:t>
            </w:r>
          </w:p>
        </w:tc>
        <w:tc>
          <w:tcPr>
            <w:tcW w:w="3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A6236B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Организация расчетов с бюджетом и внебюджетными фондами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9730D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AF6F85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562B31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C3C39A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33CBC1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1C78AB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4DEB87" w14:textId="77777777" w:rsidR="00A8639A" w:rsidRDefault="00A8639A" w:rsidP="00A8639A"/>
        </w:tc>
      </w:tr>
      <w:tr w:rsidR="00A8639A" w14:paraId="6EC12053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D3131C" w14:textId="77777777" w:rsidR="00A8639A" w:rsidRDefault="00A8639A" w:rsidP="00A8639A">
            <w:pPr>
              <w:jc w:val="center"/>
            </w:pPr>
            <w:r>
              <w:t>5</w:t>
            </w:r>
          </w:p>
        </w:tc>
        <w:tc>
          <w:tcPr>
            <w:tcW w:w="3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911BC6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Налоги и налогообложение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E3457C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ED759F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C62ADB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66E215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FC2742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7ACA78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B63FF9" w14:textId="77777777" w:rsidR="00A8639A" w:rsidRDefault="00A8639A" w:rsidP="00A8639A"/>
        </w:tc>
      </w:tr>
      <w:tr w:rsidR="00A8639A" w14:paraId="4165A210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020D70" w14:textId="77777777" w:rsidR="00A8639A" w:rsidRDefault="00A8639A" w:rsidP="00A8639A">
            <w:pPr>
              <w:jc w:val="center"/>
            </w:pPr>
            <w:r>
              <w:t>6</w:t>
            </w:r>
          </w:p>
        </w:tc>
        <w:tc>
          <w:tcPr>
            <w:tcW w:w="3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CA29C7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Производственная практика преддипломная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B17198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5F8479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69EEE5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FEB856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F2795C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268826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420FD1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A8639A" w14:paraId="085D2E94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07112F" w14:textId="77777777" w:rsidR="00A8639A" w:rsidRDefault="00A8639A" w:rsidP="00A8639A">
            <w:pPr>
              <w:jc w:val="center"/>
            </w:pPr>
            <w:r>
              <w:t>7</w:t>
            </w:r>
          </w:p>
        </w:tc>
        <w:tc>
          <w:tcPr>
            <w:tcW w:w="3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2B1BF3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Организация расчетов с бюджетом и внебюджетными фондами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DC3E6D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53ACE6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1CAA1B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B68A46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E38FAC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0B9712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AF625B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A8639A" w14:paraId="5F306367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D09E5B" w14:textId="77777777" w:rsidR="00A8639A" w:rsidRDefault="00A8639A" w:rsidP="00A8639A">
            <w:pPr>
              <w:jc w:val="center"/>
            </w:pPr>
            <w:r>
              <w:t>8</w:t>
            </w:r>
          </w:p>
        </w:tc>
        <w:tc>
          <w:tcPr>
            <w:tcW w:w="3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580AE9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Производственная практика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A75E3D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742F1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301043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ECA5CB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A13337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368FFC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3E8992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A8639A" w14:paraId="054A32CB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625D8D" w14:textId="77777777" w:rsidR="00A8639A" w:rsidRDefault="00A8639A" w:rsidP="00A8639A">
            <w:pPr>
              <w:jc w:val="center"/>
            </w:pPr>
            <w:r>
              <w:t>9</w:t>
            </w:r>
          </w:p>
        </w:tc>
        <w:tc>
          <w:tcPr>
            <w:tcW w:w="3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ABE314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Аудит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3375F2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408C2D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4E43DC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8E1A86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9C6B16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C4EDC1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E1D8E2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A8639A" w14:paraId="0349EDEC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8B3D50" w14:textId="77777777" w:rsidR="00A8639A" w:rsidRDefault="00A8639A" w:rsidP="00A8639A">
            <w:pPr>
              <w:jc w:val="center"/>
            </w:pPr>
            <w:r>
              <w:t>10</w:t>
            </w:r>
          </w:p>
        </w:tc>
        <w:tc>
          <w:tcPr>
            <w:tcW w:w="3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BBD5F2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Защита выпускной квалификационной работы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0B5B03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AF6179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3B4190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4F0CA7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A52640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B95F4F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8A2F6B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</w:tbl>
    <w:p w14:paraId="4639263D" w14:textId="77777777" w:rsidR="00A8639A" w:rsidRDefault="00A8639A" w:rsidP="00A8639A">
      <w:pPr>
        <w:ind w:left="120"/>
        <w:jc w:val="both"/>
        <w:rPr>
          <w:color w:val="000000"/>
        </w:rPr>
      </w:pPr>
    </w:p>
    <w:p w14:paraId="197CD226" w14:textId="4E593C13" w:rsidR="00A8639A" w:rsidRDefault="00A8639A" w:rsidP="00A8639A">
      <w:pPr>
        <w:ind w:left="120"/>
        <w:jc w:val="both"/>
      </w:pPr>
      <w:r>
        <w:rPr>
          <w:color w:val="000000"/>
        </w:rPr>
        <w:t>Таблица 1.14 - Этапы и уровни формирования компетенции "ПК 3.3."</w:t>
      </w:r>
    </w:p>
    <w:tbl>
      <w:tblPr>
        <w:tblW w:w="0" w:type="auto"/>
        <w:tblCellSpacing w:w="0" w:type="dxa"/>
        <w:tblInd w:w="115" w:type="dxa"/>
        <w:tblBorders>
          <w:top w:val="inset" w:sz="5" w:space="0" w:color="000000"/>
          <w:left w:val="inset" w:sz="5" w:space="0" w:color="000000"/>
          <w:bottom w:val="inset" w:sz="5" w:space="0" w:color="000000"/>
          <w:right w:val="inset" w:sz="5" w:space="0" w:color="000000"/>
        </w:tblBorders>
        <w:tblLook w:val="04A0" w:firstRow="1" w:lastRow="0" w:firstColumn="1" w:lastColumn="0" w:noHBand="0" w:noVBand="1"/>
      </w:tblPr>
      <w:tblGrid>
        <w:gridCol w:w="442"/>
        <w:gridCol w:w="3584"/>
        <w:gridCol w:w="933"/>
        <w:gridCol w:w="852"/>
        <w:gridCol w:w="852"/>
        <w:gridCol w:w="852"/>
        <w:gridCol w:w="852"/>
        <w:gridCol w:w="852"/>
        <w:gridCol w:w="852"/>
      </w:tblGrid>
      <w:tr w:rsidR="00A8639A" w14:paraId="6758859D" w14:textId="77777777" w:rsidTr="00A8639A">
        <w:trPr>
          <w:trHeight w:val="60"/>
          <w:tblCellSpacing w:w="0" w:type="dxa"/>
        </w:trPr>
        <w:tc>
          <w:tcPr>
            <w:tcW w:w="44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96BA11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358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6D1C36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Учебные дисциплины (модули), практики</w:t>
            </w:r>
          </w:p>
        </w:tc>
        <w:tc>
          <w:tcPr>
            <w:tcW w:w="93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DFE4A9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Уровни</w:t>
            </w:r>
          </w:p>
        </w:tc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40535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Этапы формирования компетенции</w:t>
            </w:r>
          </w:p>
        </w:tc>
      </w:tr>
      <w:tr w:rsidR="00A8639A" w14:paraId="0848287D" w14:textId="77777777" w:rsidTr="00A8639A">
        <w:trPr>
          <w:trHeight w:val="60"/>
          <w:tblCellSpacing w:w="0" w:type="dxa"/>
        </w:trPr>
        <w:tc>
          <w:tcPr>
            <w:tcW w:w="442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A0ABD30" w14:textId="77777777" w:rsidR="00A8639A" w:rsidRDefault="00A8639A" w:rsidP="00A8639A"/>
        </w:tc>
        <w:tc>
          <w:tcPr>
            <w:tcW w:w="3584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908BC85" w14:textId="77777777" w:rsidR="00A8639A" w:rsidRDefault="00A8639A" w:rsidP="00A8639A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F350B3C" w14:textId="77777777" w:rsidR="00A8639A" w:rsidRDefault="00A8639A" w:rsidP="00A8639A"/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FD0398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1 курс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FAF5D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2 курс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777820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3 курс</w:t>
            </w:r>
          </w:p>
        </w:tc>
      </w:tr>
      <w:tr w:rsidR="00A8639A" w14:paraId="041B1BEE" w14:textId="77777777" w:rsidTr="00A8639A">
        <w:trPr>
          <w:trHeight w:val="60"/>
          <w:tblCellSpacing w:w="0" w:type="dxa"/>
        </w:trPr>
        <w:tc>
          <w:tcPr>
            <w:tcW w:w="442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345F41D" w14:textId="77777777" w:rsidR="00A8639A" w:rsidRDefault="00A8639A" w:rsidP="00A8639A"/>
        </w:tc>
        <w:tc>
          <w:tcPr>
            <w:tcW w:w="3584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DB2D8EC" w14:textId="77777777" w:rsidR="00A8639A" w:rsidRDefault="00A8639A" w:rsidP="00A8639A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138AE27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7DCE88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1 сем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69125E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2 сем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F28D9E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3 сем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2FCEB4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4 сем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197CDF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5 сем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D85AAB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6 сем</w:t>
            </w:r>
          </w:p>
        </w:tc>
      </w:tr>
      <w:tr w:rsidR="00A8639A" w14:paraId="08F2BDA1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0B29B8" w14:textId="77777777" w:rsidR="00A8639A" w:rsidRDefault="00A8639A" w:rsidP="00A8639A">
            <w:pPr>
              <w:jc w:val="center"/>
            </w:pPr>
            <w:r>
              <w:t>1</w:t>
            </w:r>
          </w:p>
        </w:tc>
        <w:tc>
          <w:tcPr>
            <w:tcW w:w="3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4C2A6D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Производственная практика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043C04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7F2391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8461C4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A79238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A1251E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19C146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1857F2" w14:textId="77777777" w:rsidR="00A8639A" w:rsidRDefault="00A8639A" w:rsidP="00A8639A"/>
        </w:tc>
      </w:tr>
      <w:tr w:rsidR="00A8639A" w14:paraId="0B31DE66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616D61" w14:textId="77777777" w:rsidR="00A8639A" w:rsidRDefault="00A8639A" w:rsidP="00A8639A">
            <w:pPr>
              <w:jc w:val="center"/>
            </w:pPr>
            <w:r>
              <w:t>2</w:t>
            </w:r>
          </w:p>
        </w:tc>
        <w:tc>
          <w:tcPr>
            <w:tcW w:w="3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ADFC4E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Информационные технологии в профессиональной деятельности / Адаптивные информационные технологии в профессиональной деятельности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B4FC8D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497A3F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E3B899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2DAD22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57CC3D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4326AA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2F0DD1" w14:textId="77777777" w:rsidR="00A8639A" w:rsidRDefault="00A8639A" w:rsidP="00A8639A"/>
        </w:tc>
      </w:tr>
      <w:tr w:rsidR="00A8639A" w14:paraId="43347513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2DAFDF" w14:textId="77777777" w:rsidR="00A8639A" w:rsidRDefault="00A8639A" w:rsidP="00A8639A">
            <w:pPr>
              <w:jc w:val="center"/>
            </w:pPr>
            <w:r>
              <w:t>3</w:t>
            </w:r>
          </w:p>
        </w:tc>
        <w:tc>
          <w:tcPr>
            <w:tcW w:w="3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C0B60F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Экзамен по модулю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153232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336C58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0776A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81D254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EE2E5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0320C4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0CD42B" w14:textId="77777777" w:rsidR="00A8639A" w:rsidRDefault="00A8639A" w:rsidP="00A8639A"/>
        </w:tc>
      </w:tr>
      <w:tr w:rsidR="00A8639A" w14:paraId="36866003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7C32B1" w14:textId="77777777" w:rsidR="00A8639A" w:rsidRDefault="00A8639A" w:rsidP="00A8639A">
            <w:pPr>
              <w:jc w:val="center"/>
            </w:pPr>
            <w:r>
              <w:t>4</w:t>
            </w:r>
          </w:p>
        </w:tc>
        <w:tc>
          <w:tcPr>
            <w:tcW w:w="3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B19382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Организация расчетов с бюджетом и внебюджетными фондами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74A895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744B79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8037CC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E97AF5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1EC792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DAF937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979045" w14:textId="77777777" w:rsidR="00A8639A" w:rsidRDefault="00A8639A" w:rsidP="00A8639A"/>
        </w:tc>
      </w:tr>
      <w:tr w:rsidR="00A8639A" w14:paraId="157560B4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E2EBA" w14:textId="77777777" w:rsidR="00A8639A" w:rsidRDefault="00A8639A" w:rsidP="00A8639A">
            <w:pPr>
              <w:jc w:val="center"/>
            </w:pPr>
            <w:r>
              <w:t>5</w:t>
            </w:r>
          </w:p>
        </w:tc>
        <w:tc>
          <w:tcPr>
            <w:tcW w:w="3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F37508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Налоги и налогообложение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DD771D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2F911E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DEEFDB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A49B19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DECF58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C544D3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EE3508" w14:textId="77777777" w:rsidR="00A8639A" w:rsidRDefault="00A8639A" w:rsidP="00A8639A"/>
        </w:tc>
      </w:tr>
      <w:tr w:rsidR="00A8639A" w14:paraId="5F54FB8D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0BA957" w14:textId="77777777" w:rsidR="00A8639A" w:rsidRDefault="00A8639A" w:rsidP="00A8639A">
            <w:pPr>
              <w:jc w:val="center"/>
            </w:pPr>
            <w:r>
              <w:t>6</w:t>
            </w:r>
          </w:p>
        </w:tc>
        <w:tc>
          <w:tcPr>
            <w:tcW w:w="3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6C412E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Производственная практика преддипломная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0D3BA2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578FD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EF5DA9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E8F329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C552C6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053878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541276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A8639A" w14:paraId="530DC111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434363" w14:textId="77777777" w:rsidR="00A8639A" w:rsidRDefault="00A8639A" w:rsidP="00A8639A">
            <w:pPr>
              <w:jc w:val="center"/>
            </w:pPr>
            <w:r>
              <w:t>7</w:t>
            </w:r>
          </w:p>
        </w:tc>
        <w:tc>
          <w:tcPr>
            <w:tcW w:w="3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7D0DC5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Организация расчетов с бюджетом и внебюджетными фондами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86327C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4B7272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72707B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51FC31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44D804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1FE0CE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000007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A8639A" w14:paraId="11DF7DE8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B48FAD" w14:textId="77777777" w:rsidR="00A8639A" w:rsidRDefault="00A8639A" w:rsidP="00A8639A">
            <w:pPr>
              <w:jc w:val="center"/>
            </w:pPr>
            <w:r>
              <w:t>8</w:t>
            </w:r>
          </w:p>
        </w:tc>
        <w:tc>
          <w:tcPr>
            <w:tcW w:w="3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F8CC46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Аудит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C14689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BDCF2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180E54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EA5AE5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ADEDBD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8650E3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D9FD84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A8639A" w14:paraId="1E5BCAC8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EDF5A9" w14:textId="77777777" w:rsidR="00A8639A" w:rsidRDefault="00A8639A" w:rsidP="00A8639A">
            <w:pPr>
              <w:jc w:val="center"/>
            </w:pPr>
            <w:r>
              <w:t>9</w:t>
            </w:r>
          </w:p>
        </w:tc>
        <w:tc>
          <w:tcPr>
            <w:tcW w:w="3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F64011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Производственная практика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04A6B1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7B97F5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819308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F26BA7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18C607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71C4A6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91E06E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A8639A" w14:paraId="3AB6AC82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7F26EF" w14:textId="77777777" w:rsidR="00A8639A" w:rsidRDefault="00A8639A" w:rsidP="00A8639A">
            <w:pPr>
              <w:jc w:val="center"/>
            </w:pPr>
            <w:r>
              <w:t>10</w:t>
            </w:r>
          </w:p>
        </w:tc>
        <w:tc>
          <w:tcPr>
            <w:tcW w:w="3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057538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Защита выпускной квалификационной работы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6EA961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64C561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F4FD98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B18484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357CB0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FD69BF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CE76F6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</w:tbl>
    <w:p w14:paraId="0D04DBDC" w14:textId="77777777" w:rsidR="00A8639A" w:rsidRDefault="00A8639A" w:rsidP="00A8639A">
      <w:pPr>
        <w:ind w:left="120"/>
        <w:jc w:val="both"/>
        <w:rPr>
          <w:color w:val="000000"/>
        </w:rPr>
      </w:pPr>
    </w:p>
    <w:p w14:paraId="0E73383A" w14:textId="6F2EDEFA" w:rsidR="00A8639A" w:rsidRDefault="00A8639A" w:rsidP="00A8639A">
      <w:pPr>
        <w:ind w:left="120"/>
        <w:jc w:val="both"/>
      </w:pPr>
      <w:r>
        <w:rPr>
          <w:color w:val="000000"/>
        </w:rPr>
        <w:t>Таблица 1.15 - Этапы и уровни формирования компетенции "ПК 3.4."</w:t>
      </w:r>
    </w:p>
    <w:tbl>
      <w:tblPr>
        <w:tblW w:w="0" w:type="auto"/>
        <w:tblCellSpacing w:w="0" w:type="dxa"/>
        <w:tblInd w:w="115" w:type="dxa"/>
        <w:tblBorders>
          <w:top w:val="inset" w:sz="5" w:space="0" w:color="000000"/>
          <w:left w:val="inset" w:sz="5" w:space="0" w:color="000000"/>
          <w:bottom w:val="inset" w:sz="5" w:space="0" w:color="000000"/>
          <w:right w:val="inset" w:sz="5" w:space="0" w:color="000000"/>
        </w:tblBorders>
        <w:tblLook w:val="04A0" w:firstRow="1" w:lastRow="0" w:firstColumn="1" w:lastColumn="0" w:noHBand="0" w:noVBand="1"/>
      </w:tblPr>
      <w:tblGrid>
        <w:gridCol w:w="442"/>
        <w:gridCol w:w="3584"/>
        <w:gridCol w:w="933"/>
        <w:gridCol w:w="852"/>
        <w:gridCol w:w="852"/>
        <w:gridCol w:w="852"/>
        <w:gridCol w:w="852"/>
        <w:gridCol w:w="852"/>
        <w:gridCol w:w="852"/>
      </w:tblGrid>
      <w:tr w:rsidR="00A8639A" w14:paraId="40AA5926" w14:textId="77777777" w:rsidTr="00A8639A">
        <w:trPr>
          <w:trHeight w:val="60"/>
          <w:tblCellSpacing w:w="0" w:type="dxa"/>
        </w:trPr>
        <w:tc>
          <w:tcPr>
            <w:tcW w:w="44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40D079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358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8AB621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Учебные дисциплины (модули), практики</w:t>
            </w:r>
          </w:p>
        </w:tc>
        <w:tc>
          <w:tcPr>
            <w:tcW w:w="93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79F9B7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Уровни</w:t>
            </w:r>
          </w:p>
        </w:tc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6DA046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Этапы формирования компетенции</w:t>
            </w:r>
          </w:p>
        </w:tc>
      </w:tr>
      <w:tr w:rsidR="00A8639A" w14:paraId="139CB5FB" w14:textId="77777777" w:rsidTr="00A8639A">
        <w:trPr>
          <w:trHeight w:val="60"/>
          <w:tblCellSpacing w:w="0" w:type="dxa"/>
        </w:trPr>
        <w:tc>
          <w:tcPr>
            <w:tcW w:w="442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22AD7BA" w14:textId="77777777" w:rsidR="00A8639A" w:rsidRDefault="00A8639A" w:rsidP="00A8639A"/>
        </w:tc>
        <w:tc>
          <w:tcPr>
            <w:tcW w:w="3584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0A2DB01" w14:textId="77777777" w:rsidR="00A8639A" w:rsidRDefault="00A8639A" w:rsidP="00A8639A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2B88670" w14:textId="77777777" w:rsidR="00A8639A" w:rsidRDefault="00A8639A" w:rsidP="00A8639A"/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0A3EB2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1 курс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13FB7E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2 курс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A3FFE5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3 курс</w:t>
            </w:r>
          </w:p>
        </w:tc>
      </w:tr>
      <w:tr w:rsidR="00A8639A" w14:paraId="2ECFF0B8" w14:textId="77777777" w:rsidTr="00A8639A">
        <w:trPr>
          <w:trHeight w:val="60"/>
          <w:tblCellSpacing w:w="0" w:type="dxa"/>
        </w:trPr>
        <w:tc>
          <w:tcPr>
            <w:tcW w:w="442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DFE2417" w14:textId="77777777" w:rsidR="00A8639A" w:rsidRDefault="00A8639A" w:rsidP="00A8639A"/>
        </w:tc>
        <w:tc>
          <w:tcPr>
            <w:tcW w:w="3584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9BB7241" w14:textId="77777777" w:rsidR="00A8639A" w:rsidRDefault="00A8639A" w:rsidP="00A8639A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71AF0AB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8FADC7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1 сем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0AAD71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2 сем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ACB586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3 сем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BC97B2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4 сем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143C1E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5 сем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530411" w14:textId="77777777" w:rsidR="00A8639A" w:rsidRDefault="00A8639A" w:rsidP="00A8639A">
            <w:pPr>
              <w:jc w:val="center"/>
            </w:pPr>
            <w:r>
              <w:rPr>
                <w:b/>
                <w:color w:val="000000"/>
              </w:rPr>
              <w:t>6 сем</w:t>
            </w:r>
          </w:p>
        </w:tc>
      </w:tr>
      <w:tr w:rsidR="00A8639A" w14:paraId="7473A5A7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529616" w14:textId="77777777" w:rsidR="00A8639A" w:rsidRDefault="00A8639A" w:rsidP="00A8639A">
            <w:pPr>
              <w:jc w:val="center"/>
            </w:pPr>
            <w:r>
              <w:t>1</w:t>
            </w:r>
          </w:p>
        </w:tc>
        <w:tc>
          <w:tcPr>
            <w:tcW w:w="3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54C2A0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Производственная практика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BB5F0C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3A30EA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736DE1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4B27BB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40065A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40873B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90C8C9" w14:textId="77777777" w:rsidR="00A8639A" w:rsidRDefault="00A8639A" w:rsidP="00A8639A"/>
        </w:tc>
      </w:tr>
      <w:tr w:rsidR="00A8639A" w14:paraId="25F12510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A6E152" w14:textId="77777777" w:rsidR="00A8639A" w:rsidRDefault="00A8639A" w:rsidP="00A8639A">
            <w:pPr>
              <w:jc w:val="center"/>
            </w:pPr>
            <w:r>
              <w:t>2</w:t>
            </w:r>
          </w:p>
        </w:tc>
        <w:tc>
          <w:tcPr>
            <w:tcW w:w="3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1EBEC4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Информационные технологии в профессиональной деятельности / Адаптивные информационные технологии в профессиональной деятельности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890C9E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B5D1B4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3ACB18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8E365B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C80459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5B8227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9CF85F" w14:textId="77777777" w:rsidR="00A8639A" w:rsidRDefault="00A8639A" w:rsidP="00A8639A"/>
        </w:tc>
      </w:tr>
      <w:tr w:rsidR="00A8639A" w14:paraId="3A1F9EFE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279468" w14:textId="77777777" w:rsidR="00A8639A" w:rsidRDefault="00A8639A" w:rsidP="00A8639A">
            <w:pPr>
              <w:jc w:val="center"/>
            </w:pPr>
            <w:r>
              <w:t>3</w:t>
            </w:r>
          </w:p>
        </w:tc>
        <w:tc>
          <w:tcPr>
            <w:tcW w:w="3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751919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Экзамен по модулю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509A37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390A6B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518DED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BE9BE3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6EFE53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1F8C19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4E5BAB" w14:textId="77777777" w:rsidR="00A8639A" w:rsidRDefault="00A8639A" w:rsidP="00A8639A"/>
        </w:tc>
      </w:tr>
      <w:tr w:rsidR="00A8639A" w14:paraId="6D44F7D3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233F67" w14:textId="77777777" w:rsidR="00A8639A" w:rsidRDefault="00A8639A" w:rsidP="00A8639A">
            <w:pPr>
              <w:jc w:val="center"/>
            </w:pPr>
            <w:r>
              <w:t>4</w:t>
            </w:r>
          </w:p>
        </w:tc>
        <w:tc>
          <w:tcPr>
            <w:tcW w:w="3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44370B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Организация расчетов с бюджетом и внебюджетными фондами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009F08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E196F4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68C617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8423B7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5B08A3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671F52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2958EB" w14:textId="77777777" w:rsidR="00A8639A" w:rsidRDefault="00A8639A" w:rsidP="00A8639A"/>
        </w:tc>
      </w:tr>
      <w:tr w:rsidR="00A8639A" w14:paraId="71F37627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E44C4C" w14:textId="77777777" w:rsidR="00A8639A" w:rsidRDefault="00A8639A" w:rsidP="00A8639A">
            <w:pPr>
              <w:jc w:val="center"/>
            </w:pPr>
            <w:r>
              <w:t>5</w:t>
            </w:r>
          </w:p>
        </w:tc>
        <w:tc>
          <w:tcPr>
            <w:tcW w:w="3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4FAFCB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Налоги и налогообложение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17AA5C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EF33F5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A9221C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8E596C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09687C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FA5E9A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0BEF97" w14:textId="77777777" w:rsidR="00A8639A" w:rsidRDefault="00A8639A" w:rsidP="00A8639A"/>
        </w:tc>
      </w:tr>
      <w:tr w:rsidR="00A8639A" w14:paraId="4E9010BE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08B194" w14:textId="77777777" w:rsidR="00A8639A" w:rsidRDefault="00A8639A" w:rsidP="00A8639A">
            <w:pPr>
              <w:jc w:val="center"/>
            </w:pPr>
            <w:r>
              <w:t>6</w:t>
            </w:r>
          </w:p>
        </w:tc>
        <w:tc>
          <w:tcPr>
            <w:tcW w:w="3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913488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Производственная практика преддипломная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994754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526085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4DA396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898017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03E0F3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D9A804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0F5DD9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A8639A" w14:paraId="122E5074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DF2ABC" w14:textId="77777777" w:rsidR="00A8639A" w:rsidRDefault="00A8639A" w:rsidP="00A8639A">
            <w:pPr>
              <w:jc w:val="center"/>
            </w:pPr>
            <w:r>
              <w:t>7</w:t>
            </w:r>
          </w:p>
        </w:tc>
        <w:tc>
          <w:tcPr>
            <w:tcW w:w="3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771C61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Организация расчетов с бюджетом и внебюджетными фондами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8883EA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397735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F05DF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B0F8C8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44D00B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EE2975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B96A43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A8639A" w14:paraId="5E5ADDB4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129E4" w14:textId="77777777" w:rsidR="00A8639A" w:rsidRDefault="00A8639A" w:rsidP="00A8639A">
            <w:pPr>
              <w:jc w:val="center"/>
            </w:pPr>
            <w:r>
              <w:t>8</w:t>
            </w:r>
          </w:p>
        </w:tc>
        <w:tc>
          <w:tcPr>
            <w:tcW w:w="3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40C8B4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Аудит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04FB3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DE433E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C68AB9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C4B5F1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84DD7B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318623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F3A702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A8639A" w14:paraId="766495E3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F83B66" w14:textId="77777777" w:rsidR="00A8639A" w:rsidRDefault="00A8639A" w:rsidP="00A8639A">
            <w:pPr>
              <w:jc w:val="center"/>
            </w:pPr>
            <w:r>
              <w:t>9</w:t>
            </w:r>
          </w:p>
        </w:tc>
        <w:tc>
          <w:tcPr>
            <w:tcW w:w="3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0B9F4E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Производственная практика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EB58B6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B7352D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7FF150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596E8B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F2944D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302497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F88DCB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A8639A" w14:paraId="6AD19F37" w14:textId="77777777" w:rsidTr="00A8639A">
        <w:trPr>
          <w:trHeight w:val="60"/>
          <w:tblCellSpacing w:w="0" w:type="dxa"/>
        </w:trPr>
        <w:tc>
          <w:tcPr>
            <w:tcW w:w="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D709F2" w14:textId="77777777" w:rsidR="00A8639A" w:rsidRDefault="00A8639A" w:rsidP="00A8639A">
            <w:pPr>
              <w:jc w:val="center"/>
            </w:pPr>
            <w:r>
              <w:t>10</w:t>
            </w:r>
          </w:p>
        </w:tc>
        <w:tc>
          <w:tcPr>
            <w:tcW w:w="3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A552B8" w14:textId="77777777" w:rsidR="00A8639A" w:rsidRDefault="00A8639A" w:rsidP="00A8639A">
            <w:pPr>
              <w:jc w:val="both"/>
            </w:pPr>
            <w:r>
              <w:rPr>
                <w:color w:val="000000"/>
              </w:rPr>
              <w:t>Защита выпускной квалификационной работы</w:t>
            </w:r>
          </w:p>
        </w:tc>
        <w:tc>
          <w:tcPr>
            <w:tcW w:w="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633377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Базовый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BA0ECE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D6E5FA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418C4D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B02FB3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22DC09" w14:textId="77777777" w:rsidR="00A8639A" w:rsidRDefault="00A8639A" w:rsidP="00A8639A"/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6048B2" w14:textId="77777777" w:rsidR="00A8639A" w:rsidRDefault="00A8639A" w:rsidP="00A8639A">
            <w:pPr>
              <w:jc w:val="center"/>
            </w:pPr>
            <w:r>
              <w:rPr>
                <w:color w:val="000000"/>
              </w:rPr>
              <w:t>*</w:t>
            </w:r>
          </w:p>
        </w:tc>
      </w:tr>
    </w:tbl>
    <w:p w14:paraId="74953B2E" w14:textId="77777777" w:rsidR="00D56A14" w:rsidRDefault="00D56A14">
      <w:pPr>
        <w:pStyle w:val="3"/>
        <w:ind w:left="120"/>
        <w:jc w:val="center"/>
        <w:rPr>
          <w:rFonts w:ascii="Times New Roman" w:hAnsi="Times New Roman"/>
          <w:b/>
          <w:color w:val="000000"/>
        </w:rPr>
      </w:pPr>
    </w:p>
    <w:p w14:paraId="57FA90F5" w14:textId="77777777" w:rsidR="005D3FA6" w:rsidRDefault="006535A4">
      <w:pPr>
        <w:pStyle w:val="3"/>
        <w:ind w:left="120"/>
        <w:jc w:val="center"/>
      </w:pPr>
      <w:r>
        <w:rPr>
          <w:rFonts w:ascii="Times New Roman" w:hAnsi="Times New Roman"/>
          <w:b/>
          <w:color w:val="000000"/>
        </w:rPr>
        <w:t>2. Описание показателей и критериев оценивания компетенций на различных этапах их формирования, описание шкал оценивания</w:t>
      </w:r>
    </w:p>
    <w:p w14:paraId="4297F885" w14:textId="77777777" w:rsidR="005D3FA6" w:rsidRDefault="005D3FA6">
      <w:pPr>
        <w:ind w:left="120"/>
        <w:jc w:val="both"/>
      </w:pPr>
    </w:p>
    <w:p w14:paraId="3C392DCB" w14:textId="52ED7BDC" w:rsidR="00D56A14" w:rsidRDefault="006535A4" w:rsidP="00D56A14">
      <w:pPr>
        <w:ind w:left="120"/>
        <w:jc w:val="both"/>
      </w:pPr>
      <w:r>
        <w:rPr>
          <w:b/>
          <w:color w:val="000000"/>
        </w:rPr>
        <w:t>2.1. Показатели оценивания компетенций на различных этапах их формирования</w:t>
      </w:r>
      <w:r w:rsidR="00D56A14" w:rsidRPr="00D56A14">
        <w:rPr>
          <w:b/>
          <w:color w:val="000000"/>
        </w:rPr>
        <w:t xml:space="preserve"> </w:t>
      </w:r>
      <w:r w:rsidR="00D56A14">
        <w:rPr>
          <w:b/>
          <w:color w:val="000000"/>
        </w:rPr>
        <w:t>Показатели оценивания компетенций на различных этапах их формирования</w:t>
      </w:r>
    </w:p>
    <w:tbl>
      <w:tblPr>
        <w:tblW w:w="0" w:type="auto"/>
        <w:tblCellSpacing w:w="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6397"/>
        <w:gridCol w:w="1550"/>
        <w:gridCol w:w="1398"/>
      </w:tblGrid>
      <w:tr w:rsidR="00D56A14" w14:paraId="05905E00" w14:textId="77777777" w:rsidTr="00D56A14">
        <w:trPr>
          <w:trHeight w:val="60"/>
          <w:tblCellSpacing w:w="0" w:type="dxa"/>
        </w:trPr>
        <w:tc>
          <w:tcPr>
            <w:tcW w:w="7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9E8A80" w14:textId="77777777" w:rsidR="00D56A14" w:rsidRDefault="00D56A14" w:rsidP="007C0F53">
            <w:pPr>
              <w:jc w:val="center"/>
            </w:pPr>
            <w:bookmarkStart w:id="7" w:name="tabfos21"/>
            <w:r>
              <w:rPr>
                <w:b/>
                <w:color w:val="000000"/>
              </w:rPr>
              <w:t>Код компетенции</w:t>
            </w:r>
          </w:p>
        </w:tc>
        <w:tc>
          <w:tcPr>
            <w:tcW w:w="63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3454D2" w14:textId="77777777" w:rsidR="00D56A14" w:rsidRDefault="00D56A14" w:rsidP="007C0F53">
            <w:pPr>
              <w:jc w:val="center"/>
            </w:pPr>
            <w:r>
              <w:rPr>
                <w:b/>
                <w:color w:val="000000"/>
              </w:rPr>
              <w:t xml:space="preserve">Индикаторы достижения компетенции </w:t>
            </w:r>
            <w:r>
              <w:br/>
            </w:r>
            <w:r>
              <w:rPr>
                <w:b/>
                <w:color w:val="000000"/>
              </w:rPr>
              <w:t>(знать, уметь, владеть)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A6F419" w14:textId="77777777" w:rsidR="00D56A14" w:rsidRDefault="00D56A14" w:rsidP="007C0F53">
            <w:pPr>
              <w:jc w:val="center"/>
            </w:pPr>
            <w:r>
              <w:rPr>
                <w:b/>
                <w:color w:val="000000"/>
              </w:rPr>
              <w:t>Разделы (темы) дисциплины (практики)</w:t>
            </w:r>
          </w:p>
        </w:tc>
        <w:tc>
          <w:tcPr>
            <w:tcW w:w="13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EF4E01" w14:textId="77777777" w:rsidR="00D56A14" w:rsidRDefault="00D56A14" w:rsidP="007C0F53">
            <w:pPr>
              <w:jc w:val="center"/>
            </w:pPr>
            <w:r>
              <w:rPr>
                <w:b/>
                <w:color w:val="000000"/>
              </w:rPr>
              <w:t>Оценочные средства</w:t>
            </w:r>
          </w:p>
        </w:tc>
      </w:tr>
      <w:tr w:rsidR="00D56A14" w14:paraId="382D216A" w14:textId="77777777" w:rsidTr="00D56A14">
        <w:trPr>
          <w:trHeight w:val="60"/>
          <w:tblCellSpacing w:w="0" w:type="dxa"/>
        </w:trPr>
        <w:tc>
          <w:tcPr>
            <w:tcW w:w="72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72CD1E" w14:textId="77777777" w:rsidR="00D56A14" w:rsidRDefault="00D56A14" w:rsidP="007C0F53">
            <w:pPr>
              <w:jc w:val="center"/>
            </w:pPr>
            <w:r>
              <w:rPr>
                <w:color w:val="000000"/>
              </w:rPr>
              <w:t>ОК 1</w:t>
            </w:r>
          </w:p>
        </w:tc>
        <w:tc>
          <w:tcPr>
            <w:tcW w:w="63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33A454" w14:textId="77777777" w:rsidR="00D56A14" w:rsidRDefault="00D56A14" w:rsidP="007C0F53">
            <w:pPr>
              <w:jc w:val="both"/>
            </w:pPr>
            <w:proofErr w:type="gramStart"/>
            <w:r>
              <w:rPr>
                <w:color w:val="000000"/>
              </w:rPr>
              <w:t>Знать:</w:t>
            </w:r>
            <w:r>
              <w:br/>
            </w:r>
            <w:r>
              <w:rPr>
                <w:i/>
                <w:color w:val="000000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proofErr w:type="gramEnd"/>
          </w:p>
        </w:tc>
        <w:tc>
          <w:tcPr>
            <w:tcW w:w="155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A94432" w14:textId="77777777" w:rsidR="00D56A14" w:rsidRDefault="00D56A14" w:rsidP="007C0F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Организация расчетов с бюджетом по федеральным налогам</w:t>
            </w:r>
            <w:r>
              <w:br/>
            </w:r>
            <w:r>
              <w:rPr>
                <w:color w:val="000000"/>
              </w:rPr>
              <w:t xml:space="preserve">     Организация расчетов с бюджетом по региональным и местным налогам</w:t>
            </w:r>
          </w:p>
          <w:p w14:paraId="37D06DCA" w14:textId="77777777" w:rsidR="00D56A14" w:rsidRPr="00D56A14" w:rsidRDefault="00D56A14" w:rsidP="007C0F53">
            <w:pPr>
              <w:jc w:val="both"/>
              <w:rPr>
                <w:color w:val="000000"/>
              </w:rPr>
            </w:pPr>
            <w:r>
              <w:br/>
            </w:r>
            <w:r w:rsidRPr="00D56A14">
              <w:rPr>
                <w:color w:val="000000"/>
              </w:rPr>
              <w:t>Организация расчетов по Фонду социального страхования Российской Федерации</w:t>
            </w:r>
          </w:p>
          <w:p w14:paraId="5210A68A" w14:textId="77777777" w:rsidR="00D56A14" w:rsidRPr="00D56A14" w:rsidRDefault="00D56A14" w:rsidP="007C0F53">
            <w:pPr>
              <w:jc w:val="both"/>
              <w:rPr>
                <w:color w:val="000000"/>
              </w:rPr>
            </w:pPr>
          </w:p>
          <w:p w14:paraId="39731927" w14:textId="77777777" w:rsidR="00D56A14" w:rsidRPr="00D56A14" w:rsidRDefault="00D56A14" w:rsidP="007C0F53">
            <w:pPr>
              <w:jc w:val="both"/>
              <w:rPr>
                <w:color w:val="000000"/>
              </w:rPr>
            </w:pPr>
            <w:r w:rsidRPr="00D56A14">
              <w:rPr>
                <w:color w:val="000000"/>
              </w:rPr>
              <w:t>Организация расчетов по Пенсионному фонду Российской Федерации</w:t>
            </w:r>
          </w:p>
          <w:p w14:paraId="0F98AFEF" w14:textId="77777777" w:rsidR="00D56A14" w:rsidRPr="00D56A14" w:rsidRDefault="00D56A14" w:rsidP="007C0F53">
            <w:pPr>
              <w:jc w:val="both"/>
              <w:rPr>
                <w:color w:val="000000"/>
              </w:rPr>
            </w:pPr>
          </w:p>
          <w:p w14:paraId="09341FB5" w14:textId="26783044" w:rsidR="00D56A14" w:rsidRDefault="00D56A14" w:rsidP="007C0F53">
            <w:pPr>
              <w:jc w:val="both"/>
            </w:pPr>
            <w:r w:rsidRPr="00D56A14">
              <w:rPr>
                <w:color w:val="000000"/>
              </w:rPr>
              <w:t>Организация расчетов по Фонду обязательного медицинского страхования</w:t>
            </w:r>
          </w:p>
        </w:tc>
        <w:tc>
          <w:tcPr>
            <w:tcW w:w="139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B5846E" w14:textId="77777777" w:rsidR="00D56A14" w:rsidRDefault="00D56A14" w:rsidP="007C0F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Контрольная работа</w:t>
            </w:r>
          </w:p>
          <w:p w14:paraId="2FB11987" w14:textId="735DE1B2" w:rsidR="00D56A14" w:rsidRDefault="00D56A14" w:rsidP="007C0F53">
            <w:pPr>
              <w:jc w:val="both"/>
            </w:pPr>
            <w:r>
              <w:rPr>
                <w:color w:val="000000"/>
              </w:rPr>
              <w:t>Реферат</w:t>
            </w:r>
            <w:r>
              <w:br/>
            </w:r>
            <w:r>
              <w:rPr>
                <w:color w:val="000000"/>
              </w:rPr>
              <w:t xml:space="preserve">     Итоговое контрольное испытание</w:t>
            </w:r>
            <w:r>
              <w:br/>
            </w:r>
          </w:p>
        </w:tc>
      </w:tr>
      <w:tr w:rsidR="00D56A14" w14:paraId="6E662ACD" w14:textId="77777777" w:rsidTr="00D56A14">
        <w:trPr>
          <w:trHeight w:val="60"/>
          <w:tblCellSpacing w:w="0" w:type="dxa"/>
        </w:trPr>
        <w:tc>
          <w:tcPr>
            <w:tcW w:w="726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667C363" w14:textId="77777777" w:rsidR="00D56A14" w:rsidRDefault="00D56A14" w:rsidP="007C0F53"/>
        </w:tc>
        <w:tc>
          <w:tcPr>
            <w:tcW w:w="63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BF8BAD" w14:textId="1C65BE96" w:rsidR="00D56A14" w:rsidRDefault="00D56A14" w:rsidP="007C0F53">
            <w:pPr>
              <w:jc w:val="both"/>
            </w:pPr>
            <w:r>
              <w:rPr>
                <w:color w:val="000000"/>
              </w:rPr>
              <w:t>Уметь:</w:t>
            </w:r>
            <w:r>
              <w:br/>
            </w:r>
            <w:r>
              <w:rPr>
                <w:i/>
                <w:color w:val="000000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 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1550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05E361A" w14:textId="77777777" w:rsidR="00D56A14" w:rsidRDefault="00D56A14" w:rsidP="007C0F53"/>
        </w:tc>
        <w:tc>
          <w:tcPr>
            <w:tcW w:w="1398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94E5D83" w14:textId="77777777" w:rsidR="00D56A14" w:rsidRDefault="00D56A14" w:rsidP="007C0F53"/>
        </w:tc>
      </w:tr>
      <w:tr w:rsidR="00D56A14" w14:paraId="6470B4D6" w14:textId="77777777" w:rsidTr="00D56A14">
        <w:trPr>
          <w:trHeight w:val="60"/>
          <w:tblCellSpacing w:w="0" w:type="dxa"/>
        </w:trPr>
        <w:tc>
          <w:tcPr>
            <w:tcW w:w="72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84EDDC" w14:textId="77777777" w:rsidR="00D56A14" w:rsidRDefault="00D56A14" w:rsidP="007C0F53">
            <w:pPr>
              <w:jc w:val="center"/>
            </w:pPr>
            <w:r>
              <w:rPr>
                <w:color w:val="000000"/>
              </w:rPr>
              <w:t>ОК 3</w:t>
            </w:r>
          </w:p>
        </w:tc>
        <w:tc>
          <w:tcPr>
            <w:tcW w:w="63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A606A2" w14:textId="77777777" w:rsidR="00D56A14" w:rsidRDefault="00D56A14" w:rsidP="007C0F53">
            <w:pPr>
              <w:jc w:val="both"/>
            </w:pPr>
            <w:r>
              <w:rPr>
                <w:color w:val="000000"/>
              </w:rPr>
              <w:t>Знать:</w:t>
            </w:r>
            <w:r>
              <w:br/>
            </w:r>
            <w:r>
              <w:rPr>
                <w:i/>
                <w:color w:val="000000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  <w:tc>
          <w:tcPr>
            <w:tcW w:w="1550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A595C68" w14:textId="77777777" w:rsidR="00D56A14" w:rsidRDefault="00D56A14" w:rsidP="007C0F53"/>
        </w:tc>
        <w:tc>
          <w:tcPr>
            <w:tcW w:w="1398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13AB64F" w14:textId="77777777" w:rsidR="00D56A14" w:rsidRDefault="00D56A14" w:rsidP="007C0F53"/>
        </w:tc>
      </w:tr>
      <w:tr w:rsidR="00D56A14" w14:paraId="1C40DDDB" w14:textId="77777777" w:rsidTr="00D56A14">
        <w:trPr>
          <w:trHeight w:val="60"/>
          <w:tblCellSpacing w:w="0" w:type="dxa"/>
        </w:trPr>
        <w:tc>
          <w:tcPr>
            <w:tcW w:w="726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2D6622A" w14:textId="77777777" w:rsidR="00D56A14" w:rsidRDefault="00D56A14" w:rsidP="007C0F53"/>
        </w:tc>
        <w:tc>
          <w:tcPr>
            <w:tcW w:w="63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80B8BB" w14:textId="77777777" w:rsidR="00D56A14" w:rsidRDefault="00D56A14" w:rsidP="007C0F53">
            <w:pPr>
              <w:jc w:val="both"/>
            </w:pPr>
            <w:r>
              <w:rPr>
                <w:color w:val="000000"/>
              </w:rPr>
              <w:t>Уметь:</w:t>
            </w:r>
            <w:r>
              <w:br/>
            </w:r>
            <w:r>
              <w:rPr>
                <w:i/>
                <w:color w:val="000000"/>
              </w:rPr>
              <w:t>определять актуальность нормативно 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1550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63B9EBF" w14:textId="77777777" w:rsidR="00D56A14" w:rsidRDefault="00D56A14" w:rsidP="007C0F53"/>
        </w:tc>
        <w:tc>
          <w:tcPr>
            <w:tcW w:w="1398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845E3CC" w14:textId="77777777" w:rsidR="00D56A14" w:rsidRDefault="00D56A14" w:rsidP="007C0F53"/>
        </w:tc>
      </w:tr>
      <w:tr w:rsidR="00D56A14" w14:paraId="535F2839" w14:textId="77777777" w:rsidTr="00D56A14">
        <w:trPr>
          <w:trHeight w:val="60"/>
          <w:tblCellSpacing w:w="0" w:type="dxa"/>
        </w:trPr>
        <w:tc>
          <w:tcPr>
            <w:tcW w:w="72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8BDEBD" w14:textId="77777777" w:rsidR="00D56A14" w:rsidRDefault="00D56A14" w:rsidP="007C0F53">
            <w:pPr>
              <w:jc w:val="center"/>
            </w:pPr>
            <w:r>
              <w:rPr>
                <w:color w:val="000000"/>
              </w:rPr>
              <w:t>ОК 4</w:t>
            </w:r>
          </w:p>
        </w:tc>
        <w:tc>
          <w:tcPr>
            <w:tcW w:w="63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ED041A" w14:textId="77777777" w:rsidR="00D56A14" w:rsidRDefault="00D56A14" w:rsidP="007C0F53">
            <w:pPr>
              <w:jc w:val="both"/>
            </w:pPr>
            <w:r>
              <w:rPr>
                <w:color w:val="000000"/>
              </w:rPr>
              <w:t>Знать:</w:t>
            </w:r>
            <w:r>
              <w:br/>
            </w:r>
            <w:r>
              <w:rPr>
                <w:i/>
                <w:color w:val="000000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  <w:tc>
          <w:tcPr>
            <w:tcW w:w="1550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6C334A3" w14:textId="77777777" w:rsidR="00D56A14" w:rsidRDefault="00D56A14" w:rsidP="007C0F53"/>
        </w:tc>
        <w:tc>
          <w:tcPr>
            <w:tcW w:w="1398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9C706DD" w14:textId="77777777" w:rsidR="00D56A14" w:rsidRDefault="00D56A14" w:rsidP="007C0F53"/>
        </w:tc>
      </w:tr>
      <w:tr w:rsidR="00D56A14" w14:paraId="61611202" w14:textId="77777777" w:rsidTr="00D56A14">
        <w:trPr>
          <w:trHeight w:val="60"/>
          <w:tblCellSpacing w:w="0" w:type="dxa"/>
        </w:trPr>
        <w:tc>
          <w:tcPr>
            <w:tcW w:w="726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496E7AE" w14:textId="77777777" w:rsidR="00D56A14" w:rsidRDefault="00D56A14" w:rsidP="007C0F53"/>
        </w:tc>
        <w:tc>
          <w:tcPr>
            <w:tcW w:w="63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42B0F0" w14:textId="064D3F10" w:rsidR="00D56A14" w:rsidRDefault="00D56A14" w:rsidP="007C0F53">
            <w:pPr>
              <w:jc w:val="both"/>
            </w:pPr>
            <w:r>
              <w:rPr>
                <w:color w:val="000000"/>
              </w:rPr>
              <w:t>Уметь:</w:t>
            </w:r>
            <w:r>
              <w:br/>
            </w:r>
            <w:r>
              <w:rPr>
                <w:i/>
                <w:color w:val="000000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1550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58ABFE8" w14:textId="77777777" w:rsidR="00D56A14" w:rsidRDefault="00D56A14" w:rsidP="007C0F53"/>
        </w:tc>
        <w:tc>
          <w:tcPr>
            <w:tcW w:w="1398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6F0DD29" w14:textId="77777777" w:rsidR="00D56A14" w:rsidRDefault="00D56A14" w:rsidP="007C0F53"/>
        </w:tc>
      </w:tr>
      <w:tr w:rsidR="00D56A14" w14:paraId="2C7AEA15" w14:textId="77777777" w:rsidTr="00D56A14">
        <w:trPr>
          <w:trHeight w:val="60"/>
          <w:tblCellSpacing w:w="0" w:type="dxa"/>
        </w:trPr>
        <w:tc>
          <w:tcPr>
            <w:tcW w:w="72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FCC5B2" w14:textId="42202255" w:rsidR="00D56A14" w:rsidRDefault="00D56A14" w:rsidP="007C0F53">
            <w:pPr>
              <w:jc w:val="center"/>
            </w:pPr>
            <w:r>
              <w:rPr>
                <w:color w:val="000000"/>
              </w:rPr>
              <w:t>ОК 2</w:t>
            </w:r>
          </w:p>
        </w:tc>
        <w:tc>
          <w:tcPr>
            <w:tcW w:w="63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3917E0" w14:textId="77777777" w:rsidR="00D56A14" w:rsidRDefault="00D56A14" w:rsidP="007C0F53">
            <w:pPr>
              <w:jc w:val="both"/>
            </w:pPr>
            <w:r>
              <w:rPr>
                <w:color w:val="000000"/>
              </w:rPr>
              <w:t>Знать:</w:t>
            </w:r>
            <w:r>
              <w:br/>
            </w:r>
            <w:r>
              <w:rPr>
                <w:i/>
                <w:color w:val="000000"/>
              </w:rPr>
      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  <w:tc>
          <w:tcPr>
            <w:tcW w:w="1550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055E0E3" w14:textId="77777777" w:rsidR="00D56A14" w:rsidRDefault="00D56A14" w:rsidP="007C0F53"/>
        </w:tc>
        <w:tc>
          <w:tcPr>
            <w:tcW w:w="1398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9A14FB0" w14:textId="77777777" w:rsidR="00D56A14" w:rsidRDefault="00D56A14" w:rsidP="007C0F53"/>
        </w:tc>
      </w:tr>
      <w:tr w:rsidR="00D56A14" w14:paraId="1C5E00E4" w14:textId="77777777" w:rsidTr="00D56A14">
        <w:trPr>
          <w:trHeight w:val="60"/>
          <w:tblCellSpacing w:w="0" w:type="dxa"/>
        </w:trPr>
        <w:tc>
          <w:tcPr>
            <w:tcW w:w="726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272E4A0" w14:textId="77777777" w:rsidR="00D56A14" w:rsidRDefault="00D56A14" w:rsidP="007C0F53"/>
        </w:tc>
        <w:tc>
          <w:tcPr>
            <w:tcW w:w="63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B97C0F" w14:textId="77777777" w:rsidR="00D56A14" w:rsidRDefault="00D56A14" w:rsidP="007C0F53">
            <w:pPr>
              <w:jc w:val="both"/>
            </w:pPr>
            <w:r>
              <w:rPr>
                <w:color w:val="000000"/>
              </w:rPr>
              <w:t>Уметь:</w:t>
            </w:r>
            <w:r>
              <w:br/>
            </w:r>
            <w:r>
              <w:rPr>
                <w:i/>
                <w:color w:val="000000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>
              <w:rPr>
                <w:i/>
                <w:color w:val="000000"/>
              </w:rPr>
              <w:t>значимое</w:t>
            </w:r>
            <w:proofErr w:type="gramEnd"/>
            <w:r>
              <w:rPr>
                <w:i/>
                <w:color w:val="000000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1550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2D90C31" w14:textId="77777777" w:rsidR="00D56A14" w:rsidRDefault="00D56A14" w:rsidP="007C0F53"/>
        </w:tc>
        <w:tc>
          <w:tcPr>
            <w:tcW w:w="1398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BB57BE0" w14:textId="77777777" w:rsidR="00D56A14" w:rsidRDefault="00D56A14" w:rsidP="007C0F53"/>
        </w:tc>
      </w:tr>
      <w:tr w:rsidR="00D56A14" w14:paraId="6D18478B" w14:textId="77777777" w:rsidTr="00D56A14">
        <w:trPr>
          <w:trHeight w:val="60"/>
          <w:tblCellSpacing w:w="0" w:type="dxa"/>
        </w:trPr>
        <w:tc>
          <w:tcPr>
            <w:tcW w:w="72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54ED5D" w14:textId="73BD801B" w:rsidR="00D56A14" w:rsidRDefault="00D56A14" w:rsidP="007C0F53">
            <w:pPr>
              <w:jc w:val="center"/>
            </w:pPr>
            <w:r>
              <w:rPr>
                <w:color w:val="000000"/>
              </w:rPr>
              <w:t>ОК 5</w:t>
            </w:r>
          </w:p>
        </w:tc>
        <w:tc>
          <w:tcPr>
            <w:tcW w:w="63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22EE04" w14:textId="77777777" w:rsidR="00D56A14" w:rsidRDefault="00D56A14" w:rsidP="007C0F53">
            <w:pPr>
              <w:jc w:val="both"/>
            </w:pPr>
            <w:r>
              <w:rPr>
                <w:color w:val="000000"/>
              </w:rPr>
              <w:t>Знать:</w:t>
            </w:r>
            <w:r>
              <w:br/>
            </w:r>
            <w:r>
              <w:rPr>
                <w:i/>
                <w:color w:val="000000"/>
              </w:rPr>
              <w:t>особенности социального и культурного кон текста; правила оформления документов и построения устных сообщений</w:t>
            </w:r>
          </w:p>
        </w:tc>
        <w:tc>
          <w:tcPr>
            <w:tcW w:w="1550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D11D224" w14:textId="77777777" w:rsidR="00D56A14" w:rsidRDefault="00D56A14" w:rsidP="007C0F53"/>
        </w:tc>
        <w:tc>
          <w:tcPr>
            <w:tcW w:w="1398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FB77BE1" w14:textId="77777777" w:rsidR="00D56A14" w:rsidRDefault="00D56A14" w:rsidP="007C0F53"/>
        </w:tc>
      </w:tr>
      <w:tr w:rsidR="00D56A14" w14:paraId="75470C85" w14:textId="77777777" w:rsidTr="00D56A14">
        <w:trPr>
          <w:trHeight w:val="60"/>
          <w:tblCellSpacing w:w="0" w:type="dxa"/>
        </w:trPr>
        <w:tc>
          <w:tcPr>
            <w:tcW w:w="726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77D9369" w14:textId="77777777" w:rsidR="00D56A14" w:rsidRDefault="00D56A14" w:rsidP="007C0F53"/>
        </w:tc>
        <w:tc>
          <w:tcPr>
            <w:tcW w:w="63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8CFCFD" w14:textId="77777777" w:rsidR="00D56A14" w:rsidRDefault="00D56A14" w:rsidP="007C0F53">
            <w:pPr>
              <w:jc w:val="both"/>
            </w:pPr>
            <w:r>
              <w:rPr>
                <w:color w:val="000000"/>
              </w:rPr>
              <w:t>Уметь:</w:t>
            </w:r>
            <w:r>
              <w:br/>
            </w:r>
            <w:r>
              <w:rPr>
                <w:i/>
                <w:color w:val="000000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</w:p>
        </w:tc>
        <w:tc>
          <w:tcPr>
            <w:tcW w:w="1550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6D22138" w14:textId="77777777" w:rsidR="00D56A14" w:rsidRDefault="00D56A14" w:rsidP="007C0F53"/>
        </w:tc>
        <w:tc>
          <w:tcPr>
            <w:tcW w:w="1398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6513ABD" w14:textId="77777777" w:rsidR="00D56A14" w:rsidRDefault="00D56A14" w:rsidP="007C0F53"/>
        </w:tc>
      </w:tr>
      <w:tr w:rsidR="00D56A14" w14:paraId="1E12CF1D" w14:textId="77777777" w:rsidTr="00D56A14">
        <w:trPr>
          <w:trHeight w:val="60"/>
          <w:tblCellSpacing w:w="0" w:type="dxa"/>
        </w:trPr>
        <w:tc>
          <w:tcPr>
            <w:tcW w:w="72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B83C6F" w14:textId="27C5FAE0" w:rsidR="00D56A14" w:rsidRDefault="00D56A14" w:rsidP="007C0F53">
            <w:pPr>
              <w:jc w:val="center"/>
            </w:pPr>
            <w:r>
              <w:rPr>
                <w:color w:val="000000"/>
              </w:rPr>
              <w:t>ОК 6</w:t>
            </w:r>
          </w:p>
        </w:tc>
        <w:tc>
          <w:tcPr>
            <w:tcW w:w="63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F33A60" w14:textId="77777777" w:rsidR="00D56A14" w:rsidRDefault="00D56A14" w:rsidP="007C0F53">
            <w:pPr>
              <w:jc w:val="both"/>
            </w:pPr>
            <w:r>
              <w:rPr>
                <w:color w:val="000000"/>
              </w:rPr>
              <w:t>Знать:</w:t>
            </w:r>
            <w:r>
              <w:br/>
            </w:r>
            <w:r>
              <w:rPr>
                <w:i/>
                <w:color w:val="000000"/>
              </w:rPr>
              <w:t>сущность гражданско-патриотической позиции, общечеловеческих ценностей; значимость профессиональной деятельности по специальности</w:t>
            </w:r>
          </w:p>
        </w:tc>
        <w:tc>
          <w:tcPr>
            <w:tcW w:w="1550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5135CBA" w14:textId="77777777" w:rsidR="00D56A14" w:rsidRDefault="00D56A14" w:rsidP="007C0F53"/>
        </w:tc>
        <w:tc>
          <w:tcPr>
            <w:tcW w:w="1398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2D91BF8" w14:textId="77777777" w:rsidR="00D56A14" w:rsidRDefault="00D56A14" w:rsidP="007C0F53"/>
        </w:tc>
      </w:tr>
      <w:tr w:rsidR="00D56A14" w14:paraId="28C64BE9" w14:textId="77777777" w:rsidTr="00D56A14">
        <w:trPr>
          <w:trHeight w:val="60"/>
          <w:tblCellSpacing w:w="0" w:type="dxa"/>
        </w:trPr>
        <w:tc>
          <w:tcPr>
            <w:tcW w:w="726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2A05317" w14:textId="77777777" w:rsidR="00D56A14" w:rsidRDefault="00D56A14" w:rsidP="007C0F53"/>
        </w:tc>
        <w:tc>
          <w:tcPr>
            <w:tcW w:w="63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A0851A" w14:textId="77777777" w:rsidR="00D56A14" w:rsidRDefault="00D56A14" w:rsidP="007C0F53">
            <w:pPr>
              <w:jc w:val="both"/>
            </w:pPr>
            <w:r>
              <w:rPr>
                <w:color w:val="000000"/>
              </w:rPr>
              <w:t>Уметь:</w:t>
            </w:r>
            <w:r>
              <w:br/>
            </w:r>
            <w:r>
              <w:rPr>
                <w:i/>
                <w:color w:val="000000"/>
              </w:rPr>
              <w:t>описывать значимость специальности</w:t>
            </w:r>
          </w:p>
        </w:tc>
        <w:tc>
          <w:tcPr>
            <w:tcW w:w="1550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81F17EE" w14:textId="77777777" w:rsidR="00D56A14" w:rsidRDefault="00D56A14" w:rsidP="007C0F53"/>
        </w:tc>
        <w:tc>
          <w:tcPr>
            <w:tcW w:w="1398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BE5C514" w14:textId="77777777" w:rsidR="00D56A14" w:rsidRDefault="00D56A14" w:rsidP="007C0F53"/>
        </w:tc>
      </w:tr>
      <w:tr w:rsidR="00D56A14" w14:paraId="53599093" w14:textId="77777777" w:rsidTr="00D56A14">
        <w:trPr>
          <w:trHeight w:val="60"/>
          <w:tblCellSpacing w:w="0" w:type="dxa"/>
        </w:trPr>
        <w:tc>
          <w:tcPr>
            <w:tcW w:w="72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5AF399" w14:textId="6E3CF713" w:rsidR="00D56A14" w:rsidRDefault="00D56A14" w:rsidP="007C0F53">
            <w:pPr>
              <w:jc w:val="center"/>
            </w:pPr>
            <w:r>
              <w:rPr>
                <w:color w:val="000000"/>
              </w:rPr>
              <w:t>ОК 7</w:t>
            </w:r>
          </w:p>
        </w:tc>
        <w:tc>
          <w:tcPr>
            <w:tcW w:w="63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401922" w14:textId="77777777" w:rsidR="00D56A14" w:rsidRDefault="00D56A14" w:rsidP="007C0F53">
            <w:pPr>
              <w:jc w:val="both"/>
            </w:pPr>
            <w:r>
              <w:rPr>
                <w:color w:val="000000"/>
              </w:rPr>
              <w:t>Знать:</w:t>
            </w:r>
            <w:r>
              <w:br/>
            </w:r>
            <w:r>
              <w:rPr>
                <w:i/>
                <w:color w:val="000000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  <w:tc>
          <w:tcPr>
            <w:tcW w:w="1550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C11246A" w14:textId="77777777" w:rsidR="00D56A14" w:rsidRDefault="00D56A14" w:rsidP="007C0F53"/>
        </w:tc>
        <w:tc>
          <w:tcPr>
            <w:tcW w:w="1398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8AEC21D" w14:textId="77777777" w:rsidR="00D56A14" w:rsidRDefault="00D56A14" w:rsidP="007C0F53"/>
        </w:tc>
      </w:tr>
      <w:tr w:rsidR="00D56A14" w14:paraId="7F041396" w14:textId="77777777" w:rsidTr="00D56A14">
        <w:trPr>
          <w:trHeight w:val="60"/>
          <w:tblCellSpacing w:w="0" w:type="dxa"/>
        </w:trPr>
        <w:tc>
          <w:tcPr>
            <w:tcW w:w="726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E0C4087" w14:textId="77777777" w:rsidR="00D56A14" w:rsidRDefault="00D56A14" w:rsidP="007C0F53"/>
        </w:tc>
        <w:tc>
          <w:tcPr>
            <w:tcW w:w="63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144ED1" w14:textId="77777777" w:rsidR="00D56A14" w:rsidRDefault="00D56A14" w:rsidP="007C0F53">
            <w:pPr>
              <w:jc w:val="both"/>
            </w:pPr>
            <w:r>
              <w:rPr>
                <w:color w:val="000000"/>
              </w:rPr>
              <w:t>Уметь:</w:t>
            </w:r>
            <w:r>
              <w:br/>
            </w:r>
            <w:r>
              <w:rPr>
                <w:i/>
                <w:color w:val="000000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</w:t>
            </w:r>
          </w:p>
        </w:tc>
        <w:tc>
          <w:tcPr>
            <w:tcW w:w="1550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1205E40" w14:textId="77777777" w:rsidR="00D56A14" w:rsidRDefault="00D56A14" w:rsidP="007C0F53"/>
        </w:tc>
        <w:tc>
          <w:tcPr>
            <w:tcW w:w="1398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1CC8B2C" w14:textId="77777777" w:rsidR="00D56A14" w:rsidRDefault="00D56A14" w:rsidP="007C0F53"/>
        </w:tc>
      </w:tr>
      <w:tr w:rsidR="00D56A14" w14:paraId="5B38C156" w14:textId="77777777" w:rsidTr="00D56A14">
        <w:trPr>
          <w:trHeight w:val="60"/>
          <w:tblCellSpacing w:w="0" w:type="dxa"/>
        </w:trPr>
        <w:tc>
          <w:tcPr>
            <w:tcW w:w="72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706451" w14:textId="2433D9CC" w:rsidR="00D56A14" w:rsidRDefault="00D56A14" w:rsidP="007C0F53">
            <w:pPr>
              <w:jc w:val="center"/>
            </w:pPr>
            <w:r>
              <w:rPr>
                <w:color w:val="000000"/>
              </w:rPr>
              <w:t>ОК 8</w:t>
            </w:r>
          </w:p>
        </w:tc>
        <w:tc>
          <w:tcPr>
            <w:tcW w:w="63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C556F6" w14:textId="77777777" w:rsidR="00D56A14" w:rsidRDefault="00D56A14" w:rsidP="007C0F53">
            <w:pPr>
              <w:jc w:val="both"/>
            </w:pPr>
            <w:r>
              <w:rPr>
                <w:color w:val="000000"/>
              </w:rPr>
              <w:t>Знать:</w:t>
            </w:r>
            <w:r>
              <w:br/>
            </w:r>
            <w:r>
              <w:rPr>
                <w:i/>
                <w:color w:val="000000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 средства профилактики перенапряжения</w:t>
            </w:r>
          </w:p>
        </w:tc>
        <w:tc>
          <w:tcPr>
            <w:tcW w:w="1550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1A5E58C" w14:textId="77777777" w:rsidR="00D56A14" w:rsidRDefault="00D56A14" w:rsidP="007C0F53"/>
        </w:tc>
        <w:tc>
          <w:tcPr>
            <w:tcW w:w="1398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463FEF5" w14:textId="77777777" w:rsidR="00D56A14" w:rsidRDefault="00D56A14" w:rsidP="007C0F53"/>
        </w:tc>
      </w:tr>
      <w:tr w:rsidR="00D56A14" w14:paraId="42EC78D3" w14:textId="77777777" w:rsidTr="00D56A14">
        <w:trPr>
          <w:trHeight w:val="60"/>
          <w:tblCellSpacing w:w="0" w:type="dxa"/>
        </w:trPr>
        <w:tc>
          <w:tcPr>
            <w:tcW w:w="726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B5DF342" w14:textId="77777777" w:rsidR="00D56A14" w:rsidRDefault="00D56A14" w:rsidP="007C0F53"/>
        </w:tc>
        <w:tc>
          <w:tcPr>
            <w:tcW w:w="63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49FDD9" w14:textId="77777777" w:rsidR="00D56A14" w:rsidRDefault="00D56A14" w:rsidP="007C0F53">
            <w:pPr>
              <w:jc w:val="both"/>
            </w:pPr>
            <w:r>
              <w:rPr>
                <w:color w:val="000000"/>
              </w:rPr>
              <w:t>Уметь:</w:t>
            </w:r>
            <w:r>
              <w:br/>
            </w:r>
            <w:r>
              <w:rPr>
                <w:i/>
                <w:color w:val="00000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 </w:t>
            </w:r>
          </w:p>
        </w:tc>
        <w:tc>
          <w:tcPr>
            <w:tcW w:w="1550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79C43A1" w14:textId="77777777" w:rsidR="00D56A14" w:rsidRDefault="00D56A14" w:rsidP="007C0F53"/>
        </w:tc>
        <w:tc>
          <w:tcPr>
            <w:tcW w:w="1398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0DB2A25" w14:textId="77777777" w:rsidR="00D56A14" w:rsidRDefault="00D56A14" w:rsidP="007C0F53"/>
        </w:tc>
      </w:tr>
      <w:tr w:rsidR="00D56A14" w14:paraId="4091A8AB" w14:textId="77777777" w:rsidTr="00D56A14">
        <w:trPr>
          <w:trHeight w:val="60"/>
          <w:tblCellSpacing w:w="0" w:type="dxa"/>
        </w:trPr>
        <w:tc>
          <w:tcPr>
            <w:tcW w:w="72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E41704" w14:textId="67FDC68E" w:rsidR="00D56A14" w:rsidRDefault="00D56A14" w:rsidP="007C0F53">
            <w:pPr>
              <w:jc w:val="center"/>
            </w:pPr>
            <w:r>
              <w:rPr>
                <w:color w:val="000000"/>
              </w:rPr>
              <w:t>ОК 9</w:t>
            </w:r>
          </w:p>
        </w:tc>
        <w:tc>
          <w:tcPr>
            <w:tcW w:w="63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539832" w14:textId="77777777" w:rsidR="00D56A14" w:rsidRDefault="00D56A14" w:rsidP="007C0F53">
            <w:pPr>
              <w:jc w:val="both"/>
            </w:pPr>
            <w:r>
              <w:rPr>
                <w:color w:val="000000"/>
              </w:rPr>
              <w:t>Знать:</w:t>
            </w:r>
            <w:r>
              <w:br/>
            </w:r>
            <w:r>
              <w:rPr>
                <w:i/>
                <w:color w:val="000000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  <w:tc>
          <w:tcPr>
            <w:tcW w:w="1550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B02824A" w14:textId="77777777" w:rsidR="00D56A14" w:rsidRDefault="00D56A14" w:rsidP="007C0F53"/>
        </w:tc>
        <w:tc>
          <w:tcPr>
            <w:tcW w:w="1398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A4D3FB4" w14:textId="77777777" w:rsidR="00D56A14" w:rsidRDefault="00D56A14" w:rsidP="007C0F53"/>
        </w:tc>
      </w:tr>
      <w:tr w:rsidR="00D56A14" w14:paraId="4CE1AF8F" w14:textId="77777777" w:rsidTr="00D56A14">
        <w:trPr>
          <w:trHeight w:val="60"/>
          <w:tblCellSpacing w:w="0" w:type="dxa"/>
        </w:trPr>
        <w:tc>
          <w:tcPr>
            <w:tcW w:w="726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F007E84" w14:textId="77777777" w:rsidR="00D56A14" w:rsidRDefault="00D56A14" w:rsidP="007C0F53"/>
        </w:tc>
        <w:tc>
          <w:tcPr>
            <w:tcW w:w="63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0251FD" w14:textId="77777777" w:rsidR="00D56A14" w:rsidRDefault="00D56A14" w:rsidP="007C0F53">
            <w:pPr>
              <w:jc w:val="both"/>
            </w:pPr>
            <w:r>
              <w:rPr>
                <w:color w:val="000000"/>
              </w:rPr>
              <w:t>Уметь:</w:t>
            </w:r>
            <w:r>
              <w:br/>
            </w:r>
            <w:r>
              <w:rPr>
                <w:i/>
                <w:color w:val="000000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1550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1102E0E" w14:textId="77777777" w:rsidR="00D56A14" w:rsidRDefault="00D56A14" w:rsidP="007C0F53"/>
        </w:tc>
        <w:tc>
          <w:tcPr>
            <w:tcW w:w="1398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4C38C14" w14:textId="77777777" w:rsidR="00D56A14" w:rsidRDefault="00D56A14" w:rsidP="007C0F53"/>
        </w:tc>
      </w:tr>
      <w:tr w:rsidR="00D56A14" w14:paraId="511B1BEC" w14:textId="77777777" w:rsidTr="00D56A14">
        <w:trPr>
          <w:trHeight w:val="60"/>
          <w:tblCellSpacing w:w="0" w:type="dxa"/>
        </w:trPr>
        <w:tc>
          <w:tcPr>
            <w:tcW w:w="72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18E80E" w14:textId="04DB8940" w:rsidR="00D56A14" w:rsidRDefault="00D56A14" w:rsidP="007C0F53">
            <w:pPr>
              <w:jc w:val="center"/>
            </w:pPr>
            <w:r>
              <w:rPr>
                <w:color w:val="000000"/>
              </w:rPr>
              <w:t>ОК 10</w:t>
            </w:r>
          </w:p>
        </w:tc>
        <w:tc>
          <w:tcPr>
            <w:tcW w:w="63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8B122B" w14:textId="77777777" w:rsidR="00D56A14" w:rsidRDefault="00D56A14" w:rsidP="007C0F53">
            <w:pPr>
              <w:jc w:val="both"/>
            </w:pPr>
            <w:r>
              <w:rPr>
                <w:color w:val="000000"/>
              </w:rPr>
              <w:t>Знать:</w:t>
            </w:r>
            <w:r>
              <w:br/>
            </w:r>
            <w:r>
              <w:rPr>
                <w:i/>
                <w:color w:val="000000"/>
              </w:rPr>
              <w:t xml:space="preserve">правила построения простых и сложных предложений на профессиональные темы; основные </w:t>
            </w:r>
            <w:proofErr w:type="gramStart"/>
            <w:r>
              <w:rPr>
                <w:i/>
                <w:color w:val="000000"/>
              </w:rPr>
              <w:t>обще употребительные</w:t>
            </w:r>
            <w:proofErr w:type="gramEnd"/>
            <w:r>
              <w:rPr>
                <w:i/>
                <w:color w:val="000000"/>
              </w:rPr>
              <w:t xml:space="preserve">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  <w:tc>
          <w:tcPr>
            <w:tcW w:w="1550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144AE1F" w14:textId="77777777" w:rsidR="00D56A14" w:rsidRDefault="00D56A14" w:rsidP="007C0F53"/>
        </w:tc>
        <w:tc>
          <w:tcPr>
            <w:tcW w:w="1398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2D8C570" w14:textId="77777777" w:rsidR="00D56A14" w:rsidRDefault="00D56A14" w:rsidP="007C0F53"/>
        </w:tc>
      </w:tr>
      <w:tr w:rsidR="00D56A14" w14:paraId="18D3A7C9" w14:textId="77777777" w:rsidTr="00D56A14">
        <w:trPr>
          <w:trHeight w:val="60"/>
          <w:tblCellSpacing w:w="0" w:type="dxa"/>
        </w:trPr>
        <w:tc>
          <w:tcPr>
            <w:tcW w:w="726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80B1C75" w14:textId="77777777" w:rsidR="00D56A14" w:rsidRDefault="00D56A14" w:rsidP="007C0F53"/>
        </w:tc>
        <w:tc>
          <w:tcPr>
            <w:tcW w:w="63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4F7850" w14:textId="77777777" w:rsidR="00D56A14" w:rsidRDefault="00D56A14" w:rsidP="007C0F53">
            <w:pPr>
              <w:jc w:val="both"/>
            </w:pPr>
            <w:proofErr w:type="gramStart"/>
            <w:r>
              <w:rPr>
                <w:color w:val="000000"/>
              </w:rPr>
              <w:t>Уметь:</w:t>
            </w:r>
            <w:r>
              <w:br/>
            </w:r>
            <w:r>
              <w:rPr>
                <w:i/>
                <w:color w:val="000000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  <w:tc>
          <w:tcPr>
            <w:tcW w:w="1550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CC77DA9" w14:textId="77777777" w:rsidR="00D56A14" w:rsidRDefault="00D56A14" w:rsidP="007C0F53"/>
        </w:tc>
        <w:tc>
          <w:tcPr>
            <w:tcW w:w="1398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C2CAC1D" w14:textId="77777777" w:rsidR="00D56A14" w:rsidRDefault="00D56A14" w:rsidP="007C0F53"/>
        </w:tc>
      </w:tr>
      <w:tr w:rsidR="00D56A14" w14:paraId="4F7BE41D" w14:textId="77777777" w:rsidTr="00D56A14">
        <w:trPr>
          <w:trHeight w:val="60"/>
          <w:tblCellSpacing w:w="0" w:type="dxa"/>
        </w:trPr>
        <w:tc>
          <w:tcPr>
            <w:tcW w:w="72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D875EE" w14:textId="6903C027" w:rsidR="00D56A14" w:rsidRDefault="00D56A14" w:rsidP="007C0F53">
            <w:pPr>
              <w:jc w:val="center"/>
            </w:pPr>
            <w:r>
              <w:rPr>
                <w:color w:val="000000"/>
              </w:rPr>
              <w:t>ОК 11</w:t>
            </w:r>
          </w:p>
        </w:tc>
        <w:tc>
          <w:tcPr>
            <w:tcW w:w="63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30EFDF" w14:textId="77777777" w:rsidR="00D56A14" w:rsidRDefault="00D56A14" w:rsidP="007C0F53">
            <w:pPr>
              <w:jc w:val="both"/>
            </w:pPr>
            <w:r>
              <w:rPr>
                <w:color w:val="000000"/>
              </w:rPr>
              <w:t>Знать:</w:t>
            </w:r>
            <w:r>
              <w:br/>
            </w:r>
            <w:r>
              <w:rPr>
                <w:i/>
                <w:color w:val="000000"/>
              </w:rPr>
              <w:t>основы предпринимательской деятельности; основы финансовой грамотности; правила разработки бизнес-планов; порядок выстраивания презентации кредитные банковские продукты</w:t>
            </w:r>
          </w:p>
        </w:tc>
        <w:tc>
          <w:tcPr>
            <w:tcW w:w="1550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96F11A2" w14:textId="77777777" w:rsidR="00D56A14" w:rsidRDefault="00D56A14" w:rsidP="007C0F53"/>
        </w:tc>
        <w:tc>
          <w:tcPr>
            <w:tcW w:w="1398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504429A" w14:textId="77777777" w:rsidR="00D56A14" w:rsidRDefault="00D56A14" w:rsidP="007C0F53"/>
        </w:tc>
      </w:tr>
      <w:tr w:rsidR="00D56A14" w14:paraId="2957378B" w14:textId="77777777" w:rsidTr="00D56A14">
        <w:trPr>
          <w:trHeight w:val="60"/>
          <w:tblCellSpacing w:w="0" w:type="dxa"/>
        </w:trPr>
        <w:tc>
          <w:tcPr>
            <w:tcW w:w="726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EEB0207" w14:textId="77777777" w:rsidR="00D56A14" w:rsidRDefault="00D56A14" w:rsidP="007C0F53"/>
        </w:tc>
        <w:tc>
          <w:tcPr>
            <w:tcW w:w="63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B9AA0B" w14:textId="77777777" w:rsidR="00D56A14" w:rsidRDefault="00D56A14" w:rsidP="007C0F53">
            <w:pPr>
              <w:jc w:val="both"/>
            </w:pPr>
            <w:r>
              <w:rPr>
                <w:color w:val="000000"/>
              </w:rPr>
              <w:t>Уметь:</w:t>
            </w:r>
            <w:r>
              <w:br/>
            </w:r>
            <w:r>
              <w:rPr>
                <w:i/>
                <w:color w:val="000000"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определять инвестиционную привлекательность коммерческих идей в рамках профессиональной деятельности; презентовать бизнес идею; определять источники финансирования</w:t>
            </w:r>
          </w:p>
        </w:tc>
        <w:tc>
          <w:tcPr>
            <w:tcW w:w="1550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5BD7098" w14:textId="77777777" w:rsidR="00D56A14" w:rsidRDefault="00D56A14" w:rsidP="007C0F53"/>
        </w:tc>
        <w:tc>
          <w:tcPr>
            <w:tcW w:w="1398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F952FCA" w14:textId="77777777" w:rsidR="00D56A14" w:rsidRDefault="00D56A14" w:rsidP="007C0F53"/>
        </w:tc>
      </w:tr>
      <w:tr w:rsidR="00D56A14" w14:paraId="5C11DE21" w14:textId="77777777" w:rsidTr="00D56A14">
        <w:trPr>
          <w:trHeight w:val="60"/>
          <w:tblCellSpacing w:w="0" w:type="dxa"/>
        </w:trPr>
        <w:tc>
          <w:tcPr>
            <w:tcW w:w="72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FA9D33" w14:textId="10321E1B" w:rsidR="00D56A14" w:rsidRDefault="00D56A14" w:rsidP="007C0F53">
            <w:pPr>
              <w:jc w:val="center"/>
            </w:pPr>
            <w:r>
              <w:rPr>
                <w:color w:val="000000"/>
              </w:rPr>
              <w:t>ПК 3.1.</w:t>
            </w:r>
          </w:p>
        </w:tc>
        <w:tc>
          <w:tcPr>
            <w:tcW w:w="63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6D6EDD" w14:textId="77777777" w:rsidR="00D56A14" w:rsidRDefault="00D56A14" w:rsidP="007C0F53">
            <w:pPr>
              <w:jc w:val="both"/>
            </w:pPr>
            <w:r>
              <w:rPr>
                <w:color w:val="000000"/>
              </w:rPr>
              <w:t>Знать:</w:t>
            </w:r>
            <w:r>
              <w:br/>
            </w:r>
            <w:r>
              <w:rPr>
                <w:i/>
                <w:color w:val="000000"/>
              </w:rPr>
              <w:t>виды и порядок налогообложения; систему налогов Российской Федерации; элементы налогообложения; источники уплаты налогов, сборов, пошлин; оформление бухгалтерскими проводками начисления и перечисления сумм налогов и сборов; аналитический учет по счету 68 "Расчеты по налогам и сборам"</w:t>
            </w:r>
          </w:p>
        </w:tc>
        <w:tc>
          <w:tcPr>
            <w:tcW w:w="1550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F42FD1C" w14:textId="77777777" w:rsidR="00D56A14" w:rsidRDefault="00D56A14" w:rsidP="007C0F53"/>
        </w:tc>
        <w:tc>
          <w:tcPr>
            <w:tcW w:w="1398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7F4F96F" w14:textId="77777777" w:rsidR="00D56A14" w:rsidRDefault="00D56A14" w:rsidP="007C0F53"/>
        </w:tc>
      </w:tr>
      <w:tr w:rsidR="00D56A14" w14:paraId="0628AEA8" w14:textId="77777777" w:rsidTr="00D56A14">
        <w:trPr>
          <w:trHeight w:val="60"/>
          <w:tblCellSpacing w:w="0" w:type="dxa"/>
        </w:trPr>
        <w:tc>
          <w:tcPr>
            <w:tcW w:w="726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4838AC8" w14:textId="77777777" w:rsidR="00D56A14" w:rsidRDefault="00D56A14" w:rsidP="007C0F53"/>
        </w:tc>
        <w:tc>
          <w:tcPr>
            <w:tcW w:w="63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6FD89F" w14:textId="77777777" w:rsidR="00D56A14" w:rsidRDefault="00D56A14" w:rsidP="007C0F53">
            <w:pPr>
              <w:jc w:val="both"/>
            </w:pPr>
            <w:r>
              <w:rPr>
                <w:color w:val="000000"/>
              </w:rPr>
              <w:t>Уметь:</w:t>
            </w:r>
            <w:r>
              <w:br/>
            </w:r>
            <w:r>
              <w:rPr>
                <w:i/>
                <w:color w:val="000000"/>
              </w:rPr>
              <w:t>определять виды и порядок налогообложения; ориентироваться в системе налогов Российской Федерации; выделять элементы налогообложения; определять источники уплаты налогов, сборов, пошлин; оформлять бухгалтерскими проводками начисления и перечисления сумм налогов и сборов; организовывать аналитический учет по счету 68 "Расчеты по налогам и сборам"</w:t>
            </w:r>
          </w:p>
        </w:tc>
        <w:tc>
          <w:tcPr>
            <w:tcW w:w="1550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ED62DEC" w14:textId="77777777" w:rsidR="00D56A14" w:rsidRDefault="00D56A14" w:rsidP="007C0F53"/>
        </w:tc>
        <w:tc>
          <w:tcPr>
            <w:tcW w:w="1398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9AC6844" w14:textId="77777777" w:rsidR="00D56A14" w:rsidRDefault="00D56A14" w:rsidP="007C0F53"/>
        </w:tc>
      </w:tr>
      <w:tr w:rsidR="00D56A14" w14:paraId="79E7C380" w14:textId="77777777" w:rsidTr="00D56A14">
        <w:trPr>
          <w:trHeight w:val="60"/>
          <w:tblCellSpacing w:w="0" w:type="dxa"/>
        </w:trPr>
        <w:tc>
          <w:tcPr>
            <w:tcW w:w="726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1C10E1D" w14:textId="77777777" w:rsidR="00D56A14" w:rsidRDefault="00D56A14" w:rsidP="007C0F53"/>
        </w:tc>
        <w:tc>
          <w:tcPr>
            <w:tcW w:w="63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475962" w14:textId="77777777" w:rsidR="00D56A14" w:rsidRDefault="00D56A14" w:rsidP="007C0F53">
            <w:pPr>
              <w:jc w:val="both"/>
            </w:pPr>
            <w:r>
              <w:rPr>
                <w:color w:val="000000"/>
              </w:rPr>
              <w:t>Владеть:</w:t>
            </w:r>
            <w:r>
              <w:br/>
            </w:r>
            <w:r>
              <w:rPr>
                <w:i/>
                <w:color w:val="000000"/>
              </w:rPr>
              <w:t>навыками проведения расчетов с бюджетом и внебюджетными фондами</w:t>
            </w:r>
          </w:p>
        </w:tc>
        <w:tc>
          <w:tcPr>
            <w:tcW w:w="1550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A3CDF31" w14:textId="77777777" w:rsidR="00D56A14" w:rsidRDefault="00D56A14" w:rsidP="007C0F53"/>
        </w:tc>
        <w:tc>
          <w:tcPr>
            <w:tcW w:w="1398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C4B256E" w14:textId="77777777" w:rsidR="00D56A14" w:rsidRDefault="00D56A14" w:rsidP="007C0F53"/>
        </w:tc>
      </w:tr>
      <w:tr w:rsidR="00D56A14" w14:paraId="3048AD50" w14:textId="77777777" w:rsidTr="00D56A14">
        <w:trPr>
          <w:trHeight w:val="60"/>
          <w:tblCellSpacing w:w="0" w:type="dxa"/>
        </w:trPr>
        <w:tc>
          <w:tcPr>
            <w:tcW w:w="72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43FDD6" w14:textId="43A5DD5B" w:rsidR="00D56A14" w:rsidRDefault="00D56A14" w:rsidP="007C0F53">
            <w:pPr>
              <w:jc w:val="center"/>
            </w:pPr>
            <w:r>
              <w:rPr>
                <w:color w:val="000000"/>
              </w:rPr>
              <w:t>ПК 3.2.</w:t>
            </w:r>
          </w:p>
        </w:tc>
        <w:tc>
          <w:tcPr>
            <w:tcW w:w="63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6DC9CC" w14:textId="77777777" w:rsidR="00D56A14" w:rsidRDefault="00D56A14" w:rsidP="007C0F53">
            <w:pPr>
              <w:jc w:val="both"/>
            </w:pPr>
            <w:r>
              <w:rPr>
                <w:color w:val="000000"/>
              </w:rPr>
              <w:t>Знать:</w:t>
            </w:r>
            <w:r>
              <w:br/>
            </w:r>
            <w:r>
              <w:rPr>
                <w:i/>
                <w:color w:val="000000"/>
              </w:rPr>
              <w:t>порядок заполнения платежных поручений по перечислению налогов и сборов; 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классификатор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платежа; коды бюджетной классификации, по- рядок их присвоения для налога, штрафа и пени; образец заполнения платежных поручений по перечислению налогов, сборов и пошлин</w:t>
            </w:r>
          </w:p>
        </w:tc>
        <w:tc>
          <w:tcPr>
            <w:tcW w:w="1550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0E33C6D" w14:textId="77777777" w:rsidR="00D56A14" w:rsidRDefault="00D56A14" w:rsidP="007C0F53"/>
        </w:tc>
        <w:tc>
          <w:tcPr>
            <w:tcW w:w="1398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891E69C" w14:textId="77777777" w:rsidR="00D56A14" w:rsidRDefault="00D56A14" w:rsidP="007C0F53"/>
        </w:tc>
      </w:tr>
      <w:tr w:rsidR="00D56A14" w14:paraId="4393BF07" w14:textId="77777777" w:rsidTr="00D56A14">
        <w:trPr>
          <w:trHeight w:val="60"/>
          <w:tblCellSpacing w:w="0" w:type="dxa"/>
        </w:trPr>
        <w:tc>
          <w:tcPr>
            <w:tcW w:w="726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F2DAA34" w14:textId="77777777" w:rsidR="00D56A14" w:rsidRDefault="00D56A14" w:rsidP="007C0F53"/>
        </w:tc>
        <w:tc>
          <w:tcPr>
            <w:tcW w:w="63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E78C6B" w14:textId="77777777" w:rsidR="00D56A14" w:rsidRDefault="00D56A14" w:rsidP="007C0F53">
            <w:pPr>
              <w:jc w:val="both"/>
            </w:pPr>
            <w:r>
              <w:rPr>
                <w:color w:val="000000"/>
              </w:rPr>
              <w:t>Уметь:</w:t>
            </w:r>
            <w:r>
              <w:br/>
            </w:r>
            <w:r>
              <w:rPr>
                <w:i/>
                <w:color w:val="000000"/>
              </w:rPr>
              <w:t>заполнять платежные поручения по перечислению налогов и сборов; выбирать для платежных поручений по видам налогов соответствующие реквизиты; выбирать коды бюджетной классификации для определенных налогов, штрафов и пени; пользоваться образцом заполнения платежных поручений по перечислению налогов, сборов и пошлин</w:t>
            </w:r>
          </w:p>
        </w:tc>
        <w:tc>
          <w:tcPr>
            <w:tcW w:w="1550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F02C4B4" w14:textId="77777777" w:rsidR="00D56A14" w:rsidRDefault="00D56A14" w:rsidP="007C0F53"/>
        </w:tc>
        <w:tc>
          <w:tcPr>
            <w:tcW w:w="1398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8411372" w14:textId="77777777" w:rsidR="00D56A14" w:rsidRDefault="00D56A14" w:rsidP="007C0F53"/>
        </w:tc>
      </w:tr>
      <w:tr w:rsidR="00D56A14" w14:paraId="73EA062E" w14:textId="77777777" w:rsidTr="00D56A14">
        <w:trPr>
          <w:trHeight w:val="60"/>
          <w:tblCellSpacing w:w="0" w:type="dxa"/>
        </w:trPr>
        <w:tc>
          <w:tcPr>
            <w:tcW w:w="726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6143561" w14:textId="77777777" w:rsidR="00D56A14" w:rsidRDefault="00D56A14" w:rsidP="007C0F53"/>
        </w:tc>
        <w:tc>
          <w:tcPr>
            <w:tcW w:w="63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5088CE" w14:textId="77777777" w:rsidR="00D56A14" w:rsidRDefault="00D56A14" w:rsidP="007C0F53">
            <w:pPr>
              <w:jc w:val="both"/>
            </w:pPr>
            <w:r>
              <w:rPr>
                <w:color w:val="000000"/>
              </w:rPr>
              <w:t>Владеть:</w:t>
            </w:r>
            <w:r>
              <w:br/>
            </w:r>
            <w:r>
              <w:rPr>
                <w:i/>
                <w:color w:val="000000"/>
              </w:rPr>
              <w:t>навыками проведения расчетов с бюджетом и внебюджетными фондами</w:t>
            </w:r>
          </w:p>
        </w:tc>
        <w:tc>
          <w:tcPr>
            <w:tcW w:w="1550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C9D1403" w14:textId="77777777" w:rsidR="00D56A14" w:rsidRDefault="00D56A14" w:rsidP="007C0F53"/>
        </w:tc>
        <w:tc>
          <w:tcPr>
            <w:tcW w:w="1398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1159460" w14:textId="77777777" w:rsidR="00D56A14" w:rsidRDefault="00D56A14" w:rsidP="007C0F53"/>
        </w:tc>
      </w:tr>
      <w:tr w:rsidR="00D56A14" w14:paraId="0FA2D0B1" w14:textId="77777777" w:rsidTr="00D56A14">
        <w:trPr>
          <w:trHeight w:val="60"/>
          <w:tblCellSpacing w:w="0" w:type="dxa"/>
        </w:trPr>
        <w:tc>
          <w:tcPr>
            <w:tcW w:w="72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FC14B5" w14:textId="68DF4933" w:rsidR="00D56A14" w:rsidRDefault="00D56A14" w:rsidP="007C0F53">
            <w:pPr>
              <w:jc w:val="center"/>
            </w:pPr>
            <w:r>
              <w:rPr>
                <w:color w:val="000000"/>
              </w:rPr>
              <w:t>ПК 3.3.</w:t>
            </w:r>
          </w:p>
        </w:tc>
        <w:tc>
          <w:tcPr>
            <w:tcW w:w="63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B369A7" w14:textId="77777777" w:rsidR="00D56A14" w:rsidRDefault="00D56A14" w:rsidP="007C0F53">
            <w:pPr>
              <w:jc w:val="both"/>
            </w:pPr>
            <w:r>
              <w:rPr>
                <w:color w:val="000000"/>
              </w:rPr>
              <w:t>Знать:</w:t>
            </w:r>
            <w:r>
              <w:br/>
            </w:r>
            <w:r>
              <w:rPr>
                <w:i/>
                <w:color w:val="000000"/>
              </w:rPr>
              <w:t>учет расчетов по социальному страхованию и обеспечению; аналитический учет по счету 69 "Расчеты по социальному страхованию"; сущность и структуру страховых взносов в Федеральную налоговую службу (далее - ФНС России) и государственные внебюджетные фонды; объекты налогообложения для исчисления страховых взносов в государственные внебюджетные фонды; порядок и сроки исчисления страховых взносов в ФНС России и государственные внебюджетные фонды; порядок и сроки представления отчетности в системе ФНС России и внебюджетного фонда</w:t>
            </w:r>
          </w:p>
        </w:tc>
        <w:tc>
          <w:tcPr>
            <w:tcW w:w="1550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5E8F5ED" w14:textId="77777777" w:rsidR="00D56A14" w:rsidRDefault="00D56A14" w:rsidP="007C0F53"/>
        </w:tc>
        <w:tc>
          <w:tcPr>
            <w:tcW w:w="1398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52F38CC" w14:textId="77777777" w:rsidR="00D56A14" w:rsidRDefault="00D56A14" w:rsidP="007C0F53"/>
        </w:tc>
      </w:tr>
      <w:tr w:rsidR="00D56A14" w14:paraId="434D88D3" w14:textId="77777777" w:rsidTr="00D56A14">
        <w:trPr>
          <w:trHeight w:val="60"/>
          <w:tblCellSpacing w:w="0" w:type="dxa"/>
        </w:trPr>
        <w:tc>
          <w:tcPr>
            <w:tcW w:w="726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42CBCF6" w14:textId="77777777" w:rsidR="00D56A14" w:rsidRDefault="00D56A14" w:rsidP="007C0F53"/>
        </w:tc>
        <w:tc>
          <w:tcPr>
            <w:tcW w:w="63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5A1F14" w14:textId="77777777" w:rsidR="00D56A14" w:rsidRDefault="00D56A14" w:rsidP="007C0F53">
            <w:pPr>
              <w:jc w:val="both"/>
            </w:pPr>
            <w:r>
              <w:rPr>
                <w:color w:val="000000"/>
              </w:rPr>
              <w:t>Уметь:</w:t>
            </w:r>
            <w:r>
              <w:br/>
            </w:r>
            <w:r>
              <w:rPr>
                <w:i/>
                <w:color w:val="000000"/>
              </w:rPr>
              <w:t>проводить учет расчетов по социальному страхованию и обеспечению; определять объекты налогообложения для исчисления, отчеты по страховым взносам в ФНС России и государственные внебюджетные фонды; применять порядок и соблюдать сроки исчисления по страховым взносам в государственные внебюджетные фонды; 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медицинского страхования; оформлять бухгалтерскими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 осуществлять аналитический учет по счету 69 "Расчеты по социальному страхованию"; проводить начисление и перечисление взносов на страхование от несчастных случаев на производстве и профессиональных заболеваний; использовать средства внебюджетных фондов по направлениям, определенным законодательством</w:t>
            </w:r>
          </w:p>
        </w:tc>
        <w:tc>
          <w:tcPr>
            <w:tcW w:w="1550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36729E4" w14:textId="77777777" w:rsidR="00D56A14" w:rsidRDefault="00D56A14" w:rsidP="007C0F53"/>
        </w:tc>
        <w:tc>
          <w:tcPr>
            <w:tcW w:w="1398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7BEF1C3" w14:textId="77777777" w:rsidR="00D56A14" w:rsidRDefault="00D56A14" w:rsidP="007C0F53"/>
        </w:tc>
      </w:tr>
      <w:tr w:rsidR="00D56A14" w14:paraId="21EADAA1" w14:textId="77777777" w:rsidTr="00D56A14">
        <w:trPr>
          <w:trHeight w:val="60"/>
          <w:tblCellSpacing w:w="0" w:type="dxa"/>
        </w:trPr>
        <w:tc>
          <w:tcPr>
            <w:tcW w:w="726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086EF55" w14:textId="77777777" w:rsidR="00D56A14" w:rsidRDefault="00D56A14" w:rsidP="007C0F53"/>
        </w:tc>
        <w:tc>
          <w:tcPr>
            <w:tcW w:w="63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9839D7" w14:textId="77777777" w:rsidR="00D56A14" w:rsidRDefault="00D56A14" w:rsidP="007C0F53">
            <w:pPr>
              <w:jc w:val="both"/>
            </w:pPr>
            <w:r>
              <w:rPr>
                <w:color w:val="000000"/>
              </w:rPr>
              <w:t>Владеть:</w:t>
            </w:r>
            <w:r>
              <w:br/>
            </w:r>
            <w:r>
              <w:rPr>
                <w:i/>
                <w:color w:val="000000"/>
              </w:rPr>
              <w:t>навыками проведения расчетов с бюджетом и внебюджетными фондами</w:t>
            </w:r>
          </w:p>
        </w:tc>
        <w:tc>
          <w:tcPr>
            <w:tcW w:w="1550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1EFBC28" w14:textId="77777777" w:rsidR="00D56A14" w:rsidRDefault="00D56A14" w:rsidP="007C0F53"/>
        </w:tc>
        <w:tc>
          <w:tcPr>
            <w:tcW w:w="1398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5121636" w14:textId="77777777" w:rsidR="00D56A14" w:rsidRDefault="00D56A14" w:rsidP="007C0F53"/>
        </w:tc>
      </w:tr>
      <w:tr w:rsidR="00D56A14" w14:paraId="232EE855" w14:textId="77777777" w:rsidTr="00D56A14">
        <w:trPr>
          <w:trHeight w:val="60"/>
          <w:tblCellSpacing w:w="0" w:type="dxa"/>
        </w:trPr>
        <w:tc>
          <w:tcPr>
            <w:tcW w:w="72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D21121" w14:textId="36F77253" w:rsidR="00D56A14" w:rsidRDefault="00D56A14" w:rsidP="007C0F53">
            <w:pPr>
              <w:jc w:val="center"/>
            </w:pPr>
            <w:r>
              <w:rPr>
                <w:color w:val="000000"/>
              </w:rPr>
              <w:t>ПК 3.4.</w:t>
            </w:r>
          </w:p>
        </w:tc>
        <w:tc>
          <w:tcPr>
            <w:tcW w:w="63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E7F323" w14:textId="77777777" w:rsidR="00D56A14" w:rsidRDefault="00D56A14" w:rsidP="007C0F53">
            <w:pPr>
              <w:jc w:val="both"/>
            </w:pPr>
            <w:r>
              <w:rPr>
                <w:color w:val="000000"/>
              </w:rPr>
              <w:t>Знать:</w:t>
            </w:r>
            <w:r>
              <w:br/>
            </w:r>
            <w:r>
              <w:rPr>
                <w:i/>
                <w:color w:val="000000"/>
              </w:rPr>
              <w:t>особенности зачисления сумм страховых взносов в государственные внебюджетные фонды; оформление бухгалтерскими проводками начисления и перечисления сумм страховых взносов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 начисление и перечисление взносов на страхование от несчастных случаев на производстве и профессиональных заболеваний; использование средств внебюджетных фондов; процедуру контроля прохождения платежных поручений по расчетно- кассовым банковским операциям с использованием выписок банка; порядок заполнения платежных поручений по перечислению страховых взносов во внебюджетные фонды; образец заполнения платежных поручений по перечислению страховых взносов во внебюджетные фонды; процедуру контроля прохождения платежных поручений по расчетно- кассовым банковским операциям с использованием выписок банка</w:t>
            </w:r>
          </w:p>
        </w:tc>
        <w:tc>
          <w:tcPr>
            <w:tcW w:w="1550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F673884" w14:textId="77777777" w:rsidR="00D56A14" w:rsidRDefault="00D56A14" w:rsidP="007C0F53"/>
        </w:tc>
        <w:tc>
          <w:tcPr>
            <w:tcW w:w="1398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5EFFFA3" w14:textId="77777777" w:rsidR="00D56A14" w:rsidRDefault="00D56A14" w:rsidP="007C0F53"/>
        </w:tc>
      </w:tr>
      <w:tr w:rsidR="00D56A14" w14:paraId="0600E91F" w14:textId="77777777" w:rsidTr="00D56A14">
        <w:trPr>
          <w:trHeight w:val="60"/>
          <w:tblCellSpacing w:w="0" w:type="dxa"/>
        </w:trPr>
        <w:tc>
          <w:tcPr>
            <w:tcW w:w="726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993CFBB" w14:textId="77777777" w:rsidR="00D56A14" w:rsidRDefault="00D56A14" w:rsidP="007C0F53"/>
        </w:tc>
        <w:tc>
          <w:tcPr>
            <w:tcW w:w="63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952462" w14:textId="77777777" w:rsidR="00D56A14" w:rsidRDefault="00D56A14" w:rsidP="007C0F53">
            <w:pPr>
              <w:jc w:val="both"/>
            </w:pPr>
            <w:r>
              <w:rPr>
                <w:color w:val="000000"/>
              </w:rPr>
              <w:t>Уметь:</w:t>
            </w:r>
            <w:r>
              <w:br/>
            </w:r>
            <w:r>
              <w:rPr>
                <w:i/>
                <w:color w:val="000000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банка; 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 выбирать для платежных поручений по видам страховых взносов соответствующие реквизиты; оформлять платежные поручения по штрафам и пеням внебюджетных фондов; пользоваться образцом заполнения платежных поручений по перечислению страховых взносов во внебюджетные фонды; заполнять данные статуса плательщика, ИНН получателя, КПП получателя, наименование налоговой инспекции, КБК, ОКАТО, основания платежа, страхового периода, номера документа, даты документа</w:t>
            </w:r>
          </w:p>
        </w:tc>
        <w:tc>
          <w:tcPr>
            <w:tcW w:w="1550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2A18935" w14:textId="77777777" w:rsidR="00D56A14" w:rsidRDefault="00D56A14" w:rsidP="007C0F53"/>
        </w:tc>
        <w:tc>
          <w:tcPr>
            <w:tcW w:w="1398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A19ACA4" w14:textId="77777777" w:rsidR="00D56A14" w:rsidRDefault="00D56A14" w:rsidP="007C0F53"/>
        </w:tc>
      </w:tr>
      <w:tr w:rsidR="00D56A14" w14:paraId="3605FF54" w14:textId="77777777" w:rsidTr="00D56A14">
        <w:trPr>
          <w:trHeight w:val="60"/>
          <w:tblCellSpacing w:w="0" w:type="dxa"/>
        </w:trPr>
        <w:tc>
          <w:tcPr>
            <w:tcW w:w="726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BFC000F" w14:textId="77777777" w:rsidR="00D56A14" w:rsidRDefault="00D56A14" w:rsidP="007C0F53"/>
        </w:tc>
        <w:tc>
          <w:tcPr>
            <w:tcW w:w="63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9B2953" w14:textId="77777777" w:rsidR="00D56A14" w:rsidRDefault="00D56A14" w:rsidP="007C0F53">
            <w:pPr>
              <w:jc w:val="both"/>
            </w:pPr>
            <w:r>
              <w:rPr>
                <w:color w:val="000000"/>
              </w:rPr>
              <w:t>Владеть:</w:t>
            </w:r>
            <w:r>
              <w:br/>
            </w:r>
            <w:r>
              <w:rPr>
                <w:i/>
                <w:color w:val="000000"/>
              </w:rPr>
              <w:t>навыками проведения расчетов с бюджетом и внебюджетными фондами</w:t>
            </w:r>
          </w:p>
        </w:tc>
        <w:tc>
          <w:tcPr>
            <w:tcW w:w="1550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48D21F5" w14:textId="77777777" w:rsidR="00D56A14" w:rsidRDefault="00D56A14" w:rsidP="007C0F53"/>
        </w:tc>
        <w:tc>
          <w:tcPr>
            <w:tcW w:w="1398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55C6E73" w14:textId="77777777" w:rsidR="00D56A14" w:rsidRDefault="00D56A14" w:rsidP="007C0F53"/>
        </w:tc>
      </w:tr>
    </w:tbl>
    <w:bookmarkEnd w:id="7"/>
    <w:p w14:paraId="39E4835A" w14:textId="5D8F91A6" w:rsidR="00483BE0" w:rsidRDefault="00D56A14">
      <w:pPr>
        <w:ind w:left="120"/>
        <w:jc w:val="both"/>
        <w:rPr>
          <w:b/>
          <w:color w:val="000000"/>
        </w:rPr>
      </w:pPr>
      <w:r>
        <w:br/>
      </w:r>
    </w:p>
    <w:p w14:paraId="0E8FF2A2" w14:textId="77777777" w:rsidR="005D3FA6" w:rsidRDefault="006535A4">
      <w:pPr>
        <w:ind w:left="120"/>
        <w:jc w:val="both"/>
      </w:pPr>
      <w:r>
        <w:rPr>
          <w:b/>
          <w:color w:val="000000"/>
        </w:rPr>
        <w:t>2.2. Критерии оценивания компетенций, описание шкал оценивания</w:t>
      </w:r>
    </w:p>
    <w:p w14:paraId="435BE9A6" w14:textId="77777777" w:rsidR="005D3FA6" w:rsidRDefault="006535A4">
      <w:pPr>
        <w:ind w:left="120"/>
        <w:jc w:val="both"/>
      </w:pPr>
      <w:r>
        <w:rPr>
          <w:color w:val="000000"/>
        </w:rPr>
        <w:t xml:space="preserve">            Обобщенная таблица - Описание критериев и шкал оценивания компетенций в рамках оценивания результатов обучения (как частей дескрипторов компетенции)</w:t>
      </w:r>
    </w:p>
    <w:tbl>
      <w:tblPr>
        <w:tblW w:w="0" w:type="auto"/>
        <w:tblCellSpacing w:w="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914"/>
        <w:gridCol w:w="2733"/>
        <w:gridCol w:w="2389"/>
        <w:gridCol w:w="2122"/>
        <w:gridCol w:w="2003"/>
      </w:tblGrid>
      <w:tr w:rsidR="005D3FA6" w14:paraId="1BBB9F29" w14:textId="77777777">
        <w:trPr>
          <w:trHeight w:val="60"/>
          <w:tblCellSpacing w:w="0" w:type="dxa"/>
        </w:trPr>
        <w:tc>
          <w:tcPr>
            <w:tcW w:w="12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1F5302" w14:textId="77777777" w:rsidR="005D3FA6" w:rsidRDefault="006535A4">
            <w:pPr>
              <w:jc w:val="center"/>
            </w:pPr>
            <w:r>
              <w:rPr>
                <w:b/>
                <w:color w:val="000000"/>
              </w:rPr>
              <w:t>Шкалы</w:t>
            </w:r>
          </w:p>
        </w:tc>
        <w:tc>
          <w:tcPr>
            <w:tcW w:w="42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C03511" w14:textId="77777777" w:rsidR="005D3FA6" w:rsidRDefault="006535A4">
            <w:pPr>
              <w:jc w:val="center"/>
            </w:pPr>
            <w:r>
              <w:rPr>
                <w:b/>
                <w:color w:val="000000"/>
              </w:rPr>
              <w:t>Не освоена</w:t>
            </w:r>
          </w:p>
        </w:tc>
        <w:tc>
          <w:tcPr>
            <w:tcW w:w="32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C08FA2" w14:textId="77777777" w:rsidR="005D3FA6" w:rsidRDefault="006535A4">
            <w:pPr>
              <w:jc w:val="center"/>
            </w:pPr>
            <w:r>
              <w:rPr>
                <w:b/>
                <w:color w:val="000000"/>
              </w:rPr>
              <w:t>Освоена частично</w:t>
            </w:r>
          </w:p>
        </w:tc>
        <w:tc>
          <w:tcPr>
            <w:tcW w:w="31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533E7B" w14:textId="77777777" w:rsidR="005D3FA6" w:rsidRDefault="006535A4">
            <w:pPr>
              <w:jc w:val="center"/>
            </w:pPr>
            <w:r>
              <w:rPr>
                <w:b/>
                <w:color w:val="000000"/>
              </w:rPr>
              <w:t>Освоена в основном</w:t>
            </w:r>
          </w:p>
        </w:tc>
        <w:tc>
          <w:tcPr>
            <w:tcW w:w="26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909547" w14:textId="77777777" w:rsidR="005D3FA6" w:rsidRDefault="006535A4">
            <w:pPr>
              <w:jc w:val="center"/>
            </w:pPr>
            <w:r>
              <w:rPr>
                <w:b/>
                <w:color w:val="000000"/>
              </w:rPr>
              <w:t>Освоена полностью</w:t>
            </w:r>
          </w:p>
        </w:tc>
      </w:tr>
      <w:tr w:rsidR="005D3FA6" w14:paraId="0466A36E" w14:textId="77777777">
        <w:trPr>
          <w:trHeight w:val="60"/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7D5B4A0" w14:textId="77777777" w:rsidR="005D3FA6" w:rsidRDefault="005D3FA6"/>
        </w:tc>
        <w:tc>
          <w:tcPr>
            <w:tcW w:w="42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7F119A" w14:textId="77777777" w:rsidR="005D3FA6" w:rsidRDefault="006535A4">
            <w:pPr>
              <w:jc w:val="center"/>
            </w:pPr>
            <w:r>
              <w:rPr>
                <w:b/>
                <w:color w:val="000000"/>
              </w:rPr>
              <w:t>Неудовлетворительно</w:t>
            </w:r>
          </w:p>
        </w:tc>
        <w:tc>
          <w:tcPr>
            <w:tcW w:w="32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D3129F" w14:textId="77777777" w:rsidR="005D3FA6" w:rsidRDefault="006535A4">
            <w:pPr>
              <w:jc w:val="center"/>
            </w:pPr>
            <w:r>
              <w:rPr>
                <w:b/>
                <w:color w:val="000000"/>
              </w:rPr>
              <w:t>Удовлетворительно</w:t>
            </w:r>
          </w:p>
        </w:tc>
        <w:tc>
          <w:tcPr>
            <w:tcW w:w="31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7E10CA" w14:textId="77777777" w:rsidR="005D3FA6" w:rsidRDefault="006535A4">
            <w:pPr>
              <w:jc w:val="center"/>
            </w:pPr>
            <w:r>
              <w:rPr>
                <w:b/>
                <w:color w:val="000000"/>
              </w:rPr>
              <w:t>Хорошо</w:t>
            </w:r>
          </w:p>
        </w:tc>
        <w:tc>
          <w:tcPr>
            <w:tcW w:w="26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56E39C" w14:textId="77777777" w:rsidR="005D3FA6" w:rsidRDefault="006535A4">
            <w:pPr>
              <w:jc w:val="center"/>
            </w:pPr>
            <w:r>
              <w:rPr>
                <w:b/>
                <w:color w:val="000000"/>
              </w:rPr>
              <w:t>Отлично</w:t>
            </w:r>
          </w:p>
        </w:tc>
      </w:tr>
      <w:tr w:rsidR="005D3FA6" w14:paraId="47330134" w14:textId="77777777">
        <w:trPr>
          <w:trHeight w:val="60"/>
          <w:tblCellSpacing w:w="0" w:type="dxa"/>
        </w:trPr>
        <w:tc>
          <w:tcPr>
            <w:tcW w:w="1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985893" w14:textId="77777777" w:rsidR="005D3FA6" w:rsidRDefault="006535A4">
            <w:pPr>
              <w:jc w:val="center"/>
            </w:pPr>
            <w:r>
              <w:rPr>
                <w:color w:val="000000"/>
              </w:rPr>
              <w:t>Знать</w:t>
            </w:r>
          </w:p>
        </w:tc>
        <w:tc>
          <w:tcPr>
            <w:tcW w:w="42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8AE049" w14:textId="77777777" w:rsidR="005D3FA6" w:rsidRDefault="006535A4" w:rsidP="00483BE0">
            <w:pPr>
              <w:jc w:val="both"/>
            </w:pPr>
            <w:r>
              <w:rPr>
                <w:color w:val="000000"/>
              </w:rPr>
              <w:t xml:space="preserve">Фрагментарные знания и понимание содержания основных тем (разделов) курса, </w:t>
            </w:r>
            <w:r w:rsidR="00483BE0">
              <w:rPr>
                <w:color w:val="000000"/>
              </w:rPr>
              <w:t>дисциплины</w:t>
            </w:r>
            <w:r>
              <w:rPr>
                <w:color w:val="000000"/>
              </w:rPr>
              <w:t xml:space="preserve"> (модуля). Отсутствие знаний и понимания содержания основных тем (разделов) курса, </w:t>
            </w:r>
            <w:r w:rsidR="00483BE0">
              <w:rPr>
                <w:color w:val="000000"/>
              </w:rPr>
              <w:t xml:space="preserve">дисциплины </w:t>
            </w:r>
            <w:r>
              <w:rPr>
                <w:color w:val="000000"/>
              </w:rPr>
              <w:t>(модуля)</w:t>
            </w:r>
          </w:p>
        </w:tc>
        <w:tc>
          <w:tcPr>
            <w:tcW w:w="32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CB251D" w14:textId="77777777" w:rsidR="005D3FA6" w:rsidRDefault="006535A4">
            <w:pPr>
              <w:jc w:val="both"/>
            </w:pPr>
            <w:r>
              <w:rPr>
                <w:color w:val="000000"/>
              </w:rPr>
              <w:t xml:space="preserve">Общие, но не структурированные знания и понимание содержания основных тем (разделов) курса, </w:t>
            </w:r>
            <w:r w:rsidR="00483BE0">
              <w:rPr>
                <w:color w:val="000000"/>
              </w:rPr>
              <w:t xml:space="preserve">дисциплины </w:t>
            </w:r>
            <w:r>
              <w:rPr>
                <w:color w:val="000000"/>
              </w:rPr>
              <w:t>(модуля)</w:t>
            </w:r>
          </w:p>
        </w:tc>
        <w:tc>
          <w:tcPr>
            <w:tcW w:w="31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5BA625" w14:textId="77777777" w:rsidR="005D3FA6" w:rsidRDefault="006535A4">
            <w:pPr>
              <w:jc w:val="both"/>
            </w:pPr>
            <w:r>
              <w:rPr>
                <w:color w:val="000000"/>
              </w:rPr>
              <w:t xml:space="preserve">Сформированные, но содержащие отдельные пробелы в знаниях и достаточно глубокое понимание содержания основных тем (разделов) курса, </w:t>
            </w:r>
            <w:r w:rsidR="00483BE0">
              <w:rPr>
                <w:color w:val="000000"/>
              </w:rPr>
              <w:t xml:space="preserve">дисциплины </w:t>
            </w:r>
            <w:r>
              <w:rPr>
                <w:color w:val="000000"/>
              </w:rPr>
              <w:t>(модуля)</w:t>
            </w:r>
          </w:p>
        </w:tc>
        <w:tc>
          <w:tcPr>
            <w:tcW w:w="26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01C6C4" w14:textId="77777777" w:rsidR="005D3FA6" w:rsidRDefault="006535A4">
            <w:pPr>
              <w:jc w:val="both"/>
            </w:pPr>
            <w:r>
              <w:rPr>
                <w:color w:val="000000"/>
              </w:rPr>
              <w:t xml:space="preserve">Сформированные систематические знания, глубокое понимание содержания основных тем (разделов) курса, </w:t>
            </w:r>
            <w:r w:rsidR="00483BE0">
              <w:rPr>
                <w:color w:val="000000"/>
              </w:rPr>
              <w:t xml:space="preserve">дисциплины </w:t>
            </w:r>
            <w:r>
              <w:rPr>
                <w:color w:val="000000"/>
              </w:rPr>
              <w:t>(модуля)</w:t>
            </w:r>
          </w:p>
        </w:tc>
      </w:tr>
      <w:tr w:rsidR="005D3FA6" w14:paraId="7052BA51" w14:textId="77777777">
        <w:trPr>
          <w:trHeight w:val="60"/>
          <w:tblCellSpacing w:w="0" w:type="dxa"/>
        </w:trPr>
        <w:tc>
          <w:tcPr>
            <w:tcW w:w="1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C203FB" w14:textId="77777777" w:rsidR="005D3FA6" w:rsidRDefault="006535A4">
            <w:pPr>
              <w:jc w:val="center"/>
            </w:pPr>
            <w:r>
              <w:rPr>
                <w:color w:val="000000"/>
              </w:rPr>
              <w:t>Уметь</w:t>
            </w:r>
          </w:p>
        </w:tc>
        <w:tc>
          <w:tcPr>
            <w:tcW w:w="42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1F70BA" w14:textId="77777777" w:rsidR="005D3FA6" w:rsidRDefault="006535A4">
            <w:pPr>
              <w:jc w:val="both"/>
            </w:pPr>
            <w:r>
              <w:rPr>
                <w:color w:val="000000"/>
              </w:rPr>
              <w:t xml:space="preserve">Отсутствие сформированных умений / частично освоенные умения по основным темам (разделам) курса, </w:t>
            </w:r>
            <w:r w:rsidR="00483BE0">
              <w:rPr>
                <w:color w:val="000000"/>
              </w:rPr>
              <w:t xml:space="preserve">дисциплины </w:t>
            </w:r>
            <w:r>
              <w:rPr>
                <w:color w:val="000000"/>
              </w:rPr>
              <w:t>(модуля)</w:t>
            </w:r>
          </w:p>
        </w:tc>
        <w:tc>
          <w:tcPr>
            <w:tcW w:w="32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34606B" w14:textId="77777777" w:rsidR="005D3FA6" w:rsidRDefault="006535A4">
            <w:pPr>
              <w:jc w:val="both"/>
            </w:pPr>
            <w:r>
              <w:rPr>
                <w:color w:val="000000"/>
              </w:rPr>
              <w:t xml:space="preserve">В основном сформированные умения по основным темам (разделам) курса, </w:t>
            </w:r>
            <w:r w:rsidR="00483BE0">
              <w:rPr>
                <w:color w:val="000000"/>
              </w:rPr>
              <w:t xml:space="preserve">дисциплины </w:t>
            </w:r>
            <w:r>
              <w:rPr>
                <w:color w:val="000000"/>
              </w:rPr>
              <w:t>(модуля). В целом успешные умения, но осуществляемые не систематически</w:t>
            </w:r>
          </w:p>
        </w:tc>
        <w:tc>
          <w:tcPr>
            <w:tcW w:w="31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63C256" w14:textId="77777777" w:rsidR="005D3FA6" w:rsidRDefault="006535A4">
            <w:pPr>
              <w:jc w:val="both"/>
            </w:pPr>
            <w:r>
              <w:rPr>
                <w:color w:val="000000"/>
              </w:rPr>
              <w:t xml:space="preserve">Сформированные умения по основным темам (разделам) курса, </w:t>
            </w:r>
            <w:r w:rsidR="00483BE0">
              <w:rPr>
                <w:color w:val="000000"/>
              </w:rPr>
              <w:t xml:space="preserve">дисциплины </w:t>
            </w:r>
            <w:r>
              <w:rPr>
                <w:color w:val="000000"/>
              </w:rPr>
              <w:t>(модуля). В целом успешные, но содержащие отдельные пробелы</w:t>
            </w:r>
          </w:p>
        </w:tc>
        <w:tc>
          <w:tcPr>
            <w:tcW w:w="26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23326F" w14:textId="77777777" w:rsidR="005D3FA6" w:rsidRDefault="006535A4">
            <w:pPr>
              <w:jc w:val="both"/>
            </w:pPr>
            <w:r>
              <w:rPr>
                <w:color w:val="000000"/>
              </w:rPr>
              <w:t xml:space="preserve">Полностью сформированные умения по основным темам (разделам) курса, </w:t>
            </w:r>
            <w:r w:rsidR="00483BE0">
              <w:rPr>
                <w:color w:val="000000"/>
              </w:rPr>
              <w:t xml:space="preserve">дисциплины </w:t>
            </w:r>
            <w:r>
              <w:rPr>
                <w:color w:val="000000"/>
              </w:rPr>
              <w:t>(модуля)</w:t>
            </w:r>
          </w:p>
        </w:tc>
      </w:tr>
      <w:tr w:rsidR="005D3FA6" w14:paraId="722B0322" w14:textId="77777777">
        <w:trPr>
          <w:trHeight w:val="60"/>
          <w:tblCellSpacing w:w="0" w:type="dxa"/>
        </w:trPr>
        <w:tc>
          <w:tcPr>
            <w:tcW w:w="1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C2A824" w14:textId="77777777" w:rsidR="005D3FA6" w:rsidRDefault="006535A4">
            <w:pPr>
              <w:jc w:val="center"/>
            </w:pPr>
            <w:bookmarkStart w:id="8" w:name="rotateText"/>
            <w:r>
              <w:rPr>
                <w:color w:val="000000"/>
              </w:rPr>
              <w:t>Владеть</w:t>
            </w:r>
          </w:p>
        </w:tc>
        <w:bookmarkEnd w:id="8"/>
        <w:tc>
          <w:tcPr>
            <w:tcW w:w="42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B94A84" w14:textId="77777777" w:rsidR="005D3FA6" w:rsidRDefault="006535A4">
            <w:pPr>
              <w:jc w:val="both"/>
            </w:pPr>
            <w:r>
              <w:rPr>
                <w:color w:val="000000"/>
              </w:rPr>
              <w:t>Отсутствие сформированных навыков / частично сформированные навыки, фрагментарное их применение</w:t>
            </w:r>
          </w:p>
        </w:tc>
        <w:tc>
          <w:tcPr>
            <w:tcW w:w="32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6C70D5" w14:textId="77777777" w:rsidR="005D3FA6" w:rsidRDefault="006535A4">
            <w:pPr>
              <w:jc w:val="both"/>
            </w:pPr>
            <w:r>
              <w:rPr>
                <w:color w:val="000000"/>
              </w:rPr>
              <w:t xml:space="preserve">В основном сформированные навыки по основным темам (разделам) курса, </w:t>
            </w:r>
            <w:r w:rsidR="00483BE0">
              <w:rPr>
                <w:color w:val="000000"/>
              </w:rPr>
              <w:t xml:space="preserve">дисциплины </w:t>
            </w:r>
            <w:r>
              <w:rPr>
                <w:color w:val="000000"/>
              </w:rPr>
              <w:t>(модуля). В целом успешные навыки, но применяемые не систематически</w:t>
            </w:r>
          </w:p>
        </w:tc>
        <w:tc>
          <w:tcPr>
            <w:tcW w:w="31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319523" w14:textId="77777777" w:rsidR="005D3FA6" w:rsidRDefault="006535A4">
            <w:pPr>
              <w:jc w:val="both"/>
            </w:pPr>
            <w:r>
              <w:rPr>
                <w:color w:val="000000"/>
              </w:rPr>
              <w:t xml:space="preserve">Сформированные навыки по основным темам (разделам) курса, </w:t>
            </w:r>
            <w:r w:rsidR="00483BE0">
              <w:rPr>
                <w:color w:val="000000"/>
              </w:rPr>
              <w:t xml:space="preserve">дисциплины </w:t>
            </w:r>
            <w:r>
              <w:rPr>
                <w:color w:val="000000"/>
              </w:rPr>
              <w:t>(модуля). В целом успешное применение навыков, но содержащее отдельные пробелы</w:t>
            </w:r>
          </w:p>
        </w:tc>
        <w:tc>
          <w:tcPr>
            <w:tcW w:w="26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334000" w14:textId="77777777" w:rsidR="005D3FA6" w:rsidRDefault="006535A4">
            <w:pPr>
              <w:jc w:val="both"/>
            </w:pPr>
            <w:r>
              <w:rPr>
                <w:color w:val="000000"/>
              </w:rPr>
              <w:t xml:space="preserve">Полностью сформированные навыки по основным темам (разделам) курса, </w:t>
            </w:r>
            <w:r w:rsidR="00483BE0">
              <w:rPr>
                <w:color w:val="000000"/>
              </w:rPr>
              <w:t xml:space="preserve">дисциплины </w:t>
            </w:r>
            <w:r>
              <w:rPr>
                <w:color w:val="000000"/>
              </w:rPr>
              <w:t>(модуля). Успешное и систематическое применение навыков</w:t>
            </w:r>
          </w:p>
        </w:tc>
      </w:tr>
    </w:tbl>
    <w:p w14:paraId="772425F6" w14:textId="77777777" w:rsidR="005D3FA6" w:rsidRDefault="005D3FA6">
      <w:pPr>
        <w:ind w:left="120"/>
        <w:jc w:val="both"/>
      </w:pPr>
    </w:p>
    <w:p w14:paraId="40D13CE3" w14:textId="77777777" w:rsidR="005D3FA6" w:rsidRDefault="005D3FA6">
      <w:pPr>
        <w:pageBreakBefore/>
        <w:ind w:left="120"/>
        <w:jc w:val="both"/>
      </w:pPr>
    </w:p>
    <w:p w14:paraId="3619A74F" w14:textId="77777777" w:rsidR="005D3FA6" w:rsidRDefault="006535A4">
      <w:pPr>
        <w:pStyle w:val="3"/>
        <w:ind w:left="120"/>
        <w:jc w:val="center"/>
      </w:pPr>
      <w:r>
        <w:rPr>
          <w:rFonts w:ascii="Times New Roman" w:hAnsi="Times New Roman"/>
          <w:b/>
          <w:color w:val="000000"/>
        </w:rPr>
        <w:t>3. Типовые контрольные задания и материалы, необходимые для оценки знаний, умений и навыков, характеризующих этапы формирования компетенции</w:t>
      </w:r>
    </w:p>
    <w:p w14:paraId="1134492F" w14:textId="77777777" w:rsidR="00430384" w:rsidRDefault="00430384" w:rsidP="00430384">
      <w:pPr>
        <w:ind w:left="120"/>
        <w:jc w:val="center"/>
        <w:rPr>
          <w:b/>
          <w:color w:val="000000"/>
          <w:sz w:val="22"/>
        </w:rPr>
      </w:pPr>
    </w:p>
    <w:p w14:paraId="4916811E" w14:textId="5172245C" w:rsidR="00040844" w:rsidRDefault="00040844" w:rsidP="005D403A">
      <w:pPr>
        <w:jc w:val="center"/>
        <w:rPr>
          <w:b/>
        </w:rPr>
      </w:pPr>
      <w:r>
        <w:rPr>
          <w:b/>
        </w:rPr>
        <w:t>Контрольная работа</w:t>
      </w:r>
    </w:p>
    <w:p w14:paraId="2D3DCD49" w14:textId="1B510A94" w:rsidR="00040844" w:rsidRPr="007B0265" w:rsidRDefault="00040844" w:rsidP="007B0265">
      <w:pPr>
        <w:pStyle w:val="aa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7B0265">
        <w:rPr>
          <w:b/>
        </w:rPr>
        <w:t>Задача 1.</w:t>
      </w:r>
      <w:r w:rsidR="007B0265">
        <w:t xml:space="preserve"> </w:t>
      </w:r>
      <w:r w:rsidRPr="007B0265">
        <w:t>ООО «Парус» в 2014 г. получило за реализацию 3 600 000 руб., в том числе в I квартале — 800 000 руб., во II квартале — 700 000 руб., в III квартале — 1 200 000 руб., в IV квартале — 1 000 000 руб., в I квартале 2015 г. — 1 200 000 руб. Имеет ли ООО «Парус» право указать в учетной политике для целей исчисления налога на прибыль, что оно применяет кассовый метод?</w:t>
      </w:r>
    </w:p>
    <w:p w14:paraId="440A6528" w14:textId="77777777" w:rsidR="00040844" w:rsidRPr="007B0265" w:rsidRDefault="00040844" w:rsidP="007B0265">
      <w:pPr>
        <w:pStyle w:val="aa"/>
        <w:widowControl w:val="0"/>
        <w:shd w:val="clear" w:color="auto" w:fill="FFFFFF"/>
        <w:spacing w:before="0" w:beforeAutospacing="0" w:after="0" w:afterAutospacing="0"/>
        <w:ind w:firstLine="709"/>
        <w:jc w:val="both"/>
      </w:pPr>
    </w:p>
    <w:p w14:paraId="2251929D" w14:textId="45232E99" w:rsidR="00040844" w:rsidRPr="007B0265" w:rsidRDefault="00040844" w:rsidP="007B0265">
      <w:pPr>
        <w:widowControl w:val="0"/>
        <w:shd w:val="clear" w:color="auto" w:fill="FDFEFF"/>
        <w:ind w:firstLine="709"/>
        <w:jc w:val="both"/>
        <w:rPr>
          <w:color w:val="000000"/>
        </w:rPr>
      </w:pPr>
      <w:r w:rsidRPr="007B0265">
        <w:rPr>
          <w:b/>
          <w:color w:val="000000"/>
        </w:rPr>
        <w:t>Задача 2</w:t>
      </w:r>
      <w:r w:rsidR="007B0265" w:rsidRPr="007B0265">
        <w:rPr>
          <w:b/>
          <w:color w:val="000000"/>
        </w:rPr>
        <w:t>.</w:t>
      </w:r>
      <w:r w:rsidR="007B0265">
        <w:rPr>
          <w:color w:val="000000"/>
        </w:rPr>
        <w:t xml:space="preserve"> </w:t>
      </w:r>
      <w:r w:rsidRPr="007B0265">
        <w:rPr>
          <w:color w:val="000000"/>
        </w:rPr>
        <w:t>Организация занимается производством и реализацией пищевой продукции:</w:t>
      </w:r>
    </w:p>
    <w:p w14:paraId="2E725871" w14:textId="77777777" w:rsidR="00040844" w:rsidRPr="007B0265" w:rsidRDefault="00040844" w:rsidP="007B0265">
      <w:pPr>
        <w:widowControl w:val="0"/>
        <w:numPr>
          <w:ilvl w:val="0"/>
          <w:numId w:val="4"/>
        </w:numPr>
        <w:shd w:val="clear" w:color="auto" w:fill="FDFEFF"/>
        <w:ind w:left="0" w:firstLine="709"/>
        <w:jc w:val="both"/>
        <w:rPr>
          <w:color w:val="000000"/>
        </w:rPr>
      </w:pPr>
      <w:r w:rsidRPr="007B0265">
        <w:rPr>
          <w:color w:val="000000"/>
        </w:rPr>
        <w:t>в январе 2013 г. продана продукция детского питания на сумму 600 тыс. руб.;</w:t>
      </w:r>
    </w:p>
    <w:p w14:paraId="73B7C4DC" w14:textId="77777777" w:rsidR="00040844" w:rsidRPr="007B0265" w:rsidRDefault="00040844" w:rsidP="007B0265">
      <w:pPr>
        <w:widowControl w:val="0"/>
        <w:numPr>
          <w:ilvl w:val="0"/>
          <w:numId w:val="4"/>
        </w:numPr>
        <w:shd w:val="clear" w:color="auto" w:fill="FDFEFF"/>
        <w:ind w:left="0" w:firstLine="709"/>
        <w:jc w:val="both"/>
        <w:rPr>
          <w:color w:val="000000"/>
        </w:rPr>
      </w:pPr>
      <w:r w:rsidRPr="007B0265">
        <w:rPr>
          <w:color w:val="000000"/>
        </w:rPr>
        <w:t>в феврале – вино на сумму 600 тыс. руб.;</w:t>
      </w:r>
    </w:p>
    <w:p w14:paraId="6C0815A5" w14:textId="77777777" w:rsidR="00040844" w:rsidRPr="007B0265" w:rsidRDefault="00040844" w:rsidP="007B0265">
      <w:pPr>
        <w:widowControl w:val="0"/>
        <w:numPr>
          <w:ilvl w:val="0"/>
          <w:numId w:val="4"/>
        </w:numPr>
        <w:shd w:val="clear" w:color="auto" w:fill="FDFEFF"/>
        <w:ind w:left="0" w:firstLine="709"/>
        <w:jc w:val="both"/>
        <w:rPr>
          <w:color w:val="000000"/>
        </w:rPr>
      </w:pPr>
      <w:r w:rsidRPr="007B0265">
        <w:rPr>
          <w:color w:val="000000"/>
        </w:rPr>
        <w:t>в марте – концентраты гречневой каши на сумму 500 тыс. руб.</w:t>
      </w:r>
    </w:p>
    <w:p w14:paraId="7F6434FC" w14:textId="0D33402C" w:rsidR="00040844" w:rsidRPr="007B0265" w:rsidRDefault="00040844" w:rsidP="007B0265">
      <w:pPr>
        <w:jc w:val="both"/>
        <w:rPr>
          <w:color w:val="000000"/>
        </w:rPr>
      </w:pPr>
      <w:r w:rsidRPr="007B0265">
        <w:rPr>
          <w:color w:val="000000"/>
        </w:rPr>
        <w:t>С какого момента организация утратила право на освобождение от уплаты НДС?</w:t>
      </w:r>
    </w:p>
    <w:p w14:paraId="02319AC0" w14:textId="77777777" w:rsidR="00040844" w:rsidRPr="007B0265" w:rsidRDefault="00040844" w:rsidP="007B0265">
      <w:pPr>
        <w:jc w:val="both"/>
        <w:rPr>
          <w:b/>
        </w:rPr>
      </w:pPr>
    </w:p>
    <w:p w14:paraId="2883D670" w14:textId="77777777" w:rsidR="00040844" w:rsidRPr="007B0265" w:rsidRDefault="00040844" w:rsidP="007B0265">
      <w:pPr>
        <w:widowControl w:val="0"/>
        <w:ind w:firstLine="709"/>
        <w:jc w:val="both"/>
        <w:rPr>
          <w:color w:val="000000"/>
        </w:rPr>
      </w:pPr>
      <w:r w:rsidRPr="007B0265">
        <w:rPr>
          <w:b/>
          <w:color w:val="000000"/>
        </w:rPr>
        <w:t>Задача 3</w:t>
      </w:r>
      <w:r w:rsidRPr="007B0265">
        <w:rPr>
          <w:color w:val="000000"/>
        </w:rPr>
        <w:t>. Семенов С. В. продал дом с прилегающим земельным участком и гараж. Доход, полученный в результате продажи дома, составил 2 400 000 рублей. Продажа гаража принесла 170 000 руб.</w:t>
      </w:r>
    </w:p>
    <w:p w14:paraId="64C65DD4" w14:textId="77777777" w:rsidR="00040844" w:rsidRPr="007B0265" w:rsidRDefault="00040844" w:rsidP="007B0265">
      <w:pPr>
        <w:widowControl w:val="0"/>
        <w:ind w:firstLine="709"/>
        <w:jc w:val="both"/>
        <w:rPr>
          <w:color w:val="000000"/>
        </w:rPr>
      </w:pPr>
      <w:r w:rsidRPr="007B0265">
        <w:rPr>
          <w:color w:val="000000"/>
        </w:rPr>
        <w:t>Сделки по продаже недвижимости правильно оформлены, период владения подтвержден документально, однако отсутствуют документы, подтверждающие фактические расходы на приобретение продаваемых объектов.</w:t>
      </w:r>
    </w:p>
    <w:p w14:paraId="290A715F" w14:textId="77777777" w:rsidR="00040844" w:rsidRPr="007B0265" w:rsidRDefault="00040844" w:rsidP="007B0265">
      <w:pPr>
        <w:widowControl w:val="0"/>
        <w:ind w:firstLine="709"/>
        <w:jc w:val="both"/>
        <w:rPr>
          <w:color w:val="000000"/>
        </w:rPr>
      </w:pPr>
      <w:r w:rsidRPr="007B0265">
        <w:rPr>
          <w:color w:val="000000"/>
        </w:rPr>
        <w:t>Требуется рассчитать размер вычетов, базу налогообложения и сумму НДФЛ, если:</w:t>
      </w:r>
    </w:p>
    <w:p w14:paraId="10AC1DCF" w14:textId="1CD81FDF" w:rsidR="00040844" w:rsidRPr="007B0265" w:rsidRDefault="00040844" w:rsidP="007B0265">
      <w:pPr>
        <w:widowControl w:val="0"/>
        <w:ind w:left="567" w:firstLine="142"/>
        <w:jc w:val="both"/>
        <w:rPr>
          <w:color w:val="000000"/>
        </w:rPr>
      </w:pPr>
      <w:r w:rsidRPr="007B0265">
        <w:rPr>
          <w:color w:val="000000"/>
        </w:rPr>
        <w:t>- объекты недвижимости находились в собственности Семенова С. В. более 3 лет;</w:t>
      </w:r>
    </w:p>
    <w:p w14:paraId="312B2546" w14:textId="2A4B7040" w:rsidR="00040844" w:rsidRPr="007B0265" w:rsidRDefault="00040844" w:rsidP="007B0265">
      <w:pPr>
        <w:ind w:firstLine="709"/>
        <w:jc w:val="both"/>
        <w:rPr>
          <w:color w:val="000000"/>
        </w:rPr>
      </w:pPr>
      <w:r w:rsidRPr="007B0265">
        <w:rPr>
          <w:color w:val="000000"/>
        </w:rPr>
        <w:t>- указанным имуществом Семенов С. В. владел 2 года.</w:t>
      </w:r>
    </w:p>
    <w:p w14:paraId="44E124A1" w14:textId="77777777" w:rsidR="00040844" w:rsidRPr="007B0265" w:rsidRDefault="00040844" w:rsidP="007B0265">
      <w:pPr>
        <w:jc w:val="both"/>
        <w:rPr>
          <w:color w:val="000000"/>
        </w:rPr>
      </w:pPr>
    </w:p>
    <w:p w14:paraId="2A3A6EB2" w14:textId="11B381F8" w:rsidR="007B0265" w:rsidRPr="007B0265" w:rsidRDefault="007B0265" w:rsidP="007B0265">
      <w:pPr>
        <w:widowControl w:val="0"/>
        <w:shd w:val="clear" w:color="auto" w:fill="FDFEFF"/>
        <w:ind w:firstLine="709"/>
        <w:jc w:val="both"/>
        <w:rPr>
          <w:color w:val="000000"/>
          <w:shd w:val="clear" w:color="auto" w:fill="FFFFFF"/>
        </w:rPr>
      </w:pPr>
      <w:r w:rsidRPr="007B0265">
        <w:rPr>
          <w:b/>
          <w:color w:val="000000"/>
        </w:rPr>
        <w:t xml:space="preserve">Задача 4. </w:t>
      </w:r>
      <w:r w:rsidRPr="007B0265">
        <w:rPr>
          <w:color w:val="000000"/>
          <w:shd w:val="clear" w:color="auto" w:fill="FFFFFF"/>
        </w:rPr>
        <w:t>Организация зарегистрирована в налоговом органе субъекта РФ, где ставка налога на имущество составляет 2,2 процента. При этом организация имеет обособленное подразделение, выделенное на отдельный баланс в субъекте РФ, где ставка налога составляет 2,0 процента, а также недвижимое имущество, находящееся в субъекте РФ, где ставка налога составляет 1,8 процента.</w:t>
      </w:r>
    </w:p>
    <w:p w14:paraId="0C470D5B" w14:textId="1EB57098" w:rsidR="00040844" w:rsidRPr="007B0265" w:rsidRDefault="007B0265" w:rsidP="007B0265">
      <w:pPr>
        <w:ind w:firstLine="709"/>
        <w:jc w:val="both"/>
        <w:rPr>
          <w:b/>
        </w:rPr>
      </w:pPr>
      <w:r w:rsidRPr="007B0265">
        <w:rPr>
          <w:color w:val="000000"/>
          <w:shd w:val="clear" w:color="auto" w:fill="FFFFFF"/>
        </w:rPr>
        <w:t>Распределение остаточной стоимости имущества характеризуется следующими показателями:</w:t>
      </w:r>
      <w:r w:rsidRPr="007B0265">
        <w:rPr>
          <w:color w:val="000000"/>
        </w:rPr>
        <w:br/>
      </w:r>
      <w:r w:rsidRPr="007B0265">
        <w:rPr>
          <w:noProof/>
        </w:rPr>
        <w:drawing>
          <wp:inline distT="0" distB="0" distL="0" distR="0" wp14:anchorId="31AD2719" wp14:editId="07A01E3E">
            <wp:extent cx="4509753" cy="1552575"/>
            <wp:effectExtent l="0" t="0" r="5715" b="0"/>
            <wp:docPr id="3" name="Рисунок 3" descr="http://vipreshebnik.ru/images/stories/15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preshebnik.ru/images/stories/1541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379" cy="1565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0265">
        <w:rPr>
          <w:color w:val="000000"/>
        </w:rPr>
        <w:br/>
      </w:r>
      <w:r w:rsidRPr="007B0265">
        <w:rPr>
          <w:color w:val="000000"/>
          <w:shd w:val="clear" w:color="auto" w:fill="FFFFFF"/>
        </w:rPr>
        <w:t>Начислить авансовые платежи за 1 квартал по налогу на имущество.</w:t>
      </w:r>
    </w:p>
    <w:p w14:paraId="4251A6A0" w14:textId="77777777" w:rsidR="00040844" w:rsidRPr="007B0265" w:rsidRDefault="00040844" w:rsidP="007B0265">
      <w:pPr>
        <w:jc w:val="both"/>
        <w:rPr>
          <w:b/>
        </w:rPr>
      </w:pPr>
    </w:p>
    <w:p w14:paraId="7BF9664E" w14:textId="4BE916AB" w:rsidR="007B0265" w:rsidRPr="007B0265" w:rsidRDefault="007B0265" w:rsidP="007B0265">
      <w:pPr>
        <w:widowControl w:val="0"/>
        <w:ind w:firstLine="709"/>
        <w:jc w:val="both"/>
        <w:rPr>
          <w:b/>
        </w:rPr>
      </w:pPr>
      <w:r w:rsidRPr="007B0265">
        <w:rPr>
          <w:b/>
          <w:shd w:val="clear" w:color="auto" w:fill="FFFFFF"/>
        </w:rPr>
        <w:t>Задача 5</w:t>
      </w:r>
      <w:r>
        <w:rPr>
          <w:b/>
          <w:shd w:val="clear" w:color="auto" w:fill="FFFFFF"/>
        </w:rPr>
        <w:t xml:space="preserve">. </w:t>
      </w:r>
      <w:r w:rsidRPr="007B0265">
        <w:rPr>
          <w:shd w:val="clear" w:color="auto" w:fill="FFFFFF"/>
        </w:rPr>
        <w:t>Площадь земельного участка, приобретенного организацией для жилищного строительства, - 6500 м2, срок проектирования строительства – 3 года. Завершено строительство и зарегистрировано право собственности на объект, завершенный капитальным строительством через два года. Кадастровая стоимость 1 м2 земельного участка – 1300 рублей. Ставка земельного налога – 0,3 %. Рассчитать сумму земельного налога за первый, второй, третий годы владения земельным участком. Произвести перерасчет земельного налога по первому и второму годам владения земельным участком.</w:t>
      </w:r>
    </w:p>
    <w:p w14:paraId="29D6A84A" w14:textId="77777777" w:rsidR="007B0265" w:rsidRDefault="007B0265" w:rsidP="005D403A">
      <w:pPr>
        <w:jc w:val="center"/>
        <w:rPr>
          <w:b/>
        </w:rPr>
      </w:pPr>
    </w:p>
    <w:p w14:paraId="335771F2" w14:textId="4095B6B6" w:rsidR="005D403A" w:rsidRPr="00314137" w:rsidRDefault="005D403A" w:rsidP="005D403A">
      <w:pPr>
        <w:jc w:val="center"/>
        <w:rPr>
          <w:b/>
        </w:rPr>
      </w:pPr>
      <w:r>
        <w:rPr>
          <w:b/>
        </w:rPr>
        <w:t xml:space="preserve">Тематика </w:t>
      </w:r>
      <w:r w:rsidR="007B0265">
        <w:rPr>
          <w:b/>
        </w:rPr>
        <w:t>рефератов</w:t>
      </w:r>
    </w:p>
    <w:p w14:paraId="412281BA" w14:textId="08D17CB7" w:rsidR="007B0265" w:rsidRPr="00505AD6" w:rsidRDefault="007B0265" w:rsidP="007B0265">
      <w:pPr>
        <w:pStyle w:val="a8"/>
        <w:numPr>
          <w:ilvl w:val="0"/>
          <w:numId w:val="6"/>
        </w:numPr>
        <w:spacing w:line="259" w:lineRule="auto"/>
      </w:pPr>
      <w:r w:rsidRPr="00505AD6">
        <w:t>Тарифы и порядок уплаты страховых взносов во внебюджетные фонды.</w:t>
      </w:r>
    </w:p>
    <w:p w14:paraId="63D79715" w14:textId="77777777" w:rsidR="007B0265" w:rsidRPr="00505AD6" w:rsidRDefault="007B0265" w:rsidP="007B0265">
      <w:pPr>
        <w:pStyle w:val="a8"/>
        <w:numPr>
          <w:ilvl w:val="0"/>
          <w:numId w:val="6"/>
        </w:numPr>
        <w:spacing w:line="259" w:lineRule="auto"/>
      </w:pPr>
      <w:r w:rsidRPr="00505AD6">
        <w:t>Льготные категории работодателей. Денежные выплаты, не подлежащие обложению страховыми взносами</w:t>
      </w:r>
    </w:p>
    <w:p w14:paraId="60CBF61D" w14:textId="77777777" w:rsidR="007B0265" w:rsidRPr="00505AD6" w:rsidRDefault="007B0265" w:rsidP="007B0265">
      <w:pPr>
        <w:pStyle w:val="a8"/>
        <w:numPr>
          <w:ilvl w:val="0"/>
          <w:numId w:val="6"/>
        </w:numPr>
        <w:spacing w:line="259" w:lineRule="auto"/>
      </w:pPr>
      <w:r w:rsidRPr="00505AD6">
        <w:t>Отчетность организаций (страхователей) по страховым взносам во внебюджетные фонды</w:t>
      </w:r>
    </w:p>
    <w:p w14:paraId="0BADAF8C" w14:textId="77777777" w:rsidR="007B0265" w:rsidRPr="00505AD6" w:rsidRDefault="007B0265" w:rsidP="007B0265">
      <w:pPr>
        <w:pStyle w:val="a8"/>
        <w:numPr>
          <w:ilvl w:val="0"/>
          <w:numId w:val="6"/>
        </w:numPr>
        <w:spacing w:line="259" w:lineRule="auto"/>
      </w:pPr>
      <w:r w:rsidRPr="00505AD6">
        <w:t>Контроль за правильностью исчисления и уплаты страховых взносов во внебюджетные фонды.</w:t>
      </w:r>
    </w:p>
    <w:p w14:paraId="21344EC0" w14:textId="77777777" w:rsidR="007B0265" w:rsidRPr="00505AD6" w:rsidRDefault="007B0265" w:rsidP="007B0265">
      <w:pPr>
        <w:pStyle w:val="a8"/>
        <w:numPr>
          <w:ilvl w:val="0"/>
          <w:numId w:val="6"/>
        </w:numPr>
        <w:spacing w:line="259" w:lineRule="auto"/>
      </w:pPr>
      <w:r w:rsidRPr="00505AD6">
        <w:t>Контроль за уплатой страховых взносов во внебюджетные фонды.</w:t>
      </w:r>
    </w:p>
    <w:p w14:paraId="6EBDDAC3" w14:textId="77777777" w:rsidR="007B0265" w:rsidRPr="00505AD6" w:rsidRDefault="007B0265" w:rsidP="007B0265">
      <w:pPr>
        <w:pStyle w:val="a8"/>
        <w:numPr>
          <w:ilvl w:val="0"/>
          <w:numId w:val="6"/>
        </w:numPr>
        <w:spacing w:line="259" w:lineRule="auto"/>
      </w:pPr>
      <w:r w:rsidRPr="00505AD6">
        <w:t>История системы пенсионного страхования в России. Этапы пенсионной реформы.</w:t>
      </w:r>
    </w:p>
    <w:p w14:paraId="047E61D4" w14:textId="77777777" w:rsidR="007B0265" w:rsidRPr="00505AD6" w:rsidRDefault="007B0265" w:rsidP="007B0265">
      <w:pPr>
        <w:pStyle w:val="a8"/>
        <w:numPr>
          <w:ilvl w:val="0"/>
          <w:numId w:val="6"/>
        </w:numPr>
        <w:spacing w:line="259" w:lineRule="auto"/>
      </w:pPr>
      <w:r w:rsidRPr="00505AD6">
        <w:t>Зарубежный опыт функционирования пенсионных фондов.</w:t>
      </w:r>
    </w:p>
    <w:p w14:paraId="7F7BC692" w14:textId="77777777" w:rsidR="007B0265" w:rsidRPr="00505AD6" w:rsidRDefault="007B0265" w:rsidP="007B0265">
      <w:pPr>
        <w:pStyle w:val="a8"/>
        <w:numPr>
          <w:ilvl w:val="0"/>
          <w:numId w:val="6"/>
        </w:numPr>
        <w:spacing w:line="259" w:lineRule="auto"/>
      </w:pPr>
      <w:r w:rsidRPr="00505AD6">
        <w:t>Цели и задачи Пенсионного фонда Российской Федерации. Структура Пенсионного фонда Российской Федерации.</w:t>
      </w:r>
    </w:p>
    <w:p w14:paraId="4A7DD6F5" w14:textId="77777777" w:rsidR="007B0265" w:rsidRPr="00505AD6" w:rsidRDefault="007B0265" w:rsidP="007B0265">
      <w:pPr>
        <w:pStyle w:val="a8"/>
        <w:numPr>
          <w:ilvl w:val="0"/>
          <w:numId w:val="6"/>
        </w:numPr>
        <w:spacing w:line="259" w:lineRule="auto"/>
      </w:pPr>
      <w:r w:rsidRPr="00505AD6">
        <w:t>Источники финансирования бюджета фонда. Статьи расходов бюджета Пенсионного фонда.</w:t>
      </w:r>
    </w:p>
    <w:p w14:paraId="58AC6206" w14:textId="77777777" w:rsidR="007B0265" w:rsidRPr="00505AD6" w:rsidRDefault="007B0265" w:rsidP="007B0265">
      <w:pPr>
        <w:pStyle w:val="a8"/>
        <w:numPr>
          <w:ilvl w:val="0"/>
          <w:numId w:val="6"/>
        </w:numPr>
        <w:spacing w:line="259" w:lineRule="auto"/>
      </w:pPr>
      <w:r w:rsidRPr="00505AD6">
        <w:t>Плательщики страховых взносов. Порядок уплаты страховых взносов.</w:t>
      </w:r>
    </w:p>
    <w:p w14:paraId="68396508" w14:textId="77777777" w:rsidR="007B0265" w:rsidRPr="00505AD6" w:rsidRDefault="007B0265" w:rsidP="007B0265">
      <w:pPr>
        <w:pStyle w:val="a8"/>
        <w:numPr>
          <w:ilvl w:val="0"/>
          <w:numId w:val="6"/>
        </w:numPr>
        <w:spacing w:line="259" w:lineRule="auto"/>
      </w:pPr>
      <w:r w:rsidRPr="00505AD6">
        <w:t>Права обязанности сторон при негосударственном пенсионном обеспечении.</w:t>
      </w:r>
    </w:p>
    <w:p w14:paraId="7CE5D079" w14:textId="77777777" w:rsidR="007B0265" w:rsidRPr="00505AD6" w:rsidRDefault="007B0265" w:rsidP="007B0265">
      <w:pPr>
        <w:pStyle w:val="a8"/>
        <w:numPr>
          <w:ilvl w:val="0"/>
          <w:numId w:val="6"/>
        </w:numPr>
        <w:spacing w:line="259" w:lineRule="auto"/>
      </w:pPr>
      <w:r w:rsidRPr="00505AD6">
        <w:t>Реформирование пенсионной системы РФ.</w:t>
      </w:r>
    </w:p>
    <w:p w14:paraId="177BB9BB" w14:textId="77777777" w:rsidR="007B0265" w:rsidRPr="00505AD6" w:rsidRDefault="007B0265" w:rsidP="007B0265">
      <w:pPr>
        <w:pStyle w:val="a8"/>
        <w:numPr>
          <w:ilvl w:val="0"/>
          <w:numId w:val="6"/>
        </w:numPr>
        <w:spacing w:line="259" w:lineRule="auto"/>
      </w:pPr>
      <w:r w:rsidRPr="00505AD6">
        <w:t>Этапы развития системы социального страхования в России.</w:t>
      </w:r>
    </w:p>
    <w:p w14:paraId="0090F382" w14:textId="77777777" w:rsidR="007B0265" w:rsidRPr="00505AD6" w:rsidRDefault="007B0265" w:rsidP="007B0265">
      <w:pPr>
        <w:pStyle w:val="a8"/>
        <w:numPr>
          <w:ilvl w:val="0"/>
          <w:numId w:val="6"/>
        </w:numPr>
        <w:spacing w:line="259" w:lineRule="auto"/>
      </w:pPr>
      <w:r w:rsidRPr="00505AD6">
        <w:t>Цель и задачи ФСС. Структура Фонда социального страхования РФ.</w:t>
      </w:r>
    </w:p>
    <w:p w14:paraId="53DA7B05" w14:textId="77777777" w:rsidR="007B0265" w:rsidRPr="00505AD6" w:rsidRDefault="007B0265" w:rsidP="007B0265">
      <w:pPr>
        <w:pStyle w:val="a8"/>
        <w:numPr>
          <w:ilvl w:val="0"/>
          <w:numId w:val="6"/>
        </w:numPr>
        <w:spacing w:line="259" w:lineRule="auto"/>
      </w:pPr>
      <w:r w:rsidRPr="00505AD6">
        <w:t>Источники формирования средств Фонда социального страхования.</w:t>
      </w:r>
    </w:p>
    <w:p w14:paraId="7FAE62E1" w14:textId="77777777" w:rsidR="007B0265" w:rsidRPr="00505AD6" w:rsidRDefault="007B0265" w:rsidP="007B0265">
      <w:pPr>
        <w:pStyle w:val="a8"/>
        <w:numPr>
          <w:ilvl w:val="0"/>
          <w:numId w:val="6"/>
        </w:numPr>
        <w:spacing w:line="259" w:lineRule="auto"/>
      </w:pPr>
      <w:r w:rsidRPr="00505AD6">
        <w:t>Направления, по которым расходуются средства ФСС. Выплата социальных пособий и компенсаций.</w:t>
      </w:r>
    </w:p>
    <w:p w14:paraId="601444E7" w14:textId="77777777" w:rsidR="007B0265" w:rsidRPr="00505AD6" w:rsidRDefault="007B0265" w:rsidP="007B0265">
      <w:pPr>
        <w:pStyle w:val="a8"/>
        <w:numPr>
          <w:ilvl w:val="0"/>
          <w:numId w:val="6"/>
        </w:numPr>
        <w:spacing w:line="259" w:lineRule="auto"/>
      </w:pPr>
      <w:r w:rsidRPr="00505AD6">
        <w:t>Реформирование системы социального страхования РФ.</w:t>
      </w:r>
    </w:p>
    <w:p w14:paraId="04A432CE" w14:textId="77777777" w:rsidR="007B0265" w:rsidRPr="00505AD6" w:rsidRDefault="007B0265" w:rsidP="007B0265">
      <w:pPr>
        <w:pStyle w:val="a8"/>
        <w:numPr>
          <w:ilvl w:val="0"/>
          <w:numId w:val="6"/>
        </w:numPr>
        <w:spacing w:line="259" w:lineRule="auto"/>
      </w:pPr>
      <w:r w:rsidRPr="00505AD6">
        <w:t>История медицинского страхования в России.</w:t>
      </w:r>
    </w:p>
    <w:p w14:paraId="2A3DB6FE" w14:textId="77777777" w:rsidR="007B0265" w:rsidRPr="00505AD6" w:rsidRDefault="007B0265" w:rsidP="007B0265">
      <w:pPr>
        <w:pStyle w:val="a8"/>
        <w:numPr>
          <w:ilvl w:val="0"/>
          <w:numId w:val="6"/>
        </w:numPr>
        <w:spacing w:line="259" w:lineRule="auto"/>
      </w:pPr>
      <w:r w:rsidRPr="00505AD6">
        <w:t>Структура Федерального фонда обязательного медицинского страхования РФ (ФОМС РФ). Цели и задачи ФОМС РФ. Правовые основы ФОМС РФ.</w:t>
      </w:r>
    </w:p>
    <w:p w14:paraId="1CA203EB" w14:textId="77777777" w:rsidR="007B0265" w:rsidRPr="00505AD6" w:rsidRDefault="007B0265" w:rsidP="007B0265">
      <w:pPr>
        <w:pStyle w:val="a8"/>
        <w:numPr>
          <w:ilvl w:val="0"/>
          <w:numId w:val="6"/>
        </w:numPr>
        <w:spacing w:line="259" w:lineRule="auto"/>
      </w:pPr>
      <w:r w:rsidRPr="00505AD6">
        <w:t>Виды медицинского страхования. Сущность обязательного медицинского страхования (ОМС). Принципы добровольного медицинского страхования.</w:t>
      </w:r>
    </w:p>
    <w:p w14:paraId="0E7D1974" w14:textId="77777777" w:rsidR="007B0265" w:rsidRPr="00505AD6" w:rsidRDefault="007B0265" w:rsidP="007B0265">
      <w:pPr>
        <w:pStyle w:val="a8"/>
        <w:numPr>
          <w:ilvl w:val="0"/>
          <w:numId w:val="6"/>
        </w:numPr>
        <w:spacing w:line="259" w:lineRule="auto"/>
      </w:pPr>
      <w:r w:rsidRPr="00505AD6">
        <w:t>Источники формирования средств Федерального фонда обязательного медицинского страхования РФ.</w:t>
      </w:r>
    </w:p>
    <w:p w14:paraId="70462AC3" w14:textId="77777777" w:rsidR="007B0265" w:rsidRDefault="007B0265" w:rsidP="007B0265">
      <w:pPr>
        <w:pStyle w:val="a8"/>
        <w:numPr>
          <w:ilvl w:val="0"/>
          <w:numId w:val="6"/>
        </w:numPr>
        <w:spacing w:line="259" w:lineRule="auto"/>
      </w:pPr>
      <w:r w:rsidRPr="00505AD6">
        <w:t>Территориальные фонды обязательного медицинского страхования. Источники финансирования территориальных фондов обязательного страхования.</w:t>
      </w:r>
    </w:p>
    <w:p w14:paraId="59816AAE" w14:textId="77777777" w:rsidR="007B0265" w:rsidRDefault="007B0265" w:rsidP="007B0265">
      <w:pPr>
        <w:pStyle w:val="a8"/>
        <w:numPr>
          <w:ilvl w:val="0"/>
          <w:numId w:val="6"/>
        </w:numPr>
        <w:jc w:val="both"/>
      </w:pPr>
      <w:r w:rsidRPr="00505AD6">
        <w:t>Страховые медицинские организации и учреждения. Страховые тарифы взносов на обязательное и добровольное медицинское страхование.</w:t>
      </w:r>
    </w:p>
    <w:p w14:paraId="2FD894CF" w14:textId="77777777" w:rsidR="00193C5E" w:rsidRDefault="00193C5E" w:rsidP="00193C5E">
      <w:pPr>
        <w:ind w:left="120"/>
        <w:jc w:val="center"/>
        <w:rPr>
          <w:b/>
        </w:rPr>
      </w:pPr>
    </w:p>
    <w:p w14:paraId="69A7CFEC" w14:textId="7BB2E67C" w:rsidR="007B0265" w:rsidRDefault="007B0265" w:rsidP="00193C5E">
      <w:pPr>
        <w:ind w:left="120"/>
        <w:jc w:val="center"/>
        <w:rPr>
          <w:b/>
        </w:rPr>
      </w:pPr>
      <w:r>
        <w:rPr>
          <w:b/>
        </w:rPr>
        <w:t>Итоговое тестирование 1</w:t>
      </w:r>
    </w:p>
    <w:p w14:paraId="17BDD476" w14:textId="77777777" w:rsidR="007B0265" w:rsidRDefault="007B0265" w:rsidP="00193C5E">
      <w:pPr>
        <w:ind w:left="120"/>
        <w:jc w:val="center"/>
        <w:rPr>
          <w:b/>
        </w:rPr>
        <w:sectPr w:rsidR="007B0265" w:rsidSect="0002168F">
          <w:headerReference w:type="default" r:id="rId13"/>
          <w:footerReference w:type="default" r:id="rId14"/>
          <w:headerReference w:type="first" r:id="rId15"/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</w:p>
    <w:p w14:paraId="589EFB35" w14:textId="77777777" w:rsidR="007B0265" w:rsidRDefault="007B0265" w:rsidP="007B0265">
      <w:pPr>
        <w:widowControl w:val="0"/>
        <w:tabs>
          <w:tab w:val="left" w:pos="567"/>
        </w:tabs>
        <w:ind w:left="284"/>
        <w:jc w:val="both"/>
        <w:rPr>
          <w:b/>
          <w:sz w:val="20"/>
          <w:szCs w:val="20"/>
        </w:rPr>
      </w:pPr>
    </w:p>
    <w:p w14:paraId="4E07C0CF" w14:textId="77777777" w:rsidR="007B0265" w:rsidRPr="007B0265" w:rsidRDefault="007B0265" w:rsidP="007B0265">
      <w:pPr>
        <w:widowControl w:val="0"/>
        <w:numPr>
          <w:ilvl w:val="0"/>
          <w:numId w:val="7"/>
        </w:numPr>
        <w:tabs>
          <w:tab w:val="left" w:pos="567"/>
        </w:tabs>
        <w:ind w:left="0" w:firstLine="284"/>
        <w:jc w:val="both"/>
        <w:rPr>
          <w:b/>
          <w:sz w:val="20"/>
          <w:szCs w:val="20"/>
        </w:rPr>
      </w:pPr>
      <w:r w:rsidRPr="007B0265">
        <w:rPr>
          <w:b/>
          <w:sz w:val="20"/>
          <w:szCs w:val="20"/>
        </w:rPr>
        <w:t>Из чего состоит законодательство Российской Федерации о налогах и сборах</w:t>
      </w:r>
    </w:p>
    <w:p w14:paraId="1A7C99B9" w14:textId="77777777" w:rsidR="007B0265" w:rsidRPr="007B0265" w:rsidRDefault="007B0265" w:rsidP="007B0265">
      <w:pPr>
        <w:pStyle w:val="a8"/>
        <w:widowControl w:val="0"/>
        <w:numPr>
          <w:ilvl w:val="0"/>
          <w:numId w:val="8"/>
        </w:numPr>
        <w:jc w:val="both"/>
        <w:rPr>
          <w:sz w:val="20"/>
          <w:szCs w:val="20"/>
        </w:rPr>
      </w:pPr>
      <w:r w:rsidRPr="007B0265">
        <w:rPr>
          <w:sz w:val="20"/>
          <w:szCs w:val="20"/>
        </w:rPr>
        <w:t>из Налогового и бюджетного Кодексов</w:t>
      </w:r>
    </w:p>
    <w:p w14:paraId="3921FD7D" w14:textId="77777777" w:rsidR="007B0265" w:rsidRPr="007B0265" w:rsidRDefault="007B0265" w:rsidP="007B0265">
      <w:pPr>
        <w:pStyle w:val="a8"/>
        <w:widowControl w:val="0"/>
        <w:numPr>
          <w:ilvl w:val="0"/>
          <w:numId w:val="8"/>
        </w:numPr>
        <w:jc w:val="both"/>
        <w:rPr>
          <w:sz w:val="20"/>
          <w:szCs w:val="20"/>
        </w:rPr>
      </w:pPr>
      <w:r w:rsidRPr="007B0265">
        <w:rPr>
          <w:sz w:val="20"/>
          <w:szCs w:val="20"/>
        </w:rPr>
        <w:t>из Налогового и Таможенного Кодексов</w:t>
      </w:r>
    </w:p>
    <w:p w14:paraId="68066F7C" w14:textId="77777777" w:rsidR="007B0265" w:rsidRPr="007B0265" w:rsidRDefault="007B0265" w:rsidP="007B0265">
      <w:pPr>
        <w:pStyle w:val="a8"/>
        <w:widowControl w:val="0"/>
        <w:numPr>
          <w:ilvl w:val="0"/>
          <w:numId w:val="8"/>
        </w:numPr>
        <w:jc w:val="both"/>
        <w:rPr>
          <w:b/>
          <w:sz w:val="20"/>
          <w:szCs w:val="20"/>
        </w:rPr>
      </w:pPr>
      <w:r w:rsidRPr="007B0265">
        <w:rPr>
          <w:b/>
          <w:sz w:val="20"/>
          <w:szCs w:val="20"/>
        </w:rPr>
        <w:t>из Налогового Кодекса и принятых в соответствии с ним федеральных законов о налогах и сборах</w:t>
      </w:r>
    </w:p>
    <w:p w14:paraId="59EFE866" w14:textId="77777777" w:rsidR="007B0265" w:rsidRPr="007B0265" w:rsidRDefault="007B0265" w:rsidP="007B0265">
      <w:pPr>
        <w:pStyle w:val="a8"/>
        <w:widowControl w:val="0"/>
        <w:tabs>
          <w:tab w:val="left" w:pos="426"/>
        </w:tabs>
        <w:ind w:left="0" w:firstLine="284"/>
        <w:jc w:val="both"/>
        <w:rPr>
          <w:sz w:val="20"/>
          <w:szCs w:val="20"/>
        </w:rPr>
      </w:pPr>
    </w:p>
    <w:p w14:paraId="63B370A9" w14:textId="77777777" w:rsidR="007B0265" w:rsidRPr="007B0265" w:rsidRDefault="007B0265" w:rsidP="007B0265">
      <w:pPr>
        <w:widowControl w:val="0"/>
        <w:numPr>
          <w:ilvl w:val="0"/>
          <w:numId w:val="7"/>
        </w:numPr>
        <w:tabs>
          <w:tab w:val="left" w:pos="567"/>
        </w:tabs>
        <w:ind w:left="0" w:firstLine="284"/>
        <w:jc w:val="both"/>
        <w:rPr>
          <w:b/>
          <w:sz w:val="20"/>
          <w:szCs w:val="20"/>
        </w:rPr>
      </w:pPr>
      <w:r w:rsidRPr="007B0265">
        <w:rPr>
          <w:b/>
          <w:sz w:val="20"/>
          <w:szCs w:val="20"/>
        </w:rPr>
        <w:t xml:space="preserve"> Чем различаются понятия «налог» и «сбор»</w:t>
      </w:r>
    </w:p>
    <w:p w14:paraId="75F5FAE7" w14:textId="77777777" w:rsidR="007B0265" w:rsidRPr="007B0265" w:rsidRDefault="007B0265" w:rsidP="007B0265">
      <w:pPr>
        <w:pStyle w:val="a8"/>
        <w:widowControl w:val="0"/>
        <w:numPr>
          <w:ilvl w:val="0"/>
          <w:numId w:val="9"/>
        </w:numPr>
        <w:jc w:val="both"/>
        <w:rPr>
          <w:sz w:val="20"/>
          <w:szCs w:val="20"/>
        </w:rPr>
      </w:pPr>
      <w:r w:rsidRPr="007B0265">
        <w:rPr>
          <w:sz w:val="20"/>
          <w:szCs w:val="20"/>
        </w:rPr>
        <w:t>не отличаются</w:t>
      </w:r>
    </w:p>
    <w:p w14:paraId="78A76541" w14:textId="77777777" w:rsidR="007B0265" w:rsidRPr="007B0265" w:rsidRDefault="007B0265" w:rsidP="007B0265">
      <w:pPr>
        <w:pStyle w:val="a8"/>
        <w:widowControl w:val="0"/>
        <w:numPr>
          <w:ilvl w:val="0"/>
          <w:numId w:val="9"/>
        </w:numPr>
        <w:jc w:val="both"/>
        <w:rPr>
          <w:sz w:val="20"/>
          <w:szCs w:val="20"/>
        </w:rPr>
      </w:pPr>
      <w:r w:rsidRPr="007B0265">
        <w:rPr>
          <w:sz w:val="20"/>
          <w:szCs w:val="20"/>
        </w:rPr>
        <w:t>отличаются порядком введения в действие</w:t>
      </w:r>
    </w:p>
    <w:p w14:paraId="48E459D6" w14:textId="77777777" w:rsidR="007B0265" w:rsidRPr="007B0265" w:rsidRDefault="007B0265" w:rsidP="007B0265">
      <w:pPr>
        <w:pStyle w:val="a8"/>
        <w:widowControl w:val="0"/>
        <w:numPr>
          <w:ilvl w:val="0"/>
          <w:numId w:val="9"/>
        </w:numPr>
        <w:jc w:val="both"/>
        <w:rPr>
          <w:b/>
          <w:sz w:val="20"/>
          <w:szCs w:val="20"/>
        </w:rPr>
      </w:pPr>
      <w:r w:rsidRPr="007B0265">
        <w:rPr>
          <w:b/>
          <w:sz w:val="20"/>
          <w:szCs w:val="20"/>
        </w:rPr>
        <w:t>сбор устанавливается за совершение органами власти в отношении плательщика юридически значимых действий</w:t>
      </w:r>
    </w:p>
    <w:p w14:paraId="7B573DE1" w14:textId="77777777" w:rsidR="007B0265" w:rsidRPr="007B0265" w:rsidRDefault="007B0265" w:rsidP="007B0265">
      <w:pPr>
        <w:pStyle w:val="a8"/>
        <w:widowControl w:val="0"/>
        <w:tabs>
          <w:tab w:val="left" w:pos="426"/>
        </w:tabs>
        <w:ind w:left="0" w:firstLine="284"/>
        <w:jc w:val="both"/>
        <w:rPr>
          <w:sz w:val="20"/>
          <w:szCs w:val="20"/>
        </w:rPr>
      </w:pPr>
    </w:p>
    <w:p w14:paraId="5CEDEA74" w14:textId="77777777" w:rsidR="007B0265" w:rsidRPr="007B0265" w:rsidRDefault="007B0265" w:rsidP="007B0265">
      <w:pPr>
        <w:widowControl w:val="0"/>
        <w:numPr>
          <w:ilvl w:val="0"/>
          <w:numId w:val="7"/>
        </w:numPr>
        <w:tabs>
          <w:tab w:val="left" w:pos="567"/>
        </w:tabs>
        <w:ind w:left="0" w:firstLine="284"/>
        <w:jc w:val="both"/>
        <w:rPr>
          <w:b/>
          <w:sz w:val="20"/>
          <w:szCs w:val="20"/>
        </w:rPr>
      </w:pPr>
      <w:r w:rsidRPr="007B0265">
        <w:rPr>
          <w:b/>
          <w:sz w:val="20"/>
          <w:szCs w:val="20"/>
        </w:rPr>
        <w:t xml:space="preserve"> Что такое федеральные налоги</w:t>
      </w:r>
    </w:p>
    <w:p w14:paraId="2E485EF3" w14:textId="77777777" w:rsidR="007B0265" w:rsidRPr="007B0265" w:rsidRDefault="007B0265" w:rsidP="007B0265">
      <w:pPr>
        <w:pStyle w:val="a8"/>
        <w:widowControl w:val="0"/>
        <w:numPr>
          <w:ilvl w:val="0"/>
          <w:numId w:val="10"/>
        </w:numPr>
        <w:jc w:val="both"/>
        <w:rPr>
          <w:sz w:val="20"/>
          <w:szCs w:val="20"/>
        </w:rPr>
      </w:pPr>
      <w:r w:rsidRPr="007B0265">
        <w:rPr>
          <w:sz w:val="20"/>
          <w:szCs w:val="20"/>
        </w:rPr>
        <w:t>налоги, установленные НК РФ</w:t>
      </w:r>
    </w:p>
    <w:p w14:paraId="661807E1" w14:textId="77777777" w:rsidR="007B0265" w:rsidRPr="007B0265" w:rsidRDefault="007B0265" w:rsidP="007B0265">
      <w:pPr>
        <w:pStyle w:val="a8"/>
        <w:widowControl w:val="0"/>
        <w:ind w:left="360"/>
        <w:jc w:val="both"/>
        <w:rPr>
          <w:b/>
          <w:sz w:val="20"/>
          <w:szCs w:val="20"/>
        </w:rPr>
      </w:pPr>
    </w:p>
    <w:p w14:paraId="309A85D7" w14:textId="77777777" w:rsidR="007B0265" w:rsidRPr="007B0265" w:rsidRDefault="007B0265" w:rsidP="007B0265">
      <w:pPr>
        <w:pStyle w:val="a8"/>
        <w:widowControl w:val="0"/>
        <w:numPr>
          <w:ilvl w:val="0"/>
          <w:numId w:val="10"/>
        </w:numPr>
        <w:jc w:val="both"/>
        <w:rPr>
          <w:b/>
          <w:sz w:val="20"/>
          <w:szCs w:val="20"/>
        </w:rPr>
      </w:pPr>
      <w:r w:rsidRPr="007B0265">
        <w:rPr>
          <w:b/>
          <w:sz w:val="20"/>
          <w:szCs w:val="20"/>
        </w:rPr>
        <w:t>налоги, установленные НК РФ и обязательные к уплате на всей территории РФ</w:t>
      </w:r>
    </w:p>
    <w:p w14:paraId="330D62B9" w14:textId="77777777" w:rsidR="007B0265" w:rsidRPr="007B0265" w:rsidRDefault="007B0265" w:rsidP="007B0265">
      <w:pPr>
        <w:pStyle w:val="a8"/>
        <w:widowControl w:val="0"/>
        <w:tabs>
          <w:tab w:val="left" w:pos="426"/>
        </w:tabs>
        <w:ind w:left="0" w:firstLine="284"/>
        <w:jc w:val="both"/>
        <w:rPr>
          <w:sz w:val="20"/>
          <w:szCs w:val="20"/>
        </w:rPr>
      </w:pPr>
    </w:p>
    <w:p w14:paraId="23910FFA" w14:textId="77777777" w:rsidR="007B0265" w:rsidRPr="007B0265" w:rsidRDefault="007B0265" w:rsidP="007B0265">
      <w:pPr>
        <w:widowControl w:val="0"/>
        <w:numPr>
          <w:ilvl w:val="0"/>
          <w:numId w:val="7"/>
        </w:numPr>
        <w:tabs>
          <w:tab w:val="left" w:pos="567"/>
        </w:tabs>
        <w:ind w:left="0" w:firstLine="284"/>
        <w:jc w:val="both"/>
        <w:rPr>
          <w:b/>
          <w:sz w:val="20"/>
          <w:szCs w:val="20"/>
        </w:rPr>
      </w:pPr>
      <w:r w:rsidRPr="007B0265">
        <w:rPr>
          <w:b/>
          <w:sz w:val="20"/>
          <w:szCs w:val="20"/>
        </w:rPr>
        <w:t xml:space="preserve">Можно ли взыскать налог за счет </w:t>
      </w:r>
      <w:proofErr w:type="spellStart"/>
      <w:r w:rsidRPr="007B0265">
        <w:rPr>
          <w:b/>
          <w:sz w:val="20"/>
          <w:szCs w:val="20"/>
        </w:rPr>
        <w:t>неденежного</w:t>
      </w:r>
      <w:proofErr w:type="spellEnd"/>
      <w:r w:rsidRPr="007B0265">
        <w:rPr>
          <w:b/>
          <w:sz w:val="20"/>
          <w:szCs w:val="20"/>
        </w:rPr>
        <w:t xml:space="preserve"> имущества налогоплательщика</w:t>
      </w:r>
    </w:p>
    <w:p w14:paraId="6A41532B" w14:textId="77777777" w:rsidR="007B0265" w:rsidRPr="007B0265" w:rsidRDefault="007B0265" w:rsidP="007B0265">
      <w:pPr>
        <w:pStyle w:val="a8"/>
        <w:widowControl w:val="0"/>
        <w:ind w:left="360"/>
        <w:jc w:val="both"/>
        <w:rPr>
          <w:sz w:val="20"/>
          <w:szCs w:val="20"/>
        </w:rPr>
      </w:pPr>
    </w:p>
    <w:p w14:paraId="0F1EA937" w14:textId="77777777" w:rsidR="007B0265" w:rsidRPr="007B0265" w:rsidRDefault="007B0265" w:rsidP="007B0265">
      <w:pPr>
        <w:pStyle w:val="a8"/>
        <w:widowControl w:val="0"/>
        <w:numPr>
          <w:ilvl w:val="0"/>
          <w:numId w:val="11"/>
        </w:numPr>
        <w:jc w:val="both"/>
        <w:rPr>
          <w:sz w:val="20"/>
          <w:szCs w:val="20"/>
        </w:rPr>
      </w:pPr>
      <w:r w:rsidRPr="007B0265">
        <w:rPr>
          <w:sz w:val="20"/>
          <w:szCs w:val="20"/>
        </w:rPr>
        <w:t>можно в любом случае</w:t>
      </w:r>
    </w:p>
    <w:p w14:paraId="264E49B8" w14:textId="77777777" w:rsidR="007B0265" w:rsidRPr="007B0265" w:rsidRDefault="007B0265" w:rsidP="007B0265">
      <w:pPr>
        <w:pStyle w:val="a8"/>
        <w:widowControl w:val="0"/>
        <w:numPr>
          <w:ilvl w:val="0"/>
          <w:numId w:val="11"/>
        </w:numPr>
        <w:jc w:val="both"/>
        <w:rPr>
          <w:sz w:val="20"/>
          <w:szCs w:val="20"/>
        </w:rPr>
      </w:pPr>
      <w:r w:rsidRPr="007B0265">
        <w:rPr>
          <w:sz w:val="20"/>
          <w:szCs w:val="20"/>
        </w:rPr>
        <w:t>нельзя</w:t>
      </w:r>
    </w:p>
    <w:p w14:paraId="246EEE2A" w14:textId="77777777" w:rsidR="007B0265" w:rsidRPr="007B0265" w:rsidRDefault="007B0265" w:rsidP="007B0265">
      <w:pPr>
        <w:pStyle w:val="a8"/>
        <w:widowControl w:val="0"/>
        <w:numPr>
          <w:ilvl w:val="0"/>
          <w:numId w:val="11"/>
        </w:numPr>
        <w:jc w:val="both"/>
        <w:rPr>
          <w:b/>
          <w:sz w:val="20"/>
          <w:szCs w:val="20"/>
        </w:rPr>
      </w:pPr>
      <w:r w:rsidRPr="007B0265">
        <w:rPr>
          <w:b/>
          <w:sz w:val="20"/>
          <w:szCs w:val="20"/>
        </w:rPr>
        <w:t>только в отношении налогоплательщика – юридического лица или индивидуального предпринимателя</w:t>
      </w:r>
    </w:p>
    <w:p w14:paraId="4EB37E53" w14:textId="77777777" w:rsidR="007B0265" w:rsidRPr="007B0265" w:rsidRDefault="007B0265" w:rsidP="007B0265">
      <w:pPr>
        <w:widowControl w:val="0"/>
        <w:tabs>
          <w:tab w:val="left" w:pos="567"/>
        </w:tabs>
        <w:ind w:left="284"/>
        <w:jc w:val="both"/>
        <w:rPr>
          <w:b/>
          <w:sz w:val="20"/>
          <w:szCs w:val="20"/>
        </w:rPr>
      </w:pPr>
    </w:p>
    <w:p w14:paraId="5702116A" w14:textId="77777777" w:rsidR="007B0265" w:rsidRPr="007B0265" w:rsidRDefault="007B0265" w:rsidP="007B0265">
      <w:pPr>
        <w:widowControl w:val="0"/>
        <w:numPr>
          <w:ilvl w:val="0"/>
          <w:numId w:val="7"/>
        </w:numPr>
        <w:tabs>
          <w:tab w:val="left" w:pos="567"/>
        </w:tabs>
        <w:ind w:left="0" w:firstLine="284"/>
        <w:jc w:val="both"/>
        <w:rPr>
          <w:b/>
          <w:sz w:val="20"/>
          <w:szCs w:val="20"/>
        </w:rPr>
      </w:pPr>
      <w:r w:rsidRPr="007B0265">
        <w:rPr>
          <w:b/>
          <w:sz w:val="20"/>
          <w:szCs w:val="20"/>
        </w:rPr>
        <w:t>Что из перечисленного не относится к правам налогоплательщика</w:t>
      </w:r>
    </w:p>
    <w:p w14:paraId="0562F27E" w14:textId="77777777" w:rsidR="007B0265" w:rsidRPr="007B0265" w:rsidRDefault="007B0265" w:rsidP="007B0265">
      <w:pPr>
        <w:pStyle w:val="af3"/>
        <w:widowControl w:val="0"/>
        <w:numPr>
          <w:ilvl w:val="0"/>
          <w:numId w:val="18"/>
        </w:numPr>
        <w:jc w:val="both"/>
        <w:rPr>
          <w:b/>
          <w:sz w:val="20"/>
          <w:szCs w:val="20"/>
        </w:rPr>
      </w:pPr>
      <w:r w:rsidRPr="007B0265">
        <w:rPr>
          <w:b/>
          <w:sz w:val="20"/>
          <w:szCs w:val="20"/>
        </w:rPr>
        <w:t>право бесплатного получения от налогового органа по месту учета нормативных и законодательных документов о налогах и сборах</w:t>
      </w:r>
    </w:p>
    <w:p w14:paraId="3FFD7D3A" w14:textId="77777777" w:rsidR="007B0265" w:rsidRPr="007B0265" w:rsidRDefault="007B0265" w:rsidP="007B0265">
      <w:pPr>
        <w:pStyle w:val="af3"/>
        <w:widowControl w:val="0"/>
        <w:numPr>
          <w:ilvl w:val="0"/>
          <w:numId w:val="18"/>
        </w:numPr>
        <w:jc w:val="both"/>
        <w:rPr>
          <w:sz w:val="20"/>
          <w:szCs w:val="20"/>
        </w:rPr>
      </w:pPr>
      <w:r w:rsidRPr="007B0265">
        <w:rPr>
          <w:sz w:val="20"/>
          <w:szCs w:val="20"/>
        </w:rPr>
        <w:t>право присутствовать при выездной налоговой проверке</w:t>
      </w:r>
    </w:p>
    <w:p w14:paraId="7AB9EF69" w14:textId="77777777" w:rsidR="007B0265" w:rsidRPr="007B0265" w:rsidRDefault="007B0265" w:rsidP="007B0265">
      <w:pPr>
        <w:pStyle w:val="af3"/>
        <w:widowControl w:val="0"/>
        <w:numPr>
          <w:ilvl w:val="0"/>
          <w:numId w:val="18"/>
        </w:numPr>
        <w:jc w:val="both"/>
        <w:rPr>
          <w:sz w:val="20"/>
          <w:szCs w:val="20"/>
        </w:rPr>
      </w:pPr>
      <w:r w:rsidRPr="007B0265">
        <w:rPr>
          <w:sz w:val="20"/>
          <w:szCs w:val="20"/>
        </w:rPr>
        <w:t>право на получение отсрочки, рассрочки и налогового кредита в порядке и на условиях, установленных НК РФ</w:t>
      </w:r>
    </w:p>
    <w:p w14:paraId="4A228B13" w14:textId="77777777" w:rsidR="007B0265" w:rsidRPr="007B0265" w:rsidRDefault="007B0265" w:rsidP="007B0265">
      <w:pPr>
        <w:pStyle w:val="a8"/>
        <w:widowControl w:val="0"/>
        <w:tabs>
          <w:tab w:val="left" w:pos="426"/>
        </w:tabs>
        <w:ind w:left="0" w:firstLine="284"/>
        <w:jc w:val="both"/>
        <w:rPr>
          <w:sz w:val="20"/>
          <w:szCs w:val="20"/>
        </w:rPr>
      </w:pPr>
    </w:p>
    <w:p w14:paraId="2A3E4287" w14:textId="77777777" w:rsidR="007B0265" w:rsidRPr="007B0265" w:rsidRDefault="007B0265" w:rsidP="007B0265">
      <w:pPr>
        <w:widowControl w:val="0"/>
        <w:numPr>
          <w:ilvl w:val="0"/>
          <w:numId w:val="7"/>
        </w:numPr>
        <w:tabs>
          <w:tab w:val="left" w:pos="567"/>
        </w:tabs>
        <w:ind w:left="0" w:firstLine="284"/>
        <w:jc w:val="both"/>
        <w:rPr>
          <w:b/>
          <w:sz w:val="20"/>
          <w:szCs w:val="20"/>
        </w:rPr>
      </w:pPr>
      <w:r w:rsidRPr="007B0265">
        <w:rPr>
          <w:b/>
          <w:sz w:val="20"/>
          <w:szCs w:val="20"/>
        </w:rPr>
        <w:t>В компетенцию каких органов входит принятие решения об изменении срока уплаты налогов</w:t>
      </w:r>
    </w:p>
    <w:p w14:paraId="318AFABA" w14:textId="77777777" w:rsidR="007B0265" w:rsidRPr="007B0265" w:rsidRDefault="007B0265" w:rsidP="007B0265">
      <w:pPr>
        <w:pStyle w:val="af3"/>
        <w:widowControl w:val="0"/>
        <w:numPr>
          <w:ilvl w:val="0"/>
          <w:numId w:val="19"/>
        </w:numPr>
        <w:tabs>
          <w:tab w:val="left" w:pos="567"/>
        </w:tabs>
        <w:jc w:val="both"/>
        <w:rPr>
          <w:sz w:val="20"/>
          <w:szCs w:val="20"/>
        </w:rPr>
      </w:pPr>
      <w:r w:rsidRPr="007B0265">
        <w:rPr>
          <w:sz w:val="20"/>
          <w:szCs w:val="20"/>
        </w:rPr>
        <w:t>Правительства Российской Федерации</w:t>
      </w:r>
    </w:p>
    <w:p w14:paraId="3BC18890" w14:textId="77777777" w:rsidR="007B0265" w:rsidRPr="007B0265" w:rsidRDefault="007B0265" w:rsidP="007B0265">
      <w:pPr>
        <w:pStyle w:val="af3"/>
        <w:widowControl w:val="0"/>
        <w:numPr>
          <w:ilvl w:val="0"/>
          <w:numId w:val="19"/>
        </w:numPr>
        <w:tabs>
          <w:tab w:val="left" w:pos="567"/>
        </w:tabs>
        <w:jc w:val="both"/>
        <w:rPr>
          <w:sz w:val="20"/>
          <w:szCs w:val="20"/>
        </w:rPr>
      </w:pPr>
      <w:r w:rsidRPr="007B0265">
        <w:rPr>
          <w:sz w:val="20"/>
          <w:szCs w:val="20"/>
        </w:rPr>
        <w:t>налоговых органов по согласованию с финансовыми органами субъектов федерации или местного самоуправления</w:t>
      </w:r>
    </w:p>
    <w:p w14:paraId="0AA0D1BC" w14:textId="77777777" w:rsidR="007B0265" w:rsidRPr="007B0265" w:rsidRDefault="007B0265" w:rsidP="007B0265">
      <w:pPr>
        <w:pStyle w:val="af3"/>
        <w:widowControl w:val="0"/>
        <w:numPr>
          <w:ilvl w:val="0"/>
          <w:numId w:val="19"/>
        </w:numPr>
        <w:tabs>
          <w:tab w:val="left" w:pos="567"/>
        </w:tabs>
        <w:jc w:val="both"/>
        <w:rPr>
          <w:sz w:val="20"/>
          <w:szCs w:val="20"/>
        </w:rPr>
      </w:pPr>
      <w:r w:rsidRPr="007B0265">
        <w:rPr>
          <w:sz w:val="20"/>
          <w:szCs w:val="20"/>
        </w:rPr>
        <w:t>органов власти</w:t>
      </w:r>
    </w:p>
    <w:p w14:paraId="569ACF78" w14:textId="77777777" w:rsidR="007B0265" w:rsidRPr="007B0265" w:rsidRDefault="007B0265" w:rsidP="007B0265">
      <w:pPr>
        <w:widowControl w:val="0"/>
        <w:tabs>
          <w:tab w:val="left" w:pos="567"/>
        </w:tabs>
        <w:ind w:left="284"/>
        <w:jc w:val="both"/>
        <w:rPr>
          <w:b/>
          <w:sz w:val="20"/>
          <w:szCs w:val="20"/>
        </w:rPr>
      </w:pPr>
    </w:p>
    <w:p w14:paraId="0C1614F3" w14:textId="77777777" w:rsidR="007B0265" w:rsidRPr="007B0265" w:rsidRDefault="007B0265" w:rsidP="007B0265">
      <w:pPr>
        <w:widowControl w:val="0"/>
        <w:numPr>
          <w:ilvl w:val="0"/>
          <w:numId w:val="7"/>
        </w:numPr>
        <w:tabs>
          <w:tab w:val="left" w:pos="567"/>
        </w:tabs>
        <w:ind w:left="0" w:firstLine="284"/>
        <w:jc w:val="both"/>
        <w:rPr>
          <w:b/>
          <w:sz w:val="20"/>
          <w:szCs w:val="20"/>
        </w:rPr>
      </w:pPr>
      <w:r w:rsidRPr="007B0265">
        <w:rPr>
          <w:b/>
          <w:sz w:val="20"/>
          <w:szCs w:val="20"/>
        </w:rPr>
        <w:t>Что такое объект налогообложения</w:t>
      </w:r>
    </w:p>
    <w:p w14:paraId="462E6666" w14:textId="77777777" w:rsidR="007B0265" w:rsidRPr="007B0265" w:rsidRDefault="007B0265" w:rsidP="007B0265">
      <w:pPr>
        <w:pStyle w:val="af3"/>
        <w:widowControl w:val="0"/>
        <w:numPr>
          <w:ilvl w:val="0"/>
          <w:numId w:val="20"/>
        </w:numPr>
        <w:tabs>
          <w:tab w:val="left" w:pos="567"/>
        </w:tabs>
        <w:jc w:val="both"/>
        <w:rPr>
          <w:sz w:val="20"/>
          <w:szCs w:val="20"/>
        </w:rPr>
      </w:pPr>
      <w:r w:rsidRPr="007B0265">
        <w:rPr>
          <w:sz w:val="20"/>
          <w:szCs w:val="20"/>
        </w:rPr>
        <w:t>имущество налогоплательщика</w:t>
      </w:r>
    </w:p>
    <w:p w14:paraId="7D1B32C3" w14:textId="77777777" w:rsidR="007B0265" w:rsidRPr="007B0265" w:rsidRDefault="007B0265" w:rsidP="007B0265">
      <w:pPr>
        <w:pStyle w:val="af3"/>
        <w:widowControl w:val="0"/>
        <w:numPr>
          <w:ilvl w:val="0"/>
          <w:numId w:val="20"/>
        </w:numPr>
        <w:tabs>
          <w:tab w:val="left" w:pos="567"/>
        </w:tabs>
        <w:jc w:val="both"/>
        <w:rPr>
          <w:sz w:val="20"/>
          <w:szCs w:val="20"/>
        </w:rPr>
      </w:pPr>
      <w:r w:rsidRPr="007B0265">
        <w:rPr>
          <w:sz w:val="20"/>
          <w:szCs w:val="20"/>
        </w:rPr>
        <w:t>доход налогоплательщика</w:t>
      </w:r>
    </w:p>
    <w:p w14:paraId="17776FA2" w14:textId="77777777" w:rsidR="007B0265" w:rsidRPr="007B0265" w:rsidRDefault="007B0265" w:rsidP="007B0265">
      <w:pPr>
        <w:pStyle w:val="af3"/>
        <w:widowControl w:val="0"/>
        <w:numPr>
          <w:ilvl w:val="0"/>
          <w:numId w:val="20"/>
        </w:numPr>
        <w:tabs>
          <w:tab w:val="left" w:pos="567"/>
        </w:tabs>
        <w:jc w:val="both"/>
        <w:rPr>
          <w:b/>
          <w:sz w:val="20"/>
          <w:szCs w:val="20"/>
        </w:rPr>
      </w:pPr>
      <w:r w:rsidRPr="007B0265">
        <w:rPr>
          <w:b/>
          <w:sz w:val="20"/>
          <w:szCs w:val="20"/>
        </w:rPr>
        <w:t>операции по реализации, имущество, прибыль, доход, стоимость реализованных товаров (работ, услуг), либо иной объект, с наличием которого связывается возникновение обязанности по уплате налогов и сборов</w:t>
      </w:r>
    </w:p>
    <w:p w14:paraId="5C025904" w14:textId="77777777" w:rsidR="007B0265" w:rsidRPr="007B0265" w:rsidRDefault="007B0265" w:rsidP="007B0265">
      <w:pPr>
        <w:widowControl w:val="0"/>
        <w:tabs>
          <w:tab w:val="left" w:pos="426"/>
        </w:tabs>
        <w:ind w:firstLine="284"/>
        <w:jc w:val="both"/>
        <w:rPr>
          <w:sz w:val="20"/>
          <w:szCs w:val="20"/>
        </w:rPr>
      </w:pPr>
    </w:p>
    <w:p w14:paraId="611DCD03" w14:textId="77777777" w:rsidR="007B0265" w:rsidRPr="007B0265" w:rsidRDefault="007B0265" w:rsidP="007B0265">
      <w:pPr>
        <w:widowControl w:val="0"/>
        <w:numPr>
          <w:ilvl w:val="0"/>
          <w:numId w:val="7"/>
        </w:numPr>
        <w:tabs>
          <w:tab w:val="left" w:pos="567"/>
        </w:tabs>
        <w:ind w:left="0" w:firstLine="284"/>
        <w:jc w:val="both"/>
        <w:rPr>
          <w:b/>
          <w:sz w:val="20"/>
          <w:szCs w:val="20"/>
        </w:rPr>
      </w:pPr>
      <w:r w:rsidRPr="007B0265">
        <w:rPr>
          <w:b/>
          <w:sz w:val="20"/>
          <w:szCs w:val="20"/>
        </w:rPr>
        <w:t xml:space="preserve"> Что такое налоговая база</w:t>
      </w:r>
    </w:p>
    <w:p w14:paraId="4F4ECEC5" w14:textId="77777777" w:rsidR="007B0265" w:rsidRPr="007B0265" w:rsidRDefault="007B0265" w:rsidP="007B0265">
      <w:pPr>
        <w:pStyle w:val="af3"/>
        <w:widowControl w:val="0"/>
        <w:numPr>
          <w:ilvl w:val="0"/>
          <w:numId w:val="21"/>
        </w:numPr>
        <w:tabs>
          <w:tab w:val="left" w:pos="567"/>
        </w:tabs>
        <w:jc w:val="both"/>
        <w:rPr>
          <w:sz w:val="20"/>
          <w:szCs w:val="20"/>
        </w:rPr>
      </w:pPr>
      <w:r w:rsidRPr="007B0265">
        <w:rPr>
          <w:sz w:val="20"/>
          <w:szCs w:val="20"/>
        </w:rPr>
        <w:t>объект налогообложения, выраженный в денежной форме</w:t>
      </w:r>
    </w:p>
    <w:p w14:paraId="1D5F3DE0" w14:textId="77777777" w:rsidR="007B0265" w:rsidRPr="007B0265" w:rsidRDefault="007B0265" w:rsidP="007B0265">
      <w:pPr>
        <w:pStyle w:val="af3"/>
        <w:widowControl w:val="0"/>
        <w:numPr>
          <w:ilvl w:val="0"/>
          <w:numId w:val="21"/>
        </w:numPr>
        <w:tabs>
          <w:tab w:val="left" w:pos="567"/>
        </w:tabs>
        <w:jc w:val="both"/>
        <w:rPr>
          <w:sz w:val="20"/>
          <w:szCs w:val="20"/>
        </w:rPr>
      </w:pPr>
      <w:r w:rsidRPr="007B0265">
        <w:rPr>
          <w:sz w:val="20"/>
          <w:szCs w:val="20"/>
        </w:rPr>
        <w:t>стоимостная, физическая или иная характеристика объекта налогообложения</w:t>
      </w:r>
    </w:p>
    <w:p w14:paraId="69D579D6" w14:textId="77777777" w:rsidR="007B0265" w:rsidRPr="007B0265" w:rsidRDefault="007B0265" w:rsidP="007B0265">
      <w:pPr>
        <w:pStyle w:val="a8"/>
        <w:widowControl w:val="0"/>
        <w:tabs>
          <w:tab w:val="left" w:pos="426"/>
        </w:tabs>
        <w:ind w:left="0" w:firstLine="284"/>
        <w:jc w:val="both"/>
        <w:rPr>
          <w:sz w:val="20"/>
          <w:szCs w:val="20"/>
        </w:rPr>
      </w:pPr>
    </w:p>
    <w:p w14:paraId="3DB0012D" w14:textId="77777777" w:rsidR="007B0265" w:rsidRPr="007B0265" w:rsidRDefault="007B0265" w:rsidP="007B0265">
      <w:pPr>
        <w:widowControl w:val="0"/>
        <w:numPr>
          <w:ilvl w:val="0"/>
          <w:numId w:val="7"/>
        </w:numPr>
        <w:tabs>
          <w:tab w:val="left" w:pos="567"/>
        </w:tabs>
        <w:ind w:left="0" w:firstLine="284"/>
        <w:jc w:val="both"/>
        <w:rPr>
          <w:b/>
          <w:sz w:val="20"/>
          <w:szCs w:val="20"/>
        </w:rPr>
      </w:pPr>
      <w:r w:rsidRPr="007B0265">
        <w:rPr>
          <w:b/>
          <w:sz w:val="20"/>
          <w:szCs w:val="20"/>
        </w:rPr>
        <w:t xml:space="preserve"> Что такое налоговая декларация</w:t>
      </w:r>
    </w:p>
    <w:p w14:paraId="2429ED8C" w14:textId="77777777" w:rsidR="007B0265" w:rsidRPr="007B0265" w:rsidRDefault="007B0265" w:rsidP="007B0265">
      <w:pPr>
        <w:pStyle w:val="af3"/>
        <w:widowControl w:val="0"/>
        <w:numPr>
          <w:ilvl w:val="0"/>
          <w:numId w:val="30"/>
        </w:numPr>
        <w:tabs>
          <w:tab w:val="left" w:pos="567"/>
        </w:tabs>
        <w:jc w:val="both"/>
        <w:rPr>
          <w:sz w:val="20"/>
          <w:szCs w:val="20"/>
        </w:rPr>
      </w:pPr>
      <w:r w:rsidRPr="007B0265">
        <w:rPr>
          <w:sz w:val="20"/>
          <w:szCs w:val="20"/>
        </w:rPr>
        <w:t>извещение о расчете суммы налога</w:t>
      </w:r>
    </w:p>
    <w:p w14:paraId="778AD14C" w14:textId="77777777" w:rsidR="007B0265" w:rsidRPr="007B0265" w:rsidRDefault="007B0265" w:rsidP="007B0265">
      <w:pPr>
        <w:pStyle w:val="af3"/>
        <w:widowControl w:val="0"/>
        <w:numPr>
          <w:ilvl w:val="0"/>
          <w:numId w:val="30"/>
        </w:numPr>
        <w:tabs>
          <w:tab w:val="left" w:pos="567"/>
        </w:tabs>
        <w:jc w:val="both"/>
        <w:rPr>
          <w:sz w:val="20"/>
          <w:szCs w:val="20"/>
        </w:rPr>
      </w:pPr>
      <w:r w:rsidRPr="007B0265">
        <w:rPr>
          <w:sz w:val="20"/>
          <w:szCs w:val="20"/>
        </w:rPr>
        <w:t>извещение о полученных доходах</w:t>
      </w:r>
    </w:p>
    <w:p w14:paraId="238C4EB7" w14:textId="77777777" w:rsidR="007B0265" w:rsidRPr="007B0265" w:rsidRDefault="007B0265" w:rsidP="007B0265">
      <w:pPr>
        <w:pStyle w:val="af3"/>
        <w:widowControl w:val="0"/>
        <w:numPr>
          <w:ilvl w:val="0"/>
          <w:numId w:val="30"/>
        </w:numPr>
        <w:tabs>
          <w:tab w:val="left" w:pos="567"/>
        </w:tabs>
        <w:jc w:val="both"/>
        <w:rPr>
          <w:b/>
          <w:sz w:val="20"/>
          <w:szCs w:val="20"/>
        </w:rPr>
      </w:pPr>
      <w:r w:rsidRPr="007B0265">
        <w:rPr>
          <w:b/>
          <w:sz w:val="20"/>
          <w:szCs w:val="20"/>
        </w:rPr>
        <w:t>заявление налогоплательщика о полученных доходах и произведенных расходах, источниках доходов, налоговых льготах и исчисленной сумме налога или другие данные, связанные с исчислением и уплатой налога</w:t>
      </w:r>
    </w:p>
    <w:p w14:paraId="58B490EE" w14:textId="77777777" w:rsidR="007B0265" w:rsidRPr="007B0265" w:rsidRDefault="007B0265" w:rsidP="007B0265">
      <w:pPr>
        <w:pStyle w:val="a8"/>
        <w:widowControl w:val="0"/>
        <w:tabs>
          <w:tab w:val="left" w:pos="426"/>
        </w:tabs>
        <w:ind w:left="0" w:firstLine="284"/>
        <w:jc w:val="both"/>
        <w:rPr>
          <w:sz w:val="20"/>
          <w:szCs w:val="20"/>
        </w:rPr>
      </w:pPr>
    </w:p>
    <w:p w14:paraId="2228DB1F" w14:textId="77777777" w:rsidR="007B0265" w:rsidRPr="007B0265" w:rsidRDefault="007B0265" w:rsidP="007B0265">
      <w:pPr>
        <w:widowControl w:val="0"/>
        <w:numPr>
          <w:ilvl w:val="0"/>
          <w:numId w:val="7"/>
        </w:numPr>
        <w:tabs>
          <w:tab w:val="left" w:pos="567"/>
        </w:tabs>
        <w:ind w:left="0" w:firstLine="284"/>
        <w:jc w:val="both"/>
        <w:rPr>
          <w:b/>
          <w:sz w:val="20"/>
          <w:szCs w:val="20"/>
        </w:rPr>
      </w:pPr>
      <w:r w:rsidRPr="007B0265">
        <w:rPr>
          <w:b/>
          <w:sz w:val="20"/>
          <w:szCs w:val="20"/>
        </w:rPr>
        <w:t xml:space="preserve"> Кто является плательщиком НДС</w:t>
      </w:r>
    </w:p>
    <w:p w14:paraId="146AF3E1" w14:textId="77777777" w:rsidR="007B0265" w:rsidRPr="007B0265" w:rsidRDefault="007B0265" w:rsidP="007B0265">
      <w:pPr>
        <w:pStyle w:val="a8"/>
        <w:widowControl w:val="0"/>
        <w:numPr>
          <w:ilvl w:val="0"/>
          <w:numId w:val="12"/>
        </w:numPr>
        <w:jc w:val="both"/>
        <w:rPr>
          <w:sz w:val="20"/>
          <w:szCs w:val="20"/>
        </w:rPr>
      </w:pPr>
      <w:r w:rsidRPr="007B0265">
        <w:rPr>
          <w:sz w:val="20"/>
          <w:szCs w:val="20"/>
        </w:rPr>
        <w:t>организации</w:t>
      </w:r>
    </w:p>
    <w:p w14:paraId="661ABA61" w14:textId="77777777" w:rsidR="007B0265" w:rsidRPr="007B0265" w:rsidRDefault="007B0265" w:rsidP="007B0265">
      <w:pPr>
        <w:pStyle w:val="a8"/>
        <w:widowControl w:val="0"/>
        <w:numPr>
          <w:ilvl w:val="0"/>
          <w:numId w:val="12"/>
        </w:numPr>
        <w:jc w:val="both"/>
        <w:rPr>
          <w:sz w:val="20"/>
          <w:szCs w:val="20"/>
        </w:rPr>
      </w:pPr>
      <w:r w:rsidRPr="007B0265">
        <w:rPr>
          <w:sz w:val="20"/>
          <w:szCs w:val="20"/>
        </w:rPr>
        <w:t>индивидуальные предприниматели</w:t>
      </w:r>
    </w:p>
    <w:p w14:paraId="2A6D0B8F" w14:textId="77777777" w:rsidR="007B0265" w:rsidRPr="007B0265" w:rsidRDefault="007B0265" w:rsidP="007B0265">
      <w:pPr>
        <w:pStyle w:val="a8"/>
        <w:widowControl w:val="0"/>
        <w:numPr>
          <w:ilvl w:val="0"/>
          <w:numId w:val="12"/>
        </w:numPr>
        <w:jc w:val="both"/>
        <w:rPr>
          <w:b/>
          <w:sz w:val="20"/>
          <w:szCs w:val="20"/>
        </w:rPr>
      </w:pPr>
      <w:r w:rsidRPr="007B0265">
        <w:rPr>
          <w:b/>
          <w:sz w:val="20"/>
          <w:szCs w:val="20"/>
        </w:rPr>
        <w:t>организации, индивидуальные предприниматели и лица, признаваемые плательщиками НДС, в связи с перемещением товаров через таможенную территорию РФ</w:t>
      </w:r>
    </w:p>
    <w:p w14:paraId="34612B24" w14:textId="77777777" w:rsidR="007B0265" w:rsidRPr="007B0265" w:rsidRDefault="007B0265" w:rsidP="007B0265">
      <w:pPr>
        <w:pStyle w:val="a8"/>
        <w:widowControl w:val="0"/>
        <w:tabs>
          <w:tab w:val="left" w:pos="426"/>
        </w:tabs>
        <w:ind w:left="0" w:firstLine="284"/>
        <w:jc w:val="both"/>
        <w:rPr>
          <w:sz w:val="20"/>
          <w:szCs w:val="20"/>
        </w:rPr>
      </w:pPr>
    </w:p>
    <w:p w14:paraId="0EC0D4C7" w14:textId="77777777" w:rsidR="007B0265" w:rsidRPr="007B0265" w:rsidRDefault="007B0265" w:rsidP="007B0265">
      <w:pPr>
        <w:widowControl w:val="0"/>
        <w:numPr>
          <w:ilvl w:val="0"/>
          <w:numId w:val="7"/>
        </w:numPr>
        <w:tabs>
          <w:tab w:val="left" w:pos="567"/>
        </w:tabs>
        <w:ind w:left="0" w:firstLine="284"/>
        <w:jc w:val="both"/>
        <w:rPr>
          <w:b/>
          <w:sz w:val="20"/>
          <w:szCs w:val="20"/>
        </w:rPr>
      </w:pPr>
      <w:r w:rsidRPr="007B0265">
        <w:rPr>
          <w:b/>
          <w:sz w:val="20"/>
          <w:szCs w:val="20"/>
        </w:rPr>
        <w:t>Какие из перечисленных предприятий освобождены от обязанностей плательщиков НДС</w:t>
      </w:r>
    </w:p>
    <w:p w14:paraId="16AFA1D3" w14:textId="77777777" w:rsidR="007B0265" w:rsidRPr="007B0265" w:rsidRDefault="007B0265" w:rsidP="007B0265">
      <w:pPr>
        <w:pStyle w:val="a8"/>
        <w:widowControl w:val="0"/>
        <w:numPr>
          <w:ilvl w:val="0"/>
          <w:numId w:val="13"/>
        </w:numPr>
        <w:jc w:val="both"/>
        <w:rPr>
          <w:sz w:val="20"/>
          <w:szCs w:val="20"/>
        </w:rPr>
      </w:pPr>
      <w:r w:rsidRPr="007B0265">
        <w:rPr>
          <w:sz w:val="20"/>
          <w:szCs w:val="20"/>
        </w:rPr>
        <w:t>предприятия, реализующие продукцию на экспорт</w:t>
      </w:r>
    </w:p>
    <w:p w14:paraId="6ADFD2B9" w14:textId="77777777" w:rsidR="007B0265" w:rsidRPr="007B0265" w:rsidRDefault="007B0265" w:rsidP="007B0265">
      <w:pPr>
        <w:pStyle w:val="a8"/>
        <w:widowControl w:val="0"/>
        <w:numPr>
          <w:ilvl w:val="0"/>
          <w:numId w:val="13"/>
        </w:numPr>
        <w:jc w:val="both"/>
        <w:rPr>
          <w:b/>
          <w:sz w:val="20"/>
          <w:szCs w:val="20"/>
        </w:rPr>
      </w:pPr>
      <w:r w:rsidRPr="007B0265">
        <w:rPr>
          <w:b/>
          <w:sz w:val="20"/>
          <w:szCs w:val="20"/>
        </w:rPr>
        <w:t>предприятия, перешедшие на специальные режимы налогообложения</w:t>
      </w:r>
    </w:p>
    <w:p w14:paraId="27A3F074" w14:textId="77777777" w:rsidR="007B0265" w:rsidRPr="007B0265" w:rsidRDefault="007B0265" w:rsidP="007B0265">
      <w:pPr>
        <w:pStyle w:val="a8"/>
        <w:widowControl w:val="0"/>
        <w:numPr>
          <w:ilvl w:val="0"/>
          <w:numId w:val="13"/>
        </w:numPr>
        <w:jc w:val="both"/>
        <w:rPr>
          <w:sz w:val="20"/>
          <w:szCs w:val="20"/>
        </w:rPr>
      </w:pPr>
      <w:r w:rsidRPr="007B0265">
        <w:rPr>
          <w:sz w:val="20"/>
          <w:szCs w:val="20"/>
        </w:rPr>
        <w:t>предприятия, производящие подакцизную продукцию</w:t>
      </w:r>
    </w:p>
    <w:p w14:paraId="574C65AF" w14:textId="77777777" w:rsidR="007B0265" w:rsidRPr="007B0265" w:rsidRDefault="007B0265" w:rsidP="007B0265">
      <w:pPr>
        <w:widowControl w:val="0"/>
        <w:tabs>
          <w:tab w:val="left" w:pos="567"/>
        </w:tabs>
        <w:ind w:left="284"/>
        <w:jc w:val="both"/>
        <w:rPr>
          <w:b/>
          <w:sz w:val="20"/>
          <w:szCs w:val="20"/>
        </w:rPr>
      </w:pPr>
    </w:p>
    <w:p w14:paraId="28E5D8B8" w14:textId="77777777" w:rsidR="007B0265" w:rsidRPr="007B0265" w:rsidRDefault="007B0265" w:rsidP="007B0265">
      <w:pPr>
        <w:widowControl w:val="0"/>
        <w:numPr>
          <w:ilvl w:val="0"/>
          <w:numId w:val="7"/>
        </w:numPr>
        <w:tabs>
          <w:tab w:val="left" w:pos="567"/>
        </w:tabs>
        <w:ind w:left="0" w:firstLine="284"/>
        <w:jc w:val="both"/>
        <w:rPr>
          <w:b/>
          <w:sz w:val="20"/>
          <w:szCs w:val="20"/>
        </w:rPr>
      </w:pPr>
      <w:r w:rsidRPr="007B0265">
        <w:rPr>
          <w:b/>
          <w:sz w:val="20"/>
          <w:szCs w:val="20"/>
        </w:rPr>
        <w:t>Какой документ устанавливает распределение НДС по бюджетам разных уровней</w:t>
      </w:r>
    </w:p>
    <w:p w14:paraId="14B7E523" w14:textId="77777777" w:rsidR="007B0265" w:rsidRPr="007B0265" w:rsidRDefault="007B0265" w:rsidP="007B0265">
      <w:pPr>
        <w:pStyle w:val="a8"/>
        <w:widowControl w:val="0"/>
        <w:numPr>
          <w:ilvl w:val="0"/>
          <w:numId w:val="14"/>
        </w:numPr>
        <w:jc w:val="both"/>
        <w:rPr>
          <w:sz w:val="20"/>
          <w:szCs w:val="20"/>
        </w:rPr>
      </w:pPr>
      <w:r w:rsidRPr="007B0265">
        <w:rPr>
          <w:sz w:val="20"/>
          <w:szCs w:val="20"/>
        </w:rPr>
        <w:t>НК РФ</w:t>
      </w:r>
    </w:p>
    <w:p w14:paraId="6DDE1E78" w14:textId="77777777" w:rsidR="007B0265" w:rsidRPr="007B0265" w:rsidRDefault="007B0265" w:rsidP="007B0265">
      <w:pPr>
        <w:pStyle w:val="a8"/>
        <w:widowControl w:val="0"/>
        <w:numPr>
          <w:ilvl w:val="0"/>
          <w:numId w:val="14"/>
        </w:numPr>
        <w:jc w:val="both"/>
        <w:rPr>
          <w:sz w:val="20"/>
          <w:szCs w:val="20"/>
        </w:rPr>
      </w:pPr>
      <w:r w:rsidRPr="007B0265">
        <w:rPr>
          <w:sz w:val="20"/>
          <w:szCs w:val="20"/>
        </w:rPr>
        <w:t>Федеральный закон</w:t>
      </w:r>
      <w:proofErr w:type="gramStart"/>
      <w:r w:rsidRPr="007B0265">
        <w:rPr>
          <w:sz w:val="20"/>
          <w:szCs w:val="20"/>
        </w:rPr>
        <w:t xml:space="preserve"> О</w:t>
      </w:r>
      <w:proofErr w:type="gramEnd"/>
      <w:r w:rsidRPr="007B0265">
        <w:rPr>
          <w:sz w:val="20"/>
          <w:szCs w:val="20"/>
        </w:rPr>
        <w:t xml:space="preserve">  бюджете на соответствующий год</w:t>
      </w:r>
    </w:p>
    <w:p w14:paraId="7D43C89E" w14:textId="77777777" w:rsidR="007B0265" w:rsidRPr="007B0265" w:rsidRDefault="007B0265" w:rsidP="007B0265">
      <w:pPr>
        <w:pStyle w:val="a8"/>
        <w:widowControl w:val="0"/>
        <w:numPr>
          <w:ilvl w:val="0"/>
          <w:numId w:val="14"/>
        </w:numPr>
        <w:jc w:val="both"/>
        <w:rPr>
          <w:b/>
          <w:sz w:val="20"/>
          <w:szCs w:val="20"/>
        </w:rPr>
      </w:pPr>
      <w:r w:rsidRPr="007B0265">
        <w:rPr>
          <w:b/>
          <w:sz w:val="20"/>
          <w:szCs w:val="20"/>
        </w:rPr>
        <w:t>Бюджетный кодекс Российской Федерации</w:t>
      </w:r>
    </w:p>
    <w:p w14:paraId="2C744C50" w14:textId="77777777" w:rsidR="007B0265" w:rsidRPr="007B0265" w:rsidRDefault="007B0265" w:rsidP="007B0265">
      <w:pPr>
        <w:pStyle w:val="a8"/>
        <w:widowControl w:val="0"/>
        <w:numPr>
          <w:ilvl w:val="0"/>
          <w:numId w:val="14"/>
        </w:numPr>
        <w:jc w:val="both"/>
        <w:rPr>
          <w:sz w:val="20"/>
          <w:szCs w:val="20"/>
        </w:rPr>
      </w:pPr>
      <w:r w:rsidRPr="007B0265">
        <w:rPr>
          <w:sz w:val="20"/>
          <w:szCs w:val="20"/>
        </w:rPr>
        <w:t>инструкция ФНС РФ</w:t>
      </w:r>
    </w:p>
    <w:p w14:paraId="04A056BC" w14:textId="77777777" w:rsidR="007B0265" w:rsidRPr="007B0265" w:rsidRDefault="007B0265" w:rsidP="007B0265">
      <w:pPr>
        <w:pStyle w:val="a8"/>
        <w:widowControl w:val="0"/>
        <w:ind w:left="284"/>
        <w:jc w:val="both"/>
        <w:rPr>
          <w:b/>
          <w:sz w:val="20"/>
          <w:szCs w:val="20"/>
        </w:rPr>
      </w:pPr>
    </w:p>
    <w:p w14:paraId="162C0A38" w14:textId="77777777" w:rsidR="007B0265" w:rsidRPr="007B0265" w:rsidRDefault="007B0265" w:rsidP="007B0265">
      <w:pPr>
        <w:widowControl w:val="0"/>
        <w:numPr>
          <w:ilvl w:val="0"/>
          <w:numId w:val="7"/>
        </w:numPr>
        <w:tabs>
          <w:tab w:val="left" w:pos="567"/>
        </w:tabs>
        <w:ind w:left="0" w:firstLine="284"/>
        <w:jc w:val="both"/>
        <w:rPr>
          <w:b/>
          <w:sz w:val="20"/>
          <w:szCs w:val="20"/>
        </w:rPr>
      </w:pPr>
      <w:r w:rsidRPr="007B0265">
        <w:rPr>
          <w:b/>
          <w:sz w:val="20"/>
          <w:szCs w:val="20"/>
        </w:rPr>
        <w:t>Как определяется налоговая база по НДС при реализации товаров (работ, услуг) в натуральной форме или в форме безвозмездной передачи</w:t>
      </w:r>
    </w:p>
    <w:p w14:paraId="3290C85B" w14:textId="77777777" w:rsidR="007B0265" w:rsidRPr="007B0265" w:rsidRDefault="007B0265" w:rsidP="007B0265">
      <w:pPr>
        <w:pStyle w:val="af3"/>
        <w:widowControl w:val="0"/>
        <w:numPr>
          <w:ilvl w:val="0"/>
          <w:numId w:val="22"/>
        </w:numPr>
        <w:tabs>
          <w:tab w:val="left" w:pos="567"/>
        </w:tabs>
        <w:jc w:val="both"/>
        <w:rPr>
          <w:sz w:val="20"/>
          <w:szCs w:val="20"/>
        </w:rPr>
      </w:pPr>
      <w:r w:rsidRPr="007B0265">
        <w:rPr>
          <w:sz w:val="20"/>
          <w:szCs w:val="20"/>
        </w:rPr>
        <w:t>по соглашению сторон</w:t>
      </w:r>
    </w:p>
    <w:p w14:paraId="776325DE" w14:textId="77777777" w:rsidR="007B0265" w:rsidRPr="007B0265" w:rsidRDefault="007B0265" w:rsidP="007B0265">
      <w:pPr>
        <w:pStyle w:val="af3"/>
        <w:widowControl w:val="0"/>
        <w:numPr>
          <w:ilvl w:val="0"/>
          <w:numId w:val="22"/>
        </w:numPr>
        <w:tabs>
          <w:tab w:val="left" w:pos="567"/>
        </w:tabs>
        <w:jc w:val="both"/>
        <w:rPr>
          <w:sz w:val="20"/>
          <w:szCs w:val="20"/>
        </w:rPr>
      </w:pPr>
      <w:r w:rsidRPr="007B0265">
        <w:rPr>
          <w:sz w:val="20"/>
          <w:szCs w:val="20"/>
        </w:rPr>
        <w:t>по решению налогового органа</w:t>
      </w:r>
    </w:p>
    <w:p w14:paraId="31B0BB8C" w14:textId="77777777" w:rsidR="007B0265" w:rsidRPr="007B0265" w:rsidRDefault="007B0265" w:rsidP="007B0265">
      <w:pPr>
        <w:pStyle w:val="af3"/>
        <w:widowControl w:val="0"/>
        <w:numPr>
          <w:ilvl w:val="0"/>
          <w:numId w:val="22"/>
        </w:numPr>
        <w:tabs>
          <w:tab w:val="left" w:pos="567"/>
        </w:tabs>
        <w:jc w:val="both"/>
        <w:rPr>
          <w:b/>
          <w:sz w:val="20"/>
          <w:szCs w:val="20"/>
        </w:rPr>
      </w:pPr>
      <w:r w:rsidRPr="007B0265">
        <w:rPr>
          <w:b/>
          <w:sz w:val="20"/>
          <w:szCs w:val="20"/>
        </w:rPr>
        <w:t>по рыночным ценам</w:t>
      </w:r>
    </w:p>
    <w:p w14:paraId="6417B41D" w14:textId="77777777" w:rsidR="007B0265" w:rsidRPr="007B0265" w:rsidRDefault="007B0265" w:rsidP="007B0265">
      <w:pPr>
        <w:pStyle w:val="a8"/>
        <w:widowControl w:val="0"/>
        <w:tabs>
          <w:tab w:val="left" w:pos="426"/>
        </w:tabs>
        <w:ind w:left="0" w:firstLine="284"/>
        <w:jc w:val="both"/>
        <w:rPr>
          <w:sz w:val="20"/>
          <w:szCs w:val="20"/>
        </w:rPr>
      </w:pPr>
    </w:p>
    <w:p w14:paraId="7C659698" w14:textId="77777777" w:rsidR="007B0265" w:rsidRPr="007B0265" w:rsidRDefault="007B0265" w:rsidP="007B0265">
      <w:pPr>
        <w:widowControl w:val="0"/>
        <w:numPr>
          <w:ilvl w:val="0"/>
          <w:numId w:val="7"/>
        </w:numPr>
        <w:tabs>
          <w:tab w:val="left" w:pos="567"/>
        </w:tabs>
        <w:ind w:left="0" w:firstLine="284"/>
        <w:jc w:val="both"/>
        <w:rPr>
          <w:b/>
          <w:sz w:val="20"/>
          <w:szCs w:val="20"/>
        </w:rPr>
      </w:pPr>
      <w:r w:rsidRPr="007B0265">
        <w:rPr>
          <w:b/>
          <w:sz w:val="20"/>
          <w:szCs w:val="20"/>
        </w:rPr>
        <w:t>Какие ставки НДС действуют в настоящее время</w:t>
      </w:r>
    </w:p>
    <w:p w14:paraId="604F5228" w14:textId="77777777" w:rsidR="007B0265" w:rsidRPr="007B0265" w:rsidRDefault="007B0265" w:rsidP="007B0265">
      <w:pPr>
        <w:pStyle w:val="af3"/>
        <w:widowControl w:val="0"/>
        <w:numPr>
          <w:ilvl w:val="0"/>
          <w:numId w:val="23"/>
        </w:numPr>
        <w:tabs>
          <w:tab w:val="left" w:pos="567"/>
        </w:tabs>
        <w:jc w:val="both"/>
        <w:rPr>
          <w:sz w:val="20"/>
          <w:szCs w:val="20"/>
        </w:rPr>
      </w:pPr>
      <w:r w:rsidRPr="007B0265">
        <w:rPr>
          <w:sz w:val="20"/>
          <w:szCs w:val="20"/>
        </w:rPr>
        <w:t>28 и 18%</w:t>
      </w:r>
    </w:p>
    <w:p w14:paraId="5E0FBBFF" w14:textId="77777777" w:rsidR="007B0265" w:rsidRPr="007B0265" w:rsidRDefault="007B0265" w:rsidP="007B0265">
      <w:pPr>
        <w:pStyle w:val="af3"/>
        <w:widowControl w:val="0"/>
        <w:numPr>
          <w:ilvl w:val="0"/>
          <w:numId w:val="23"/>
        </w:numPr>
        <w:tabs>
          <w:tab w:val="left" w:pos="567"/>
        </w:tabs>
        <w:jc w:val="both"/>
        <w:rPr>
          <w:sz w:val="20"/>
          <w:szCs w:val="20"/>
        </w:rPr>
      </w:pPr>
      <w:r w:rsidRPr="007B0265">
        <w:rPr>
          <w:sz w:val="20"/>
          <w:szCs w:val="20"/>
        </w:rPr>
        <w:t>15 и 5%</w:t>
      </w:r>
    </w:p>
    <w:p w14:paraId="1CABFBF5" w14:textId="77777777" w:rsidR="007B0265" w:rsidRPr="007B0265" w:rsidRDefault="007B0265" w:rsidP="007B0265">
      <w:pPr>
        <w:pStyle w:val="af3"/>
        <w:widowControl w:val="0"/>
        <w:numPr>
          <w:ilvl w:val="0"/>
          <w:numId w:val="23"/>
        </w:numPr>
        <w:tabs>
          <w:tab w:val="left" w:pos="567"/>
        </w:tabs>
        <w:jc w:val="both"/>
        <w:rPr>
          <w:sz w:val="20"/>
          <w:szCs w:val="20"/>
        </w:rPr>
      </w:pPr>
      <w:r w:rsidRPr="007B0265">
        <w:rPr>
          <w:sz w:val="20"/>
          <w:szCs w:val="20"/>
        </w:rPr>
        <w:t>20,10 и 0%</w:t>
      </w:r>
    </w:p>
    <w:p w14:paraId="0CEDA313" w14:textId="77777777" w:rsidR="007B0265" w:rsidRPr="007B0265" w:rsidRDefault="007B0265" w:rsidP="007B0265">
      <w:pPr>
        <w:pStyle w:val="af3"/>
        <w:widowControl w:val="0"/>
        <w:numPr>
          <w:ilvl w:val="0"/>
          <w:numId w:val="23"/>
        </w:numPr>
        <w:tabs>
          <w:tab w:val="left" w:pos="567"/>
        </w:tabs>
        <w:jc w:val="both"/>
        <w:rPr>
          <w:b/>
          <w:sz w:val="20"/>
          <w:szCs w:val="20"/>
        </w:rPr>
      </w:pPr>
      <w:r w:rsidRPr="007B0265">
        <w:rPr>
          <w:b/>
          <w:sz w:val="20"/>
          <w:szCs w:val="20"/>
        </w:rPr>
        <w:t>18,10 и 0%</w:t>
      </w:r>
    </w:p>
    <w:p w14:paraId="1395C4CE" w14:textId="77777777" w:rsidR="007B0265" w:rsidRPr="007B0265" w:rsidRDefault="007B0265" w:rsidP="007B0265">
      <w:pPr>
        <w:pStyle w:val="af3"/>
        <w:widowControl w:val="0"/>
        <w:ind w:firstLine="284"/>
        <w:jc w:val="both"/>
        <w:rPr>
          <w:sz w:val="20"/>
          <w:szCs w:val="20"/>
        </w:rPr>
      </w:pPr>
    </w:p>
    <w:p w14:paraId="73ABCF73" w14:textId="77777777" w:rsidR="007B0265" w:rsidRPr="007B0265" w:rsidRDefault="007B0265" w:rsidP="007B0265">
      <w:pPr>
        <w:widowControl w:val="0"/>
        <w:numPr>
          <w:ilvl w:val="0"/>
          <w:numId w:val="7"/>
        </w:numPr>
        <w:tabs>
          <w:tab w:val="left" w:pos="567"/>
        </w:tabs>
        <w:ind w:left="0" w:firstLine="284"/>
        <w:jc w:val="both"/>
        <w:rPr>
          <w:b/>
          <w:sz w:val="20"/>
          <w:szCs w:val="20"/>
        </w:rPr>
      </w:pPr>
      <w:r w:rsidRPr="007B0265">
        <w:rPr>
          <w:b/>
          <w:sz w:val="20"/>
          <w:szCs w:val="20"/>
        </w:rPr>
        <w:t>Кто является плательщиком акцизов</w:t>
      </w:r>
    </w:p>
    <w:p w14:paraId="21426CF5" w14:textId="77777777" w:rsidR="007B0265" w:rsidRPr="007B0265" w:rsidRDefault="007B0265" w:rsidP="007B0265">
      <w:pPr>
        <w:pStyle w:val="af3"/>
        <w:widowControl w:val="0"/>
        <w:numPr>
          <w:ilvl w:val="0"/>
          <w:numId w:val="24"/>
        </w:numPr>
        <w:tabs>
          <w:tab w:val="left" w:pos="567"/>
        </w:tabs>
        <w:jc w:val="both"/>
        <w:rPr>
          <w:sz w:val="20"/>
          <w:szCs w:val="20"/>
        </w:rPr>
      </w:pPr>
      <w:r w:rsidRPr="007B0265">
        <w:rPr>
          <w:sz w:val="20"/>
          <w:szCs w:val="20"/>
        </w:rPr>
        <w:t>организации – юридические лица</w:t>
      </w:r>
    </w:p>
    <w:p w14:paraId="0C5AC85A" w14:textId="77777777" w:rsidR="007B0265" w:rsidRPr="007B0265" w:rsidRDefault="007B0265" w:rsidP="007B0265">
      <w:pPr>
        <w:pStyle w:val="af3"/>
        <w:widowControl w:val="0"/>
        <w:numPr>
          <w:ilvl w:val="0"/>
          <w:numId w:val="24"/>
        </w:numPr>
        <w:tabs>
          <w:tab w:val="left" w:pos="567"/>
        </w:tabs>
        <w:jc w:val="both"/>
        <w:rPr>
          <w:b/>
          <w:sz w:val="20"/>
          <w:szCs w:val="20"/>
        </w:rPr>
      </w:pPr>
      <w:r w:rsidRPr="007B0265">
        <w:rPr>
          <w:b/>
          <w:sz w:val="20"/>
          <w:szCs w:val="20"/>
        </w:rPr>
        <w:t>организации и индивидуальные предприниматели, если они совершают операции, подлежащие налогообложению акцизами</w:t>
      </w:r>
    </w:p>
    <w:p w14:paraId="11C4D3E7" w14:textId="77777777" w:rsidR="007B0265" w:rsidRPr="007B0265" w:rsidRDefault="007B0265" w:rsidP="007B0265">
      <w:pPr>
        <w:pStyle w:val="af3"/>
        <w:widowControl w:val="0"/>
        <w:numPr>
          <w:ilvl w:val="0"/>
          <w:numId w:val="24"/>
        </w:numPr>
        <w:tabs>
          <w:tab w:val="left" w:pos="567"/>
        </w:tabs>
        <w:jc w:val="both"/>
        <w:rPr>
          <w:sz w:val="20"/>
          <w:szCs w:val="20"/>
        </w:rPr>
      </w:pPr>
      <w:r w:rsidRPr="007B0265">
        <w:rPr>
          <w:sz w:val="20"/>
          <w:szCs w:val="20"/>
        </w:rPr>
        <w:t>организации, реализующие и производящие продукцию на экспорт</w:t>
      </w:r>
    </w:p>
    <w:p w14:paraId="47020907" w14:textId="77777777" w:rsidR="007B0265" w:rsidRPr="007B0265" w:rsidRDefault="007B0265" w:rsidP="007B0265">
      <w:pPr>
        <w:pStyle w:val="af3"/>
        <w:widowControl w:val="0"/>
        <w:ind w:firstLine="284"/>
        <w:jc w:val="both"/>
        <w:rPr>
          <w:sz w:val="20"/>
          <w:szCs w:val="20"/>
        </w:rPr>
      </w:pPr>
    </w:p>
    <w:p w14:paraId="34212FA7" w14:textId="77777777" w:rsidR="007B0265" w:rsidRPr="007B0265" w:rsidRDefault="007B0265" w:rsidP="007B0265">
      <w:pPr>
        <w:widowControl w:val="0"/>
        <w:numPr>
          <w:ilvl w:val="0"/>
          <w:numId w:val="7"/>
        </w:numPr>
        <w:tabs>
          <w:tab w:val="left" w:pos="567"/>
        </w:tabs>
        <w:ind w:left="0" w:firstLine="284"/>
        <w:jc w:val="both"/>
        <w:rPr>
          <w:b/>
          <w:sz w:val="20"/>
          <w:szCs w:val="20"/>
        </w:rPr>
      </w:pPr>
      <w:r w:rsidRPr="007B0265">
        <w:rPr>
          <w:b/>
          <w:sz w:val="20"/>
          <w:szCs w:val="20"/>
        </w:rPr>
        <w:t>Куда относятся суммы акциза, исчисленные налогоплательщиком при реализации подакцизных товаров и предъявленные покупателю</w:t>
      </w:r>
    </w:p>
    <w:p w14:paraId="782DF8E6" w14:textId="77777777" w:rsidR="007B0265" w:rsidRPr="007B0265" w:rsidRDefault="007B0265" w:rsidP="007B0265">
      <w:pPr>
        <w:pStyle w:val="af3"/>
        <w:widowControl w:val="0"/>
        <w:numPr>
          <w:ilvl w:val="0"/>
          <w:numId w:val="25"/>
        </w:numPr>
        <w:tabs>
          <w:tab w:val="left" w:pos="567"/>
        </w:tabs>
        <w:jc w:val="both"/>
        <w:rPr>
          <w:sz w:val="20"/>
          <w:szCs w:val="20"/>
        </w:rPr>
      </w:pPr>
      <w:r w:rsidRPr="007B0265">
        <w:rPr>
          <w:sz w:val="20"/>
          <w:szCs w:val="20"/>
        </w:rPr>
        <w:t>на финансовый результат</w:t>
      </w:r>
    </w:p>
    <w:p w14:paraId="16B28A97" w14:textId="77777777" w:rsidR="007B0265" w:rsidRPr="007B0265" w:rsidRDefault="007B0265" w:rsidP="007B0265">
      <w:pPr>
        <w:pStyle w:val="af3"/>
        <w:widowControl w:val="0"/>
        <w:numPr>
          <w:ilvl w:val="0"/>
          <w:numId w:val="25"/>
        </w:numPr>
        <w:tabs>
          <w:tab w:val="left" w:pos="567"/>
        </w:tabs>
        <w:jc w:val="both"/>
        <w:rPr>
          <w:sz w:val="20"/>
          <w:szCs w:val="20"/>
        </w:rPr>
      </w:pPr>
      <w:r w:rsidRPr="007B0265">
        <w:rPr>
          <w:sz w:val="20"/>
          <w:szCs w:val="20"/>
        </w:rPr>
        <w:t>на прибыль, остающуюся после налогообложения</w:t>
      </w:r>
    </w:p>
    <w:p w14:paraId="5A7B8038" w14:textId="77777777" w:rsidR="007B0265" w:rsidRPr="007B0265" w:rsidRDefault="007B0265" w:rsidP="007B0265">
      <w:pPr>
        <w:pStyle w:val="af3"/>
        <w:widowControl w:val="0"/>
        <w:numPr>
          <w:ilvl w:val="0"/>
          <w:numId w:val="25"/>
        </w:numPr>
        <w:tabs>
          <w:tab w:val="left" w:pos="567"/>
        </w:tabs>
        <w:jc w:val="both"/>
        <w:rPr>
          <w:sz w:val="20"/>
          <w:szCs w:val="20"/>
        </w:rPr>
      </w:pPr>
      <w:r w:rsidRPr="007B0265">
        <w:rPr>
          <w:sz w:val="20"/>
          <w:szCs w:val="20"/>
        </w:rPr>
        <w:t>на расходы, принимаемые к вычету при исчислении налога на прибыль</w:t>
      </w:r>
    </w:p>
    <w:p w14:paraId="4EF2DB7B" w14:textId="77777777" w:rsidR="007B0265" w:rsidRPr="007B0265" w:rsidRDefault="007B0265" w:rsidP="007B0265">
      <w:pPr>
        <w:pStyle w:val="af3"/>
        <w:widowControl w:val="0"/>
        <w:tabs>
          <w:tab w:val="left" w:pos="567"/>
        </w:tabs>
        <w:ind w:firstLine="284"/>
        <w:jc w:val="both"/>
        <w:rPr>
          <w:sz w:val="20"/>
          <w:szCs w:val="20"/>
        </w:rPr>
      </w:pPr>
    </w:p>
    <w:p w14:paraId="55DAD02E" w14:textId="77777777" w:rsidR="007B0265" w:rsidRPr="007B0265" w:rsidRDefault="007B0265" w:rsidP="007B0265">
      <w:pPr>
        <w:widowControl w:val="0"/>
        <w:numPr>
          <w:ilvl w:val="0"/>
          <w:numId w:val="7"/>
        </w:numPr>
        <w:tabs>
          <w:tab w:val="left" w:pos="567"/>
        </w:tabs>
        <w:ind w:left="0" w:firstLine="284"/>
        <w:jc w:val="both"/>
        <w:rPr>
          <w:b/>
          <w:sz w:val="20"/>
          <w:szCs w:val="20"/>
        </w:rPr>
      </w:pPr>
      <w:r w:rsidRPr="007B0265">
        <w:rPr>
          <w:b/>
          <w:sz w:val="20"/>
          <w:szCs w:val="20"/>
        </w:rPr>
        <w:t xml:space="preserve"> Кто является налогоплательщиком НДФЛ</w:t>
      </w:r>
    </w:p>
    <w:p w14:paraId="46714E07" w14:textId="77777777" w:rsidR="007B0265" w:rsidRPr="007B0265" w:rsidRDefault="007B0265" w:rsidP="007B0265">
      <w:pPr>
        <w:pStyle w:val="af3"/>
        <w:widowControl w:val="0"/>
        <w:numPr>
          <w:ilvl w:val="0"/>
          <w:numId w:val="31"/>
        </w:numPr>
        <w:tabs>
          <w:tab w:val="left" w:pos="567"/>
        </w:tabs>
        <w:jc w:val="both"/>
        <w:rPr>
          <w:sz w:val="20"/>
          <w:szCs w:val="20"/>
        </w:rPr>
      </w:pPr>
      <w:r w:rsidRPr="007B0265">
        <w:rPr>
          <w:sz w:val="20"/>
          <w:szCs w:val="20"/>
        </w:rPr>
        <w:t>физические лица, резиденты РФ</w:t>
      </w:r>
    </w:p>
    <w:p w14:paraId="03CB29CE" w14:textId="77777777" w:rsidR="007B0265" w:rsidRPr="007B0265" w:rsidRDefault="007B0265" w:rsidP="007B0265">
      <w:pPr>
        <w:pStyle w:val="af3"/>
        <w:widowControl w:val="0"/>
        <w:numPr>
          <w:ilvl w:val="0"/>
          <w:numId w:val="31"/>
        </w:numPr>
        <w:tabs>
          <w:tab w:val="left" w:pos="567"/>
        </w:tabs>
        <w:jc w:val="both"/>
        <w:rPr>
          <w:sz w:val="20"/>
          <w:szCs w:val="20"/>
        </w:rPr>
      </w:pPr>
      <w:r w:rsidRPr="007B0265">
        <w:rPr>
          <w:sz w:val="20"/>
          <w:szCs w:val="20"/>
        </w:rPr>
        <w:t>физические лица и индивидуальные предприниматели, резиденты РФ</w:t>
      </w:r>
    </w:p>
    <w:p w14:paraId="240F6D59" w14:textId="77777777" w:rsidR="007B0265" w:rsidRPr="007B0265" w:rsidRDefault="007B0265" w:rsidP="007B0265">
      <w:pPr>
        <w:pStyle w:val="af3"/>
        <w:widowControl w:val="0"/>
        <w:numPr>
          <w:ilvl w:val="0"/>
          <w:numId w:val="31"/>
        </w:numPr>
        <w:tabs>
          <w:tab w:val="left" w:pos="567"/>
        </w:tabs>
        <w:jc w:val="both"/>
        <w:rPr>
          <w:sz w:val="20"/>
          <w:szCs w:val="20"/>
        </w:rPr>
      </w:pPr>
      <w:r w:rsidRPr="007B0265">
        <w:rPr>
          <w:b/>
          <w:sz w:val="20"/>
          <w:szCs w:val="20"/>
        </w:rPr>
        <w:t>физические лица, являющиеся резидентами РФ и физические лица, не являющиеся резидентами</w:t>
      </w:r>
      <w:r w:rsidRPr="007B0265">
        <w:rPr>
          <w:sz w:val="20"/>
          <w:szCs w:val="20"/>
        </w:rPr>
        <w:t xml:space="preserve"> РФ, но получающие доход от источников в РФ</w:t>
      </w:r>
    </w:p>
    <w:p w14:paraId="7EE2BAEE" w14:textId="77777777" w:rsidR="007B0265" w:rsidRPr="007B0265" w:rsidRDefault="007B0265" w:rsidP="007B0265">
      <w:pPr>
        <w:pStyle w:val="a8"/>
        <w:widowControl w:val="0"/>
        <w:tabs>
          <w:tab w:val="left" w:pos="426"/>
        </w:tabs>
        <w:ind w:left="0" w:firstLine="284"/>
        <w:jc w:val="both"/>
        <w:rPr>
          <w:sz w:val="20"/>
          <w:szCs w:val="20"/>
        </w:rPr>
      </w:pPr>
    </w:p>
    <w:p w14:paraId="5B2A473A" w14:textId="77777777" w:rsidR="007B0265" w:rsidRPr="007B0265" w:rsidRDefault="007B0265" w:rsidP="007B0265">
      <w:pPr>
        <w:widowControl w:val="0"/>
        <w:numPr>
          <w:ilvl w:val="0"/>
          <w:numId w:val="7"/>
        </w:numPr>
        <w:tabs>
          <w:tab w:val="left" w:pos="567"/>
        </w:tabs>
        <w:ind w:left="0" w:firstLine="284"/>
        <w:jc w:val="both"/>
        <w:rPr>
          <w:b/>
          <w:sz w:val="20"/>
          <w:szCs w:val="20"/>
        </w:rPr>
      </w:pPr>
      <w:r w:rsidRPr="007B0265">
        <w:rPr>
          <w:b/>
          <w:sz w:val="20"/>
          <w:szCs w:val="20"/>
        </w:rPr>
        <w:t>Какова ставка НДФЛ налогоплательщика – нерезидента, получившего доход на территории РФ</w:t>
      </w:r>
    </w:p>
    <w:p w14:paraId="7FFB6531" w14:textId="77777777" w:rsidR="007B0265" w:rsidRPr="007B0265" w:rsidRDefault="007B0265" w:rsidP="007B0265">
      <w:pPr>
        <w:pStyle w:val="af3"/>
        <w:widowControl w:val="0"/>
        <w:numPr>
          <w:ilvl w:val="0"/>
          <w:numId w:val="15"/>
        </w:numPr>
        <w:tabs>
          <w:tab w:val="left" w:pos="567"/>
        </w:tabs>
        <w:jc w:val="both"/>
        <w:rPr>
          <w:sz w:val="20"/>
          <w:szCs w:val="20"/>
        </w:rPr>
      </w:pPr>
      <w:r w:rsidRPr="007B0265">
        <w:rPr>
          <w:sz w:val="20"/>
          <w:szCs w:val="20"/>
        </w:rPr>
        <w:t>13%</w:t>
      </w:r>
    </w:p>
    <w:p w14:paraId="6A6602EF" w14:textId="77777777" w:rsidR="007B0265" w:rsidRPr="007B0265" w:rsidRDefault="007B0265" w:rsidP="007B0265">
      <w:pPr>
        <w:pStyle w:val="af3"/>
        <w:widowControl w:val="0"/>
        <w:numPr>
          <w:ilvl w:val="0"/>
          <w:numId w:val="15"/>
        </w:numPr>
        <w:tabs>
          <w:tab w:val="left" w:pos="567"/>
        </w:tabs>
        <w:jc w:val="both"/>
        <w:rPr>
          <w:sz w:val="20"/>
          <w:szCs w:val="20"/>
        </w:rPr>
      </w:pPr>
      <w:r w:rsidRPr="007B0265">
        <w:rPr>
          <w:sz w:val="20"/>
          <w:szCs w:val="20"/>
        </w:rPr>
        <w:t>9%</w:t>
      </w:r>
    </w:p>
    <w:p w14:paraId="668B67A9" w14:textId="77777777" w:rsidR="007B0265" w:rsidRPr="007B0265" w:rsidRDefault="007B0265" w:rsidP="007B0265">
      <w:pPr>
        <w:pStyle w:val="af3"/>
        <w:widowControl w:val="0"/>
        <w:numPr>
          <w:ilvl w:val="0"/>
          <w:numId w:val="15"/>
        </w:numPr>
        <w:tabs>
          <w:tab w:val="left" w:pos="567"/>
        </w:tabs>
        <w:jc w:val="both"/>
        <w:rPr>
          <w:b/>
          <w:sz w:val="20"/>
          <w:szCs w:val="20"/>
        </w:rPr>
      </w:pPr>
      <w:r w:rsidRPr="007B0265">
        <w:rPr>
          <w:b/>
          <w:sz w:val="20"/>
          <w:szCs w:val="20"/>
        </w:rPr>
        <w:t>30%</w:t>
      </w:r>
    </w:p>
    <w:p w14:paraId="0D149A43" w14:textId="77777777" w:rsidR="007B0265" w:rsidRPr="007B0265" w:rsidRDefault="007B0265" w:rsidP="007B0265">
      <w:pPr>
        <w:pStyle w:val="af3"/>
        <w:widowControl w:val="0"/>
        <w:numPr>
          <w:ilvl w:val="0"/>
          <w:numId w:val="15"/>
        </w:numPr>
        <w:tabs>
          <w:tab w:val="left" w:pos="567"/>
        </w:tabs>
        <w:jc w:val="both"/>
        <w:rPr>
          <w:sz w:val="20"/>
          <w:szCs w:val="20"/>
        </w:rPr>
      </w:pPr>
      <w:r w:rsidRPr="007B0265">
        <w:rPr>
          <w:sz w:val="20"/>
          <w:szCs w:val="20"/>
        </w:rPr>
        <w:t>15%</w:t>
      </w:r>
    </w:p>
    <w:p w14:paraId="6A6EA3FA" w14:textId="77777777" w:rsidR="007B0265" w:rsidRPr="007B0265" w:rsidRDefault="007B0265" w:rsidP="007B0265">
      <w:pPr>
        <w:pStyle w:val="a8"/>
        <w:widowControl w:val="0"/>
        <w:tabs>
          <w:tab w:val="left" w:pos="426"/>
        </w:tabs>
        <w:ind w:left="0" w:firstLine="284"/>
        <w:jc w:val="both"/>
        <w:rPr>
          <w:sz w:val="20"/>
          <w:szCs w:val="20"/>
        </w:rPr>
      </w:pPr>
    </w:p>
    <w:p w14:paraId="31958B08" w14:textId="77777777" w:rsidR="007B0265" w:rsidRPr="007B0265" w:rsidRDefault="007B0265" w:rsidP="007B0265">
      <w:pPr>
        <w:widowControl w:val="0"/>
        <w:numPr>
          <w:ilvl w:val="0"/>
          <w:numId w:val="7"/>
        </w:numPr>
        <w:tabs>
          <w:tab w:val="left" w:pos="567"/>
        </w:tabs>
        <w:ind w:left="0" w:firstLine="284"/>
        <w:jc w:val="both"/>
        <w:rPr>
          <w:b/>
          <w:sz w:val="20"/>
          <w:szCs w:val="20"/>
        </w:rPr>
      </w:pPr>
      <w:r w:rsidRPr="007B0265">
        <w:rPr>
          <w:b/>
          <w:sz w:val="20"/>
          <w:szCs w:val="20"/>
        </w:rPr>
        <w:t>К какой группе налогов относится НДФЛ</w:t>
      </w:r>
    </w:p>
    <w:p w14:paraId="51038A3F" w14:textId="77777777" w:rsidR="007B0265" w:rsidRPr="007B0265" w:rsidRDefault="007B0265" w:rsidP="007B0265">
      <w:pPr>
        <w:pStyle w:val="af3"/>
        <w:widowControl w:val="0"/>
        <w:numPr>
          <w:ilvl w:val="0"/>
          <w:numId w:val="16"/>
        </w:numPr>
        <w:tabs>
          <w:tab w:val="left" w:pos="567"/>
        </w:tabs>
        <w:jc w:val="both"/>
        <w:rPr>
          <w:b/>
          <w:sz w:val="20"/>
          <w:szCs w:val="20"/>
        </w:rPr>
      </w:pPr>
      <w:r w:rsidRPr="007B0265">
        <w:rPr>
          <w:b/>
          <w:sz w:val="20"/>
          <w:szCs w:val="20"/>
        </w:rPr>
        <w:t>федеральные</w:t>
      </w:r>
    </w:p>
    <w:p w14:paraId="0FDB72A6" w14:textId="77777777" w:rsidR="007B0265" w:rsidRPr="007B0265" w:rsidRDefault="007B0265" w:rsidP="007B0265">
      <w:pPr>
        <w:pStyle w:val="af3"/>
        <w:widowControl w:val="0"/>
        <w:numPr>
          <w:ilvl w:val="0"/>
          <w:numId w:val="16"/>
        </w:numPr>
        <w:tabs>
          <w:tab w:val="left" w:pos="567"/>
        </w:tabs>
        <w:jc w:val="both"/>
        <w:rPr>
          <w:sz w:val="20"/>
          <w:szCs w:val="20"/>
        </w:rPr>
      </w:pPr>
      <w:r w:rsidRPr="007B0265">
        <w:rPr>
          <w:sz w:val="20"/>
          <w:szCs w:val="20"/>
        </w:rPr>
        <w:t>региональные</w:t>
      </w:r>
    </w:p>
    <w:p w14:paraId="70CA0306" w14:textId="77777777" w:rsidR="007B0265" w:rsidRPr="007B0265" w:rsidRDefault="007B0265" w:rsidP="007B0265">
      <w:pPr>
        <w:pStyle w:val="af3"/>
        <w:widowControl w:val="0"/>
        <w:numPr>
          <w:ilvl w:val="0"/>
          <w:numId w:val="16"/>
        </w:numPr>
        <w:tabs>
          <w:tab w:val="left" w:pos="567"/>
        </w:tabs>
        <w:jc w:val="both"/>
        <w:rPr>
          <w:sz w:val="20"/>
          <w:szCs w:val="20"/>
        </w:rPr>
      </w:pPr>
      <w:r w:rsidRPr="007B0265">
        <w:rPr>
          <w:sz w:val="20"/>
          <w:szCs w:val="20"/>
        </w:rPr>
        <w:t>местные</w:t>
      </w:r>
    </w:p>
    <w:p w14:paraId="10E2EA47" w14:textId="77777777" w:rsidR="007B0265" w:rsidRPr="007B0265" w:rsidRDefault="007B0265" w:rsidP="007B0265">
      <w:pPr>
        <w:pStyle w:val="af3"/>
        <w:widowControl w:val="0"/>
        <w:tabs>
          <w:tab w:val="left" w:pos="567"/>
        </w:tabs>
        <w:ind w:firstLine="284"/>
        <w:jc w:val="both"/>
        <w:rPr>
          <w:sz w:val="20"/>
          <w:szCs w:val="20"/>
        </w:rPr>
      </w:pPr>
    </w:p>
    <w:p w14:paraId="6C426B40" w14:textId="77777777" w:rsidR="007B0265" w:rsidRPr="007B0265" w:rsidRDefault="007B0265" w:rsidP="007B0265">
      <w:pPr>
        <w:widowControl w:val="0"/>
        <w:numPr>
          <w:ilvl w:val="0"/>
          <w:numId w:val="7"/>
        </w:numPr>
        <w:tabs>
          <w:tab w:val="left" w:pos="567"/>
        </w:tabs>
        <w:ind w:left="0" w:firstLine="284"/>
        <w:jc w:val="both"/>
        <w:rPr>
          <w:b/>
          <w:sz w:val="20"/>
          <w:szCs w:val="20"/>
        </w:rPr>
      </w:pPr>
      <w:r w:rsidRPr="007B0265">
        <w:rPr>
          <w:b/>
          <w:sz w:val="20"/>
          <w:szCs w:val="20"/>
        </w:rPr>
        <w:t>Может ли представляться стандартный налоговый вычет на ребенка 20 лет</w:t>
      </w:r>
    </w:p>
    <w:p w14:paraId="4B195EB3" w14:textId="77777777" w:rsidR="007B0265" w:rsidRPr="007B0265" w:rsidRDefault="007B0265" w:rsidP="007B0265">
      <w:pPr>
        <w:pStyle w:val="af3"/>
        <w:widowControl w:val="0"/>
        <w:numPr>
          <w:ilvl w:val="0"/>
          <w:numId w:val="17"/>
        </w:numPr>
        <w:tabs>
          <w:tab w:val="left" w:pos="567"/>
        </w:tabs>
        <w:jc w:val="both"/>
        <w:rPr>
          <w:sz w:val="20"/>
          <w:szCs w:val="20"/>
        </w:rPr>
      </w:pPr>
      <w:r w:rsidRPr="007B0265">
        <w:rPr>
          <w:sz w:val="20"/>
          <w:szCs w:val="20"/>
        </w:rPr>
        <w:t>нет</w:t>
      </w:r>
    </w:p>
    <w:p w14:paraId="2752DAF6" w14:textId="77777777" w:rsidR="007B0265" w:rsidRPr="007B0265" w:rsidRDefault="007B0265" w:rsidP="007B0265">
      <w:pPr>
        <w:pStyle w:val="af3"/>
        <w:widowControl w:val="0"/>
        <w:numPr>
          <w:ilvl w:val="0"/>
          <w:numId w:val="17"/>
        </w:numPr>
        <w:tabs>
          <w:tab w:val="left" w:pos="567"/>
        </w:tabs>
        <w:jc w:val="both"/>
        <w:rPr>
          <w:sz w:val="20"/>
          <w:szCs w:val="20"/>
        </w:rPr>
      </w:pPr>
      <w:r w:rsidRPr="007B0265">
        <w:rPr>
          <w:sz w:val="20"/>
          <w:szCs w:val="20"/>
        </w:rPr>
        <w:t>да</w:t>
      </w:r>
    </w:p>
    <w:p w14:paraId="30A6D25B" w14:textId="77777777" w:rsidR="007B0265" w:rsidRPr="007B0265" w:rsidRDefault="007B0265" w:rsidP="007B0265">
      <w:pPr>
        <w:pStyle w:val="af3"/>
        <w:widowControl w:val="0"/>
        <w:numPr>
          <w:ilvl w:val="0"/>
          <w:numId w:val="17"/>
        </w:numPr>
        <w:tabs>
          <w:tab w:val="left" w:pos="567"/>
        </w:tabs>
        <w:jc w:val="both"/>
        <w:rPr>
          <w:b/>
          <w:sz w:val="20"/>
          <w:szCs w:val="20"/>
        </w:rPr>
      </w:pPr>
      <w:r w:rsidRPr="007B0265">
        <w:rPr>
          <w:b/>
          <w:sz w:val="20"/>
          <w:szCs w:val="20"/>
        </w:rPr>
        <w:t>да, если ребенок учится на очном отделении учебного заведения</w:t>
      </w:r>
    </w:p>
    <w:p w14:paraId="0AE0AF60" w14:textId="77777777" w:rsidR="007B0265" w:rsidRPr="007B0265" w:rsidRDefault="007B0265" w:rsidP="007B0265">
      <w:pPr>
        <w:pStyle w:val="af3"/>
        <w:tabs>
          <w:tab w:val="left" w:pos="567"/>
        </w:tabs>
        <w:jc w:val="both"/>
        <w:rPr>
          <w:sz w:val="20"/>
          <w:szCs w:val="20"/>
        </w:rPr>
      </w:pPr>
    </w:p>
    <w:p w14:paraId="68B49FD5" w14:textId="77777777" w:rsidR="007B0265" w:rsidRPr="007B0265" w:rsidRDefault="007B0265" w:rsidP="007B0265">
      <w:pPr>
        <w:widowControl w:val="0"/>
        <w:numPr>
          <w:ilvl w:val="0"/>
          <w:numId w:val="7"/>
        </w:numPr>
        <w:tabs>
          <w:tab w:val="left" w:pos="567"/>
        </w:tabs>
        <w:ind w:left="0" w:firstLine="284"/>
        <w:jc w:val="both"/>
        <w:rPr>
          <w:b/>
          <w:sz w:val="20"/>
          <w:szCs w:val="20"/>
        </w:rPr>
      </w:pPr>
      <w:r w:rsidRPr="007B0265">
        <w:rPr>
          <w:b/>
          <w:sz w:val="20"/>
          <w:szCs w:val="20"/>
        </w:rPr>
        <w:t>Имеет ли право индивидуальный предприниматель на профессиональный налоговый вычет в случае приобретения помещения, используемого для как ля жилья, так  и для производственных нужд</w:t>
      </w:r>
    </w:p>
    <w:p w14:paraId="7464A3CA" w14:textId="77777777" w:rsidR="007B0265" w:rsidRPr="007B0265" w:rsidRDefault="007B0265" w:rsidP="007B0265">
      <w:pPr>
        <w:pStyle w:val="af3"/>
        <w:widowControl w:val="0"/>
        <w:numPr>
          <w:ilvl w:val="0"/>
          <w:numId w:val="26"/>
        </w:numPr>
        <w:tabs>
          <w:tab w:val="left" w:pos="567"/>
        </w:tabs>
        <w:jc w:val="both"/>
        <w:rPr>
          <w:sz w:val="20"/>
          <w:szCs w:val="20"/>
        </w:rPr>
      </w:pPr>
      <w:r w:rsidRPr="007B0265">
        <w:rPr>
          <w:sz w:val="20"/>
          <w:szCs w:val="20"/>
        </w:rPr>
        <w:t xml:space="preserve">имеет </w:t>
      </w:r>
    </w:p>
    <w:p w14:paraId="53EC6E6C" w14:textId="77777777" w:rsidR="007B0265" w:rsidRPr="007B0265" w:rsidRDefault="007B0265" w:rsidP="007B0265">
      <w:pPr>
        <w:pStyle w:val="af3"/>
        <w:widowControl w:val="0"/>
        <w:numPr>
          <w:ilvl w:val="0"/>
          <w:numId w:val="26"/>
        </w:numPr>
        <w:tabs>
          <w:tab w:val="left" w:pos="567"/>
        </w:tabs>
        <w:jc w:val="both"/>
        <w:rPr>
          <w:sz w:val="20"/>
          <w:szCs w:val="20"/>
        </w:rPr>
      </w:pPr>
      <w:r w:rsidRPr="007B0265">
        <w:rPr>
          <w:sz w:val="20"/>
          <w:szCs w:val="20"/>
        </w:rPr>
        <w:t>не имеет</w:t>
      </w:r>
    </w:p>
    <w:p w14:paraId="305510C2" w14:textId="77777777" w:rsidR="007B0265" w:rsidRPr="007B0265" w:rsidRDefault="007B0265" w:rsidP="007B0265">
      <w:pPr>
        <w:pStyle w:val="af3"/>
        <w:widowControl w:val="0"/>
        <w:numPr>
          <w:ilvl w:val="0"/>
          <w:numId w:val="26"/>
        </w:numPr>
        <w:tabs>
          <w:tab w:val="left" w:pos="567"/>
        </w:tabs>
        <w:jc w:val="both"/>
        <w:rPr>
          <w:b/>
          <w:sz w:val="20"/>
          <w:szCs w:val="20"/>
        </w:rPr>
      </w:pPr>
      <w:r w:rsidRPr="007B0265">
        <w:rPr>
          <w:b/>
          <w:sz w:val="20"/>
          <w:szCs w:val="20"/>
        </w:rPr>
        <w:t>имеет только в части расходов на приобретение производственной площади, в случае возможности выделения таких расходов.</w:t>
      </w:r>
    </w:p>
    <w:p w14:paraId="4A70AF0E" w14:textId="77777777" w:rsidR="007B0265" w:rsidRPr="007B0265" w:rsidRDefault="007B0265" w:rsidP="007B0265">
      <w:pPr>
        <w:pStyle w:val="af3"/>
        <w:widowControl w:val="0"/>
        <w:tabs>
          <w:tab w:val="left" w:pos="567"/>
        </w:tabs>
        <w:ind w:firstLine="284"/>
        <w:jc w:val="both"/>
        <w:rPr>
          <w:sz w:val="20"/>
          <w:szCs w:val="20"/>
        </w:rPr>
      </w:pPr>
    </w:p>
    <w:p w14:paraId="5FF877FD" w14:textId="77777777" w:rsidR="007B0265" w:rsidRPr="007B0265" w:rsidRDefault="007B0265" w:rsidP="007B0265">
      <w:pPr>
        <w:widowControl w:val="0"/>
        <w:numPr>
          <w:ilvl w:val="0"/>
          <w:numId w:val="7"/>
        </w:numPr>
        <w:tabs>
          <w:tab w:val="left" w:pos="567"/>
        </w:tabs>
        <w:ind w:left="0" w:firstLine="284"/>
        <w:jc w:val="both"/>
        <w:rPr>
          <w:b/>
          <w:sz w:val="20"/>
          <w:szCs w:val="20"/>
        </w:rPr>
      </w:pPr>
      <w:r w:rsidRPr="007B0265">
        <w:rPr>
          <w:b/>
          <w:sz w:val="20"/>
          <w:szCs w:val="20"/>
        </w:rPr>
        <w:t>Являются ли плательщиками налога на прибыль банки и страховые компании</w:t>
      </w:r>
    </w:p>
    <w:p w14:paraId="5A1FFED3" w14:textId="77777777" w:rsidR="007B0265" w:rsidRPr="007B0265" w:rsidRDefault="007B0265" w:rsidP="007B0265">
      <w:pPr>
        <w:pStyle w:val="af3"/>
        <w:widowControl w:val="0"/>
        <w:numPr>
          <w:ilvl w:val="0"/>
          <w:numId w:val="27"/>
        </w:numPr>
        <w:tabs>
          <w:tab w:val="left" w:pos="567"/>
        </w:tabs>
        <w:jc w:val="both"/>
        <w:rPr>
          <w:b/>
          <w:sz w:val="20"/>
          <w:szCs w:val="20"/>
        </w:rPr>
      </w:pPr>
      <w:r w:rsidRPr="007B0265">
        <w:rPr>
          <w:b/>
          <w:sz w:val="20"/>
          <w:szCs w:val="20"/>
        </w:rPr>
        <w:t>да</w:t>
      </w:r>
    </w:p>
    <w:p w14:paraId="187FBD4C" w14:textId="77777777" w:rsidR="007B0265" w:rsidRPr="007B0265" w:rsidRDefault="007B0265" w:rsidP="007B0265">
      <w:pPr>
        <w:pStyle w:val="af3"/>
        <w:widowControl w:val="0"/>
        <w:numPr>
          <w:ilvl w:val="0"/>
          <w:numId w:val="27"/>
        </w:numPr>
        <w:tabs>
          <w:tab w:val="left" w:pos="567"/>
        </w:tabs>
        <w:jc w:val="both"/>
        <w:rPr>
          <w:sz w:val="20"/>
          <w:szCs w:val="20"/>
        </w:rPr>
      </w:pPr>
      <w:r w:rsidRPr="007B0265">
        <w:rPr>
          <w:sz w:val="20"/>
          <w:szCs w:val="20"/>
        </w:rPr>
        <w:t>нет</w:t>
      </w:r>
    </w:p>
    <w:p w14:paraId="778DBB83" w14:textId="77777777" w:rsidR="007B0265" w:rsidRPr="007B0265" w:rsidRDefault="007B0265" w:rsidP="007B0265">
      <w:pPr>
        <w:pStyle w:val="af3"/>
        <w:widowControl w:val="0"/>
        <w:numPr>
          <w:ilvl w:val="0"/>
          <w:numId w:val="27"/>
        </w:numPr>
        <w:tabs>
          <w:tab w:val="left" w:pos="567"/>
        </w:tabs>
        <w:jc w:val="both"/>
        <w:rPr>
          <w:sz w:val="20"/>
          <w:szCs w:val="20"/>
        </w:rPr>
      </w:pPr>
      <w:r w:rsidRPr="007B0265">
        <w:rPr>
          <w:sz w:val="20"/>
          <w:szCs w:val="20"/>
        </w:rPr>
        <w:t>являются по основной деятельности</w:t>
      </w:r>
    </w:p>
    <w:p w14:paraId="135F858E" w14:textId="77777777" w:rsidR="007B0265" w:rsidRPr="007B0265" w:rsidRDefault="007B0265" w:rsidP="007B0265">
      <w:pPr>
        <w:pStyle w:val="a8"/>
        <w:widowControl w:val="0"/>
        <w:tabs>
          <w:tab w:val="left" w:pos="426"/>
        </w:tabs>
        <w:ind w:left="0" w:firstLine="284"/>
        <w:jc w:val="both"/>
        <w:rPr>
          <w:sz w:val="20"/>
          <w:szCs w:val="20"/>
        </w:rPr>
      </w:pPr>
    </w:p>
    <w:p w14:paraId="529360E4" w14:textId="77777777" w:rsidR="007B0265" w:rsidRPr="007B0265" w:rsidRDefault="007B0265" w:rsidP="007B0265">
      <w:pPr>
        <w:widowControl w:val="0"/>
        <w:numPr>
          <w:ilvl w:val="0"/>
          <w:numId w:val="7"/>
        </w:numPr>
        <w:tabs>
          <w:tab w:val="left" w:pos="567"/>
        </w:tabs>
        <w:ind w:left="0" w:firstLine="284"/>
        <w:jc w:val="both"/>
        <w:rPr>
          <w:b/>
          <w:sz w:val="20"/>
          <w:szCs w:val="20"/>
        </w:rPr>
      </w:pPr>
      <w:r w:rsidRPr="007B0265">
        <w:rPr>
          <w:b/>
          <w:sz w:val="20"/>
          <w:szCs w:val="20"/>
        </w:rPr>
        <w:t>Как классифицируются полученные налогоплательщиком доходы</w:t>
      </w:r>
    </w:p>
    <w:p w14:paraId="7AF8EF87" w14:textId="77777777" w:rsidR="007B0265" w:rsidRPr="007B0265" w:rsidRDefault="007B0265" w:rsidP="007B0265">
      <w:pPr>
        <w:pStyle w:val="af3"/>
        <w:widowControl w:val="0"/>
        <w:numPr>
          <w:ilvl w:val="0"/>
          <w:numId w:val="28"/>
        </w:numPr>
        <w:tabs>
          <w:tab w:val="left" w:pos="567"/>
        </w:tabs>
        <w:jc w:val="both"/>
        <w:rPr>
          <w:sz w:val="20"/>
          <w:szCs w:val="20"/>
        </w:rPr>
      </w:pPr>
      <w:r w:rsidRPr="007B0265">
        <w:rPr>
          <w:sz w:val="20"/>
          <w:szCs w:val="20"/>
        </w:rPr>
        <w:t>доходы от основной деятельности и остальные виды доходов</w:t>
      </w:r>
    </w:p>
    <w:p w14:paraId="3B0A130B" w14:textId="77777777" w:rsidR="007B0265" w:rsidRPr="007B0265" w:rsidRDefault="007B0265" w:rsidP="007B0265">
      <w:pPr>
        <w:pStyle w:val="af3"/>
        <w:widowControl w:val="0"/>
        <w:numPr>
          <w:ilvl w:val="0"/>
          <w:numId w:val="28"/>
        </w:numPr>
        <w:tabs>
          <w:tab w:val="left" w:pos="567"/>
        </w:tabs>
        <w:jc w:val="both"/>
        <w:rPr>
          <w:sz w:val="20"/>
          <w:szCs w:val="20"/>
        </w:rPr>
      </w:pPr>
      <w:r w:rsidRPr="007B0265">
        <w:rPr>
          <w:sz w:val="20"/>
          <w:szCs w:val="20"/>
        </w:rPr>
        <w:t>доходы от реализации товаров (работ, услуг) и от реализации имущества</w:t>
      </w:r>
    </w:p>
    <w:p w14:paraId="0C89505C" w14:textId="77777777" w:rsidR="007B0265" w:rsidRPr="007B0265" w:rsidRDefault="007B0265" w:rsidP="007B0265">
      <w:pPr>
        <w:pStyle w:val="af3"/>
        <w:widowControl w:val="0"/>
        <w:numPr>
          <w:ilvl w:val="0"/>
          <w:numId w:val="28"/>
        </w:numPr>
        <w:tabs>
          <w:tab w:val="left" w:pos="567"/>
        </w:tabs>
        <w:jc w:val="both"/>
        <w:rPr>
          <w:sz w:val="20"/>
          <w:szCs w:val="20"/>
        </w:rPr>
      </w:pPr>
      <w:r w:rsidRPr="007B0265">
        <w:rPr>
          <w:sz w:val="20"/>
          <w:szCs w:val="20"/>
        </w:rPr>
        <w:t>доходы от реализации и внереализационные доходы</w:t>
      </w:r>
    </w:p>
    <w:p w14:paraId="0ADC9837" w14:textId="77777777" w:rsidR="007B0265" w:rsidRPr="007B0265" w:rsidRDefault="007B0265" w:rsidP="007B0265">
      <w:pPr>
        <w:pStyle w:val="af3"/>
        <w:widowControl w:val="0"/>
        <w:tabs>
          <w:tab w:val="left" w:pos="567"/>
        </w:tabs>
        <w:ind w:firstLine="284"/>
        <w:jc w:val="both"/>
        <w:rPr>
          <w:sz w:val="20"/>
          <w:szCs w:val="20"/>
        </w:rPr>
      </w:pPr>
    </w:p>
    <w:p w14:paraId="4BC831B3" w14:textId="77777777" w:rsidR="007B0265" w:rsidRPr="007B0265" w:rsidRDefault="007B0265" w:rsidP="007B0265">
      <w:pPr>
        <w:widowControl w:val="0"/>
        <w:numPr>
          <w:ilvl w:val="0"/>
          <w:numId w:val="7"/>
        </w:numPr>
        <w:tabs>
          <w:tab w:val="left" w:pos="567"/>
        </w:tabs>
        <w:ind w:left="0" w:firstLine="284"/>
        <w:jc w:val="both"/>
        <w:rPr>
          <w:b/>
          <w:sz w:val="20"/>
          <w:szCs w:val="20"/>
        </w:rPr>
      </w:pPr>
      <w:r w:rsidRPr="007B0265">
        <w:rPr>
          <w:b/>
          <w:sz w:val="20"/>
          <w:szCs w:val="20"/>
        </w:rPr>
        <w:t>Какой размер налоговой ставки применяется в настоящее время при налогообложении прибыли</w:t>
      </w:r>
    </w:p>
    <w:p w14:paraId="5A2770F3" w14:textId="77777777" w:rsidR="007B0265" w:rsidRPr="007B0265" w:rsidRDefault="007B0265" w:rsidP="007B0265">
      <w:pPr>
        <w:pStyle w:val="af3"/>
        <w:widowControl w:val="0"/>
        <w:numPr>
          <w:ilvl w:val="0"/>
          <w:numId w:val="29"/>
        </w:numPr>
        <w:tabs>
          <w:tab w:val="left" w:pos="567"/>
        </w:tabs>
        <w:jc w:val="both"/>
        <w:rPr>
          <w:sz w:val="20"/>
          <w:szCs w:val="20"/>
        </w:rPr>
      </w:pPr>
      <w:r w:rsidRPr="007B0265">
        <w:rPr>
          <w:sz w:val="20"/>
          <w:szCs w:val="20"/>
        </w:rPr>
        <w:t>в зависимости от вида деятельности</w:t>
      </w:r>
    </w:p>
    <w:p w14:paraId="3624FAB6" w14:textId="77777777" w:rsidR="007B0265" w:rsidRPr="007B0265" w:rsidRDefault="007B0265" w:rsidP="007B0265">
      <w:pPr>
        <w:pStyle w:val="af3"/>
        <w:widowControl w:val="0"/>
        <w:numPr>
          <w:ilvl w:val="0"/>
          <w:numId w:val="29"/>
        </w:numPr>
        <w:tabs>
          <w:tab w:val="left" w:pos="567"/>
        </w:tabs>
        <w:jc w:val="both"/>
        <w:rPr>
          <w:sz w:val="20"/>
          <w:szCs w:val="20"/>
        </w:rPr>
      </w:pPr>
      <w:r w:rsidRPr="007B0265">
        <w:rPr>
          <w:sz w:val="20"/>
          <w:szCs w:val="20"/>
        </w:rPr>
        <w:t>в зависимости от форм собственности</w:t>
      </w:r>
    </w:p>
    <w:p w14:paraId="43B2E931" w14:textId="77777777" w:rsidR="007B0265" w:rsidRPr="007B0265" w:rsidRDefault="007B0265" w:rsidP="007B0265">
      <w:pPr>
        <w:pStyle w:val="af3"/>
        <w:widowControl w:val="0"/>
        <w:numPr>
          <w:ilvl w:val="0"/>
          <w:numId w:val="29"/>
        </w:numPr>
        <w:tabs>
          <w:tab w:val="left" w:pos="567"/>
        </w:tabs>
        <w:jc w:val="both"/>
        <w:rPr>
          <w:b/>
          <w:sz w:val="20"/>
          <w:szCs w:val="20"/>
        </w:rPr>
      </w:pPr>
      <w:r w:rsidRPr="007B0265">
        <w:rPr>
          <w:b/>
          <w:sz w:val="20"/>
          <w:szCs w:val="20"/>
        </w:rPr>
        <w:t>20% для всех форм собственности и видов деятельности</w:t>
      </w:r>
    </w:p>
    <w:p w14:paraId="41A8C4CF" w14:textId="77777777" w:rsidR="007B0265" w:rsidRPr="007B0265" w:rsidRDefault="007B0265" w:rsidP="007B0265">
      <w:pPr>
        <w:pStyle w:val="af3"/>
        <w:widowControl w:val="0"/>
        <w:tabs>
          <w:tab w:val="left" w:pos="567"/>
        </w:tabs>
        <w:ind w:firstLine="284"/>
        <w:jc w:val="both"/>
        <w:rPr>
          <w:sz w:val="20"/>
          <w:szCs w:val="20"/>
        </w:rPr>
      </w:pPr>
    </w:p>
    <w:p w14:paraId="02930209" w14:textId="77777777" w:rsidR="007B0265" w:rsidRPr="007B0265" w:rsidRDefault="007B0265" w:rsidP="007B0265">
      <w:pPr>
        <w:widowControl w:val="0"/>
        <w:numPr>
          <w:ilvl w:val="0"/>
          <w:numId w:val="7"/>
        </w:numPr>
        <w:tabs>
          <w:tab w:val="left" w:pos="567"/>
        </w:tabs>
        <w:ind w:left="0" w:firstLine="284"/>
        <w:jc w:val="both"/>
        <w:rPr>
          <w:b/>
          <w:sz w:val="20"/>
          <w:szCs w:val="20"/>
        </w:rPr>
      </w:pPr>
      <w:r w:rsidRPr="007B0265">
        <w:rPr>
          <w:b/>
          <w:sz w:val="20"/>
          <w:szCs w:val="20"/>
        </w:rPr>
        <w:t>Что такое налоговый учет</w:t>
      </w:r>
    </w:p>
    <w:p w14:paraId="5CC1B5A9" w14:textId="77777777" w:rsidR="007B0265" w:rsidRPr="007B0265" w:rsidRDefault="007B0265" w:rsidP="007B0265">
      <w:pPr>
        <w:pStyle w:val="af3"/>
        <w:widowControl w:val="0"/>
        <w:numPr>
          <w:ilvl w:val="0"/>
          <w:numId w:val="32"/>
        </w:numPr>
        <w:tabs>
          <w:tab w:val="left" w:pos="567"/>
        </w:tabs>
        <w:jc w:val="both"/>
        <w:rPr>
          <w:sz w:val="20"/>
          <w:szCs w:val="20"/>
        </w:rPr>
      </w:pPr>
      <w:r w:rsidRPr="007B0265">
        <w:rPr>
          <w:sz w:val="20"/>
          <w:szCs w:val="20"/>
        </w:rPr>
        <w:t>разновидность бухгалтерского учета</w:t>
      </w:r>
    </w:p>
    <w:p w14:paraId="0E62FC8D" w14:textId="77777777" w:rsidR="007B0265" w:rsidRPr="007B0265" w:rsidRDefault="007B0265" w:rsidP="007B0265">
      <w:pPr>
        <w:pStyle w:val="af3"/>
        <w:widowControl w:val="0"/>
        <w:numPr>
          <w:ilvl w:val="0"/>
          <w:numId w:val="32"/>
        </w:numPr>
        <w:tabs>
          <w:tab w:val="left" w:pos="567"/>
        </w:tabs>
        <w:jc w:val="both"/>
        <w:rPr>
          <w:sz w:val="20"/>
          <w:szCs w:val="20"/>
        </w:rPr>
      </w:pPr>
      <w:r w:rsidRPr="007B0265">
        <w:rPr>
          <w:sz w:val="20"/>
          <w:szCs w:val="20"/>
        </w:rPr>
        <w:t>раздельный учет доходов и расходов от реализации и внереализационных</w:t>
      </w:r>
    </w:p>
    <w:p w14:paraId="067F63C6" w14:textId="77777777" w:rsidR="007B0265" w:rsidRPr="007B0265" w:rsidRDefault="007B0265" w:rsidP="007B0265">
      <w:pPr>
        <w:pStyle w:val="af3"/>
        <w:widowControl w:val="0"/>
        <w:numPr>
          <w:ilvl w:val="0"/>
          <w:numId w:val="32"/>
        </w:numPr>
        <w:tabs>
          <w:tab w:val="left" w:pos="567"/>
        </w:tabs>
        <w:jc w:val="both"/>
        <w:rPr>
          <w:sz w:val="20"/>
          <w:szCs w:val="20"/>
        </w:rPr>
      </w:pPr>
      <w:r w:rsidRPr="007B0265">
        <w:rPr>
          <w:sz w:val="20"/>
          <w:szCs w:val="20"/>
        </w:rPr>
        <w:t>система обобщения информации для определения налоговой базы на основе данных первичных документов</w:t>
      </w:r>
    </w:p>
    <w:p w14:paraId="60235F65" w14:textId="77777777" w:rsidR="007B0265" w:rsidRPr="007B0265" w:rsidRDefault="007B0265" w:rsidP="007B0265">
      <w:pPr>
        <w:widowControl w:val="0"/>
        <w:tabs>
          <w:tab w:val="left" w:pos="426"/>
        </w:tabs>
        <w:ind w:firstLine="284"/>
        <w:jc w:val="both"/>
        <w:rPr>
          <w:sz w:val="20"/>
          <w:szCs w:val="20"/>
        </w:rPr>
      </w:pPr>
    </w:p>
    <w:p w14:paraId="480F95EF" w14:textId="77777777" w:rsidR="007B0265" w:rsidRPr="007B0265" w:rsidRDefault="007B0265" w:rsidP="007B0265">
      <w:pPr>
        <w:widowControl w:val="0"/>
        <w:numPr>
          <w:ilvl w:val="0"/>
          <w:numId w:val="7"/>
        </w:numPr>
        <w:tabs>
          <w:tab w:val="left" w:pos="567"/>
        </w:tabs>
        <w:ind w:left="0" w:firstLine="284"/>
        <w:jc w:val="both"/>
        <w:rPr>
          <w:b/>
          <w:sz w:val="20"/>
          <w:szCs w:val="20"/>
        </w:rPr>
      </w:pPr>
      <w:r w:rsidRPr="007B0265">
        <w:rPr>
          <w:b/>
          <w:sz w:val="20"/>
          <w:szCs w:val="20"/>
        </w:rPr>
        <w:t>Учитываются ли средства, полученные в виде взноса в уставный фонд, при определении налоговой базы по налогу на прибыль</w:t>
      </w:r>
    </w:p>
    <w:p w14:paraId="18F7CF6A" w14:textId="77777777" w:rsidR="007B0265" w:rsidRPr="007B0265" w:rsidRDefault="007B0265" w:rsidP="007B0265">
      <w:pPr>
        <w:pStyle w:val="af3"/>
        <w:widowControl w:val="0"/>
        <w:numPr>
          <w:ilvl w:val="0"/>
          <w:numId w:val="33"/>
        </w:numPr>
        <w:tabs>
          <w:tab w:val="left" w:pos="567"/>
        </w:tabs>
        <w:jc w:val="both"/>
        <w:rPr>
          <w:sz w:val="20"/>
          <w:szCs w:val="20"/>
        </w:rPr>
      </w:pPr>
      <w:r w:rsidRPr="007B0265">
        <w:rPr>
          <w:sz w:val="20"/>
          <w:szCs w:val="20"/>
        </w:rPr>
        <w:t>да</w:t>
      </w:r>
    </w:p>
    <w:p w14:paraId="75DCC3F6" w14:textId="77777777" w:rsidR="007B0265" w:rsidRPr="007B0265" w:rsidRDefault="007B0265" w:rsidP="007B0265">
      <w:pPr>
        <w:pStyle w:val="af3"/>
        <w:widowControl w:val="0"/>
        <w:numPr>
          <w:ilvl w:val="0"/>
          <w:numId w:val="33"/>
        </w:numPr>
        <w:tabs>
          <w:tab w:val="left" w:pos="567"/>
        </w:tabs>
        <w:jc w:val="both"/>
        <w:rPr>
          <w:b/>
          <w:sz w:val="20"/>
          <w:szCs w:val="20"/>
        </w:rPr>
      </w:pPr>
      <w:r w:rsidRPr="007B0265">
        <w:rPr>
          <w:b/>
          <w:sz w:val="20"/>
          <w:szCs w:val="20"/>
        </w:rPr>
        <w:t>нет</w:t>
      </w:r>
    </w:p>
    <w:p w14:paraId="3156A5E3" w14:textId="77777777" w:rsidR="007B0265" w:rsidRPr="007B0265" w:rsidRDefault="007B0265" w:rsidP="007B0265">
      <w:pPr>
        <w:pStyle w:val="af3"/>
        <w:widowControl w:val="0"/>
        <w:tabs>
          <w:tab w:val="left" w:pos="567"/>
        </w:tabs>
        <w:ind w:firstLine="284"/>
        <w:jc w:val="both"/>
        <w:rPr>
          <w:sz w:val="20"/>
          <w:szCs w:val="20"/>
        </w:rPr>
      </w:pPr>
    </w:p>
    <w:p w14:paraId="6426B022" w14:textId="77777777" w:rsidR="007B0265" w:rsidRPr="007B0265" w:rsidRDefault="007B0265" w:rsidP="007B0265">
      <w:pPr>
        <w:widowControl w:val="0"/>
        <w:numPr>
          <w:ilvl w:val="0"/>
          <w:numId w:val="7"/>
        </w:numPr>
        <w:tabs>
          <w:tab w:val="left" w:pos="567"/>
        </w:tabs>
        <w:ind w:left="0" w:firstLine="284"/>
        <w:jc w:val="both"/>
        <w:rPr>
          <w:b/>
          <w:sz w:val="20"/>
          <w:szCs w:val="20"/>
        </w:rPr>
      </w:pPr>
      <w:r w:rsidRPr="007B0265">
        <w:rPr>
          <w:b/>
          <w:sz w:val="20"/>
          <w:szCs w:val="20"/>
        </w:rPr>
        <w:t>В течение какого времени налогоплательщик имеет право осуществлять перенос убытков на будущее для целей налогообложения прибыли.</w:t>
      </w:r>
    </w:p>
    <w:p w14:paraId="3B3FEACF" w14:textId="77777777" w:rsidR="007B0265" w:rsidRPr="007B0265" w:rsidRDefault="007B0265" w:rsidP="007B0265">
      <w:pPr>
        <w:pStyle w:val="af3"/>
        <w:widowControl w:val="0"/>
        <w:numPr>
          <w:ilvl w:val="0"/>
          <w:numId w:val="34"/>
        </w:numPr>
        <w:tabs>
          <w:tab w:val="left" w:pos="567"/>
        </w:tabs>
        <w:jc w:val="both"/>
        <w:rPr>
          <w:sz w:val="20"/>
          <w:szCs w:val="20"/>
        </w:rPr>
      </w:pPr>
      <w:r w:rsidRPr="007B0265">
        <w:rPr>
          <w:sz w:val="20"/>
          <w:szCs w:val="20"/>
        </w:rPr>
        <w:t>1 год</w:t>
      </w:r>
    </w:p>
    <w:p w14:paraId="1E1FD49A" w14:textId="77777777" w:rsidR="007B0265" w:rsidRPr="007B0265" w:rsidRDefault="007B0265" w:rsidP="007B0265">
      <w:pPr>
        <w:pStyle w:val="af3"/>
        <w:widowControl w:val="0"/>
        <w:numPr>
          <w:ilvl w:val="0"/>
          <w:numId w:val="34"/>
        </w:numPr>
        <w:tabs>
          <w:tab w:val="left" w:pos="567"/>
        </w:tabs>
        <w:jc w:val="both"/>
        <w:rPr>
          <w:b/>
          <w:sz w:val="20"/>
          <w:szCs w:val="20"/>
        </w:rPr>
      </w:pPr>
      <w:r w:rsidRPr="007B0265">
        <w:rPr>
          <w:b/>
          <w:sz w:val="20"/>
          <w:szCs w:val="20"/>
        </w:rPr>
        <w:t>10 лет</w:t>
      </w:r>
    </w:p>
    <w:p w14:paraId="462BE3C6" w14:textId="77777777" w:rsidR="007B0265" w:rsidRPr="007B0265" w:rsidRDefault="007B0265" w:rsidP="007B0265">
      <w:pPr>
        <w:pStyle w:val="af3"/>
        <w:widowControl w:val="0"/>
        <w:numPr>
          <w:ilvl w:val="0"/>
          <w:numId w:val="34"/>
        </w:numPr>
        <w:tabs>
          <w:tab w:val="left" w:pos="567"/>
        </w:tabs>
        <w:jc w:val="both"/>
        <w:rPr>
          <w:sz w:val="20"/>
          <w:szCs w:val="20"/>
        </w:rPr>
      </w:pPr>
      <w:r w:rsidRPr="007B0265">
        <w:rPr>
          <w:sz w:val="20"/>
          <w:szCs w:val="20"/>
        </w:rPr>
        <w:t>3 года</w:t>
      </w:r>
    </w:p>
    <w:p w14:paraId="1CCDF5E1" w14:textId="77777777" w:rsidR="007B0265" w:rsidRPr="007B0265" w:rsidRDefault="007B0265" w:rsidP="007B0265">
      <w:pPr>
        <w:pStyle w:val="af3"/>
        <w:widowControl w:val="0"/>
        <w:numPr>
          <w:ilvl w:val="0"/>
          <w:numId w:val="34"/>
        </w:numPr>
        <w:tabs>
          <w:tab w:val="left" w:pos="567"/>
        </w:tabs>
        <w:jc w:val="both"/>
        <w:rPr>
          <w:sz w:val="20"/>
          <w:szCs w:val="20"/>
        </w:rPr>
      </w:pPr>
      <w:r w:rsidRPr="007B0265">
        <w:rPr>
          <w:sz w:val="20"/>
          <w:szCs w:val="20"/>
        </w:rPr>
        <w:t>срок не ограничен</w:t>
      </w:r>
    </w:p>
    <w:p w14:paraId="245E6F23" w14:textId="77777777" w:rsidR="007B0265" w:rsidRPr="007B0265" w:rsidRDefault="007B0265" w:rsidP="007B0265">
      <w:pPr>
        <w:pStyle w:val="af3"/>
        <w:widowControl w:val="0"/>
        <w:tabs>
          <w:tab w:val="left" w:pos="567"/>
        </w:tabs>
        <w:ind w:firstLine="284"/>
        <w:jc w:val="both"/>
        <w:rPr>
          <w:sz w:val="20"/>
          <w:szCs w:val="20"/>
        </w:rPr>
      </w:pPr>
    </w:p>
    <w:p w14:paraId="55DA669C" w14:textId="77777777" w:rsidR="007B0265" w:rsidRPr="007B0265" w:rsidRDefault="007B0265" w:rsidP="007B0265">
      <w:pPr>
        <w:widowControl w:val="0"/>
        <w:numPr>
          <w:ilvl w:val="0"/>
          <w:numId w:val="7"/>
        </w:numPr>
        <w:tabs>
          <w:tab w:val="left" w:pos="567"/>
        </w:tabs>
        <w:ind w:left="0" w:firstLine="284"/>
        <w:jc w:val="both"/>
        <w:rPr>
          <w:b/>
          <w:sz w:val="20"/>
          <w:szCs w:val="20"/>
        </w:rPr>
      </w:pPr>
      <w:r w:rsidRPr="007B0265">
        <w:rPr>
          <w:b/>
          <w:sz w:val="20"/>
          <w:szCs w:val="20"/>
        </w:rPr>
        <w:t>Иностранная организация получила дивиденды от российской организации. Какая ставка налога на прибыль применяется?</w:t>
      </w:r>
    </w:p>
    <w:p w14:paraId="369F40CB" w14:textId="77777777" w:rsidR="007B0265" w:rsidRPr="007B0265" w:rsidRDefault="007B0265" w:rsidP="007B0265">
      <w:pPr>
        <w:pStyle w:val="af3"/>
        <w:widowControl w:val="0"/>
        <w:numPr>
          <w:ilvl w:val="0"/>
          <w:numId w:val="35"/>
        </w:numPr>
        <w:tabs>
          <w:tab w:val="left" w:pos="567"/>
        </w:tabs>
        <w:jc w:val="both"/>
        <w:rPr>
          <w:b/>
          <w:sz w:val="20"/>
          <w:szCs w:val="20"/>
        </w:rPr>
      </w:pPr>
      <w:r w:rsidRPr="007B0265">
        <w:rPr>
          <w:b/>
          <w:sz w:val="20"/>
          <w:szCs w:val="20"/>
        </w:rPr>
        <w:t>15%</w:t>
      </w:r>
    </w:p>
    <w:p w14:paraId="16858896" w14:textId="77777777" w:rsidR="007B0265" w:rsidRPr="007B0265" w:rsidRDefault="007B0265" w:rsidP="007B0265">
      <w:pPr>
        <w:pStyle w:val="af3"/>
        <w:widowControl w:val="0"/>
        <w:numPr>
          <w:ilvl w:val="0"/>
          <w:numId w:val="35"/>
        </w:numPr>
        <w:tabs>
          <w:tab w:val="left" w:pos="567"/>
        </w:tabs>
        <w:jc w:val="both"/>
        <w:rPr>
          <w:sz w:val="20"/>
          <w:szCs w:val="20"/>
        </w:rPr>
      </w:pPr>
      <w:r w:rsidRPr="007B0265">
        <w:rPr>
          <w:sz w:val="20"/>
          <w:szCs w:val="20"/>
        </w:rPr>
        <w:t>10%</w:t>
      </w:r>
    </w:p>
    <w:p w14:paraId="1BD597FE" w14:textId="77777777" w:rsidR="007B0265" w:rsidRPr="007B0265" w:rsidRDefault="007B0265" w:rsidP="007B0265">
      <w:pPr>
        <w:pStyle w:val="af3"/>
        <w:widowControl w:val="0"/>
        <w:numPr>
          <w:ilvl w:val="0"/>
          <w:numId w:val="35"/>
        </w:numPr>
        <w:tabs>
          <w:tab w:val="left" w:pos="567"/>
        </w:tabs>
        <w:jc w:val="both"/>
        <w:rPr>
          <w:sz w:val="20"/>
          <w:szCs w:val="20"/>
        </w:rPr>
      </w:pPr>
      <w:r w:rsidRPr="007B0265">
        <w:rPr>
          <w:sz w:val="20"/>
          <w:szCs w:val="20"/>
        </w:rPr>
        <w:t>20%</w:t>
      </w:r>
    </w:p>
    <w:p w14:paraId="6C34B945" w14:textId="77777777" w:rsidR="007B0265" w:rsidRPr="007B0265" w:rsidRDefault="007B0265" w:rsidP="007B0265">
      <w:pPr>
        <w:pStyle w:val="af3"/>
        <w:widowControl w:val="0"/>
        <w:numPr>
          <w:ilvl w:val="0"/>
          <w:numId w:val="35"/>
        </w:numPr>
        <w:tabs>
          <w:tab w:val="left" w:pos="567"/>
        </w:tabs>
        <w:jc w:val="both"/>
        <w:rPr>
          <w:sz w:val="20"/>
          <w:szCs w:val="20"/>
        </w:rPr>
      </w:pPr>
      <w:r w:rsidRPr="007B0265">
        <w:rPr>
          <w:sz w:val="20"/>
          <w:szCs w:val="20"/>
        </w:rPr>
        <w:t>24%</w:t>
      </w:r>
    </w:p>
    <w:p w14:paraId="3DB48FA4" w14:textId="77777777" w:rsidR="007B0265" w:rsidRPr="007B0265" w:rsidRDefault="007B0265" w:rsidP="007B0265">
      <w:pPr>
        <w:pStyle w:val="af3"/>
        <w:widowControl w:val="0"/>
        <w:tabs>
          <w:tab w:val="left" w:pos="567"/>
        </w:tabs>
        <w:ind w:firstLine="284"/>
        <w:jc w:val="both"/>
        <w:rPr>
          <w:sz w:val="20"/>
          <w:szCs w:val="20"/>
        </w:rPr>
      </w:pPr>
    </w:p>
    <w:p w14:paraId="52F75EEB" w14:textId="77777777" w:rsidR="007B0265" w:rsidRPr="007B0265" w:rsidRDefault="007B0265" w:rsidP="007B0265">
      <w:pPr>
        <w:widowControl w:val="0"/>
        <w:numPr>
          <w:ilvl w:val="0"/>
          <w:numId w:val="7"/>
        </w:numPr>
        <w:tabs>
          <w:tab w:val="left" w:pos="567"/>
        </w:tabs>
        <w:ind w:left="0" w:firstLine="284"/>
        <w:jc w:val="both"/>
        <w:rPr>
          <w:b/>
          <w:sz w:val="20"/>
          <w:szCs w:val="20"/>
        </w:rPr>
      </w:pPr>
      <w:r w:rsidRPr="007B0265">
        <w:rPr>
          <w:b/>
          <w:sz w:val="20"/>
          <w:szCs w:val="20"/>
        </w:rPr>
        <w:t>Что является объектом налогообложения налогом на имущество организаций</w:t>
      </w:r>
    </w:p>
    <w:p w14:paraId="77013D20" w14:textId="77777777" w:rsidR="007B0265" w:rsidRPr="007B0265" w:rsidRDefault="007B0265" w:rsidP="007B0265">
      <w:pPr>
        <w:pStyle w:val="af3"/>
        <w:widowControl w:val="0"/>
        <w:numPr>
          <w:ilvl w:val="0"/>
          <w:numId w:val="36"/>
        </w:numPr>
        <w:tabs>
          <w:tab w:val="left" w:pos="567"/>
        </w:tabs>
        <w:jc w:val="both"/>
        <w:rPr>
          <w:sz w:val="20"/>
          <w:szCs w:val="20"/>
        </w:rPr>
      </w:pPr>
      <w:r w:rsidRPr="007B0265">
        <w:rPr>
          <w:sz w:val="20"/>
          <w:szCs w:val="20"/>
        </w:rPr>
        <w:t>основные фонды и нематериальные активы</w:t>
      </w:r>
    </w:p>
    <w:p w14:paraId="0592FA14" w14:textId="77777777" w:rsidR="007B0265" w:rsidRPr="007B0265" w:rsidRDefault="007B0265" w:rsidP="007B0265">
      <w:pPr>
        <w:pStyle w:val="af3"/>
        <w:widowControl w:val="0"/>
        <w:numPr>
          <w:ilvl w:val="0"/>
          <w:numId w:val="36"/>
        </w:numPr>
        <w:tabs>
          <w:tab w:val="left" w:pos="567"/>
        </w:tabs>
        <w:jc w:val="both"/>
        <w:rPr>
          <w:sz w:val="20"/>
          <w:szCs w:val="20"/>
        </w:rPr>
      </w:pPr>
      <w:r w:rsidRPr="007B0265">
        <w:rPr>
          <w:sz w:val="20"/>
          <w:szCs w:val="20"/>
        </w:rPr>
        <w:t>основные фонды и оборотные активы</w:t>
      </w:r>
    </w:p>
    <w:p w14:paraId="729071B5" w14:textId="77777777" w:rsidR="007B0265" w:rsidRPr="007B0265" w:rsidRDefault="007B0265" w:rsidP="007B0265">
      <w:pPr>
        <w:pStyle w:val="af3"/>
        <w:widowControl w:val="0"/>
        <w:numPr>
          <w:ilvl w:val="0"/>
          <w:numId w:val="36"/>
        </w:numPr>
        <w:tabs>
          <w:tab w:val="left" w:pos="567"/>
        </w:tabs>
        <w:jc w:val="both"/>
        <w:rPr>
          <w:b/>
          <w:sz w:val="20"/>
          <w:szCs w:val="20"/>
        </w:rPr>
      </w:pPr>
      <w:r w:rsidRPr="007B0265">
        <w:rPr>
          <w:b/>
          <w:sz w:val="20"/>
          <w:szCs w:val="20"/>
        </w:rPr>
        <w:t>движимое и недвижимое имущество, учитываемое в балансе в качестве объектов основных средств</w:t>
      </w:r>
    </w:p>
    <w:p w14:paraId="2A671F8C" w14:textId="77777777" w:rsidR="007B0265" w:rsidRPr="007B0265" w:rsidRDefault="007B0265" w:rsidP="007B0265">
      <w:pPr>
        <w:pStyle w:val="a8"/>
        <w:widowControl w:val="0"/>
        <w:tabs>
          <w:tab w:val="left" w:pos="426"/>
        </w:tabs>
        <w:ind w:left="0" w:firstLine="284"/>
        <w:jc w:val="both"/>
        <w:rPr>
          <w:sz w:val="20"/>
          <w:szCs w:val="20"/>
        </w:rPr>
      </w:pPr>
    </w:p>
    <w:p w14:paraId="5131FBD3" w14:textId="77777777" w:rsidR="007B0265" w:rsidRPr="007B0265" w:rsidRDefault="007B0265" w:rsidP="007B0265">
      <w:pPr>
        <w:widowControl w:val="0"/>
        <w:numPr>
          <w:ilvl w:val="0"/>
          <w:numId w:val="7"/>
        </w:numPr>
        <w:tabs>
          <w:tab w:val="left" w:pos="567"/>
        </w:tabs>
        <w:ind w:left="0" w:firstLine="284"/>
        <w:jc w:val="both"/>
        <w:rPr>
          <w:b/>
          <w:sz w:val="20"/>
          <w:szCs w:val="20"/>
        </w:rPr>
      </w:pPr>
      <w:r w:rsidRPr="007B0265">
        <w:rPr>
          <w:b/>
          <w:sz w:val="20"/>
          <w:szCs w:val="20"/>
        </w:rPr>
        <w:t>Предусматриваются ли налоговые льготы по налогу на имущество организаций</w:t>
      </w:r>
    </w:p>
    <w:p w14:paraId="0596AFD0" w14:textId="77777777" w:rsidR="007B0265" w:rsidRPr="007B0265" w:rsidRDefault="007B0265" w:rsidP="007B0265">
      <w:pPr>
        <w:pStyle w:val="af3"/>
        <w:widowControl w:val="0"/>
        <w:numPr>
          <w:ilvl w:val="0"/>
          <w:numId w:val="42"/>
        </w:numPr>
        <w:tabs>
          <w:tab w:val="left" w:pos="567"/>
        </w:tabs>
        <w:jc w:val="both"/>
        <w:rPr>
          <w:b/>
          <w:sz w:val="20"/>
          <w:szCs w:val="20"/>
        </w:rPr>
      </w:pPr>
      <w:r w:rsidRPr="007B0265">
        <w:rPr>
          <w:b/>
          <w:sz w:val="20"/>
          <w:szCs w:val="20"/>
        </w:rPr>
        <w:t>да</w:t>
      </w:r>
    </w:p>
    <w:p w14:paraId="00E37018" w14:textId="77777777" w:rsidR="007B0265" w:rsidRPr="007B0265" w:rsidRDefault="007B0265" w:rsidP="007B0265">
      <w:pPr>
        <w:pStyle w:val="af3"/>
        <w:widowControl w:val="0"/>
        <w:numPr>
          <w:ilvl w:val="0"/>
          <w:numId w:val="42"/>
        </w:numPr>
        <w:tabs>
          <w:tab w:val="left" w:pos="567"/>
        </w:tabs>
        <w:jc w:val="both"/>
        <w:rPr>
          <w:sz w:val="20"/>
          <w:szCs w:val="20"/>
        </w:rPr>
      </w:pPr>
      <w:r w:rsidRPr="007B0265">
        <w:rPr>
          <w:sz w:val="20"/>
          <w:szCs w:val="20"/>
        </w:rPr>
        <w:t>нет</w:t>
      </w:r>
    </w:p>
    <w:p w14:paraId="304FFEAB" w14:textId="77777777" w:rsidR="007B0265" w:rsidRPr="007B0265" w:rsidRDefault="007B0265" w:rsidP="007B0265">
      <w:pPr>
        <w:pStyle w:val="af3"/>
        <w:widowControl w:val="0"/>
        <w:tabs>
          <w:tab w:val="left" w:pos="567"/>
          <w:tab w:val="num" w:pos="1440"/>
        </w:tabs>
        <w:ind w:firstLine="284"/>
        <w:jc w:val="both"/>
        <w:rPr>
          <w:sz w:val="20"/>
          <w:szCs w:val="20"/>
        </w:rPr>
      </w:pPr>
    </w:p>
    <w:p w14:paraId="07E9B793" w14:textId="77777777" w:rsidR="007B0265" w:rsidRPr="007B0265" w:rsidRDefault="007B0265" w:rsidP="007B0265">
      <w:pPr>
        <w:widowControl w:val="0"/>
        <w:numPr>
          <w:ilvl w:val="0"/>
          <w:numId w:val="7"/>
        </w:numPr>
        <w:tabs>
          <w:tab w:val="left" w:pos="567"/>
        </w:tabs>
        <w:ind w:left="0" w:firstLine="284"/>
        <w:jc w:val="both"/>
        <w:rPr>
          <w:b/>
          <w:sz w:val="20"/>
          <w:szCs w:val="20"/>
        </w:rPr>
      </w:pPr>
      <w:r w:rsidRPr="007B0265">
        <w:rPr>
          <w:b/>
          <w:sz w:val="20"/>
          <w:szCs w:val="20"/>
        </w:rPr>
        <w:t>Введен ли налог на имущество физических лиц в НК РФ?</w:t>
      </w:r>
    </w:p>
    <w:p w14:paraId="2C342C07" w14:textId="77777777" w:rsidR="007B0265" w:rsidRPr="007B0265" w:rsidRDefault="007B0265" w:rsidP="007B0265">
      <w:pPr>
        <w:pStyle w:val="a8"/>
        <w:widowControl w:val="0"/>
        <w:numPr>
          <w:ilvl w:val="0"/>
          <w:numId w:val="43"/>
        </w:numPr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B0265">
        <w:rPr>
          <w:sz w:val="20"/>
          <w:szCs w:val="20"/>
        </w:rPr>
        <w:t>Да</w:t>
      </w:r>
    </w:p>
    <w:p w14:paraId="6889CB6A" w14:textId="77777777" w:rsidR="007B0265" w:rsidRPr="007B0265" w:rsidRDefault="007B0265" w:rsidP="007B0265">
      <w:pPr>
        <w:pStyle w:val="a8"/>
        <w:widowControl w:val="0"/>
        <w:numPr>
          <w:ilvl w:val="0"/>
          <w:numId w:val="43"/>
        </w:numPr>
        <w:tabs>
          <w:tab w:val="left" w:pos="567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7B0265">
        <w:rPr>
          <w:b/>
          <w:sz w:val="20"/>
          <w:szCs w:val="20"/>
        </w:rPr>
        <w:t>Нет</w:t>
      </w:r>
    </w:p>
    <w:p w14:paraId="094D92EA" w14:textId="77777777" w:rsidR="007B0265" w:rsidRPr="007B0265" w:rsidRDefault="007B0265" w:rsidP="007B0265">
      <w:pPr>
        <w:pStyle w:val="a8"/>
        <w:widowControl w:val="0"/>
        <w:numPr>
          <w:ilvl w:val="0"/>
          <w:numId w:val="43"/>
        </w:numPr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B0265">
        <w:rPr>
          <w:sz w:val="20"/>
          <w:szCs w:val="20"/>
        </w:rPr>
        <w:t>Оба ответа верны</w:t>
      </w:r>
    </w:p>
    <w:p w14:paraId="0009DE4C" w14:textId="77777777" w:rsidR="007B0265" w:rsidRPr="007B0265" w:rsidRDefault="007B0265" w:rsidP="007B0265">
      <w:pPr>
        <w:pStyle w:val="a8"/>
        <w:widowControl w:val="0"/>
        <w:numPr>
          <w:ilvl w:val="0"/>
          <w:numId w:val="43"/>
        </w:numPr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B0265">
        <w:rPr>
          <w:sz w:val="20"/>
          <w:szCs w:val="20"/>
        </w:rPr>
        <w:t>Оба ответа не верны</w:t>
      </w:r>
    </w:p>
    <w:p w14:paraId="15A1C16F" w14:textId="77777777" w:rsidR="007B0265" w:rsidRPr="007B0265" w:rsidRDefault="007B0265" w:rsidP="007B0265">
      <w:pPr>
        <w:pStyle w:val="a8"/>
        <w:widowControl w:val="0"/>
        <w:tabs>
          <w:tab w:val="left" w:pos="426"/>
        </w:tabs>
        <w:ind w:left="0" w:firstLine="284"/>
        <w:jc w:val="both"/>
        <w:rPr>
          <w:sz w:val="20"/>
          <w:szCs w:val="20"/>
        </w:rPr>
      </w:pPr>
    </w:p>
    <w:p w14:paraId="79867F29" w14:textId="77777777" w:rsidR="007B0265" w:rsidRPr="007B0265" w:rsidRDefault="007B0265" w:rsidP="007B0265">
      <w:pPr>
        <w:widowControl w:val="0"/>
        <w:numPr>
          <w:ilvl w:val="0"/>
          <w:numId w:val="7"/>
        </w:numPr>
        <w:tabs>
          <w:tab w:val="left" w:pos="567"/>
        </w:tabs>
        <w:ind w:left="0" w:firstLine="284"/>
        <w:jc w:val="both"/>
        <w:rPr>
          <w:b/>
          <w:sz w:val="20"/>
          <w:szCs w:val="20"/>
        </w:rPr>
      </w:pPr>
      <w:r w:rsidRPr="007B0265">
        <w:rPr>
          <w:b/>
          <w:sz w:val="20"/>
          <w:szCs w:val="20"/>
        </w:rPr>
        <w:t>Каков порядок установления земельного налога</w:t>
      </w:r>
    </w:p>
    <w:p w14:paraId="37C94C76" w14:textId="77777777" w:rsidR="007B0265" w:rsidRPr="007B0265" w:rsidRDefault="007B0265" w:rsidP="007B0265">
      <w:pPr>
        <w:pStyle w:val="af3"/>
        <w:widowControl w:val="0"/>
        <w:numPr>
          <w:ilvl w:val="0"/>
          <w:numId w:val="44"/>
        </w:numPr>
        <w:tabs>
          <w:tab w:val="left" w:pos="567"/>
        </w:tabs>
        <w:jc w:val="both"/>
        <w:rPr>
          <w:sz w:val="20"/>
          <w:szCs w:val="20"/>
        </w:rPr>
      </w:pPr>
      <w:r w:rsidRPr="007B0265">
        <w:rPr>
          <w:sz w:val="20"/>
          <w:szCs w:val="20"/>
        </w:rPr>
        <w:t>устанавливается НК РФ</w:t>
      </w:r>
    </w:p>
    <w:p w14:paraId="4087295A" w14:textId="77777777" w:rsidR="007B0265" w:rsidRPr="007B0265" w:rsidRDefault="007B0265" w:rsidP="007B0265">
      <w:pPr>
        <w:pStyle w:val="af3"/>
        <w:widowControl w:val="0"/>
        <w:numPr>
          <w:ilvl w:val="0"/>
          <w:numId w:val="44"/>
        </w:numPr>
        <w:tabs>
          <w:tab w:val="left" w:pos="567"/>
        </w:tabs>
        <w:jc w:val="both"/>
        <w:rPr>
          <w:sz w:val="20"/>
          <w:szCs w:val="20"/>
        </w:rPr>
      </w:pPr>
      <w:r w:rsidRPr="007B0265">
        <w:rPr>
          <w:sz w:val="20"/>
          <w:szCs w:val="20"/>
        </w:rPr>
        <w:t>устанавливается Законами субъектов федерации и НК РФ</w:t>
      </w:r>
    </w:p>
    <w:p w14:paraId="1C4A3D69" w14:textId="77777777" w:rsidR="007B0265" w:rsidRPr="007B0265" w:rsidRDefault="007B0265" w:rsidP="007B0265">
      <w:pPr>
        <w:pStyle w:val="af3"/>
        <w:widowControl w:val="0"/>
        <w:numPr>
          <w:ilvl w:val="0"/>
          <w:numId w:val="44"/>
        </w:numPr>
        <w:tabs>
          <w:tab w:val="left" w:pos="567"/>
        </w:tabs>
        <w:jc w:val="both"/>
        <w:rPr>
          <w:b/>
          <w:sz w:val="20"/>
          <w:szCs w:val="20"/>
        </w:rPr>
      </w:pPr>
      <w:r w:rsidRPr="007B0265">
        <w:rPr>
          <w:b/>
          <w:sz w:val="20"/>
          <w:szCs w:val="20"/>
        </w:rPr>
        <w:t>устанавливается нормативно-правовыми актами представительных органов муниципальных образований и НК РФ</w:t>
      </w:r>
    </w:p>
    <w:p w14:paraId="6722A535" w14:textId="77777777" w:rsidR="007B0265" w:rsidRPr="007B0265" w:rsidRDefault="007B0265" w:rsidP="007B0265">
      <w:pPr>
        <w:pStyle w:val="af3"/>
        <w:widowControl w:val="0"/>
        <w:numPr>
          <w:ilvl w:val="0"/>
          <w:numId w:val="44"/>
        </w:numPr>
        <w:tabs>
          <w:tab w:val="left" w:pos="567"/>
        </w:tabs>
        <w:jc w:val="both"/>
        <w:rPr>
          <w:sz w:val="20"/>
          <w:szCs w:val="20"/>
        </w:rPr>
      </w:pPr>
      <w:r w:rsidRPr="007B0265">
        <w:rPr>
          <w:sz w:val="20"/>
          <w:szCs w:val="20"/>
        </w:rPr>
        <w:t>устанавливается бюджетным Кодексом</w:t>
      </w:r>
    </w:p>
    <w:p w14:paraId="3728C7B5" w14:textId="77777777" w:rsidR="007B0265" w:rsidRPr="007B0265" w:rsidRDefault="007B0265" w:rsidP="007B0265">
      <w:pPr>
        <w:pStyle w:val="af3"/>
        <w:widowControl w:val="0"/>
        <w:numPr>
          <w:ilvl w:val="0"/>
          <w:numId w:val="44"/>
        </w:numPr>
        <w:tabs>
          <w:tab w:val="left" w:pos="567"/>
        </w:tabs>
        <w:jc w:val="both"/>
        <w:rPr>
          <w:sz w:val="20"/>
          <w:szCs w:val="20"/>
        </w:rPr>
      </w:pPr>
      <w:r w:rsidRPr="007B0265">
        <w:rPr>
          <w:sz w:val="20"/>
          <w:szCs w:val="20"/>
        </w:rPr>
        <w:t>устанавливается Законами субъектов федерации и нормативно-правовыми актами представительных органов местного самоуправления</w:t>
      </w:r>
    </w:p>
    <w:p w14:paraId="32824259" w14:textId="77777777" w:rsidR="007B0265" w:rsidRPr="007B0265" w:rsidRDefault="007B0265" w:rsidP="007B0265">
      <w:pPr>
        <w:widowControl w:val="0"/>
        <w:tabs>
          <w:tab w:val="left" w:pos="567"/>
        </w:tabs>
        <w:ind w:left="284"/>
        <w:jc w:val="both"/>
        <w:rPr>
          <w:b/>
          <w:sz w:val="20"/>
          <w:szCs w:val="20"/>
        </w:rPr>
      </w:pPr>
    </w:p>
    <w:p w14:paraId="4A3810C5" w14:textId="77777777" w:rsidR="007B0265" w:rsidRPr="007B0265" w:rsidRDefault="007B0265" w:rsidP="007B0265">
      <w:pPr>
        <w:widowControl w:val="0"/>
        <w:numPr>
          <w:ilvl w:val="0"/>
          <w:numId w:val="7"/>
        </w:numPr>
        <w:tabs>
          <w:tab w:val="left" w:pos="567"/>
        </w:tabs>
        <w:ind w:left="0" w:firstLine="284"/>
        <w:jc w:val="both"/>
        <w:rPr>
          <w:b/>
          <w:sz w:val="20"/>
          <w:szCs w:val="20"/>
        </w:rPr>
      </w:pPr>
      <w:r w:rsidRPr="007B0265">
        <w:rPr>
          <w:b/>
          <w:sz w:val="20"/>
          <w:szCs w:val="20"/>
        </w:rPr>
        <w:t>Как определяется налоговая база по земельному налогу</w:t>
      </w:r>
    </w:p>
    <w:p w14:paraId="63E8377F" w14:textId="77777777" w:rsidR="007B0265" w:rsidRPr="007B0265" w:rsidRDefault="007B0265" w:rsidP="007B0265">
      <w:pPr>
        <w:pStyle w:val="af3"/>
        <w:widowControl w:val="0"/>
        <w:numPr>
          <w:ilvl w:val="0"/>
          <w:numId w:val="45"/>
        </w:numPr>
        <w:tabs>
          <w:tab w:val="left" w:pos="567"/>
        </w:tabs>
        <w:jc w:val="both"/>
        <w:rPr>
          <w:sz w:val="20"/>
          <w:szCs w:val="20"/>
        </w:rPr>
      </w:pPr>
      <w:r w:rsidRPr="007B0265">
        <w:rPr>
          <w:sz w:val="20"/>
          <w:szCs w:val="20"/>
        </w:rPr>
        <w:t>как кадастровая стоимость земли</w:t>
      </w:r>
    </w:p>
    <w:p w14:paraId="5EA5EC7C" w14:textId="77777777" w:rsidR="007B0265" w:rsidRPr="007B0265" w:rsidRDefault="007B0265" w:rsidP="007B0265">
      <w:pPr>
        <w:pStyle w:val="af3"/>
        <w:widowControl w:val="0"/>
        <w:numPr>
          <w:ilvl w:val="0"/>
          <w:numId w:val="45"/>
        </w:numPr>
        <w:tabs>
          <w:tab w:val="left" w:pos="567"/>
        </w:tabs>
        <w:jc w:val="both"/>
        <w:rPr>
          <w:sz w:val="20"/>
          <w:szCs w:val="20"/>
        </w:rPr>
      </w:pPr>
      <w:r w:rsidRPr="007B0265">
        <w:rPr>
          <w:sz w:val="20"/>
          <w:szCs w:val="20"/>
        </w:rPr>
        <w:t>как рыночная стоимость земли</w:t>
      </w:r>
    </w:p>
    <w:p w14:paraId="1E6E39B9" w14:textId="77777777" w:rsidR="007B0265" w:rsidRPr="007B0265" w:rsidRDefault="007B0265" w:rsidP="007B0265">
      <w:pPr>
        <w:pStyle w:val="af3"/>
        <w:widowControl w:val="0"/>
        <w:numPr>
          <w:ilvl w:val="0"/>
          <w:numId w:val="45"/>
        </w:numPr>
        <w:tabs>
          <w:tab w:val="left" w:pos="567"/>
        </w:tabs>
        <w:jc w:val="both"/>
        <w:rPr>
          <w:sz w:val="20"/>
          <w:szCs w:val="20"/>
        </w:rPr>
      </w:pPr>
      <w:r w:rsidRPr="007B0265">
        <w:rPr>
          <w:sz w:val="20"/>
          <w:szCs w:val="20"/>
        </w:rPr>
        <w:t>как балансовая стоимость земли</w:t>
      </w:r>
    </w:p>
    <w:p w14:paraId="05A93E89" w14:textId="77777777" w:rsidR="007B0265" w:rsidRPr="007B0265" w:rsidRDefault="007B0265" w:rsidP="007B0265">
      <w:pPr>
        <w:pStyle w:val="a8"/>
        <w:widowControl w:val="0"/>
        <w:tabs>
          <w:tab w:val="left" w:pos="426"/>
        </w:tabs>
        <w:ind w:left="0" w:firstLine="284"/>
        <w:jc w:val="both"/>
        <w:rPr>
          <w:sz w:val="20"/>
          <w:szCs w:val="20"/>
        </w:rPr>
      </w:pPr>
    </w:p>
    <w:p w14:paraId="48D0B675" w14:textId="77777777" w:rsidR="007B0265" w:rsidRPr="007B0265" w:rsidRDefault="007B0265" w:rsidP="007B0265">
      <w:pPr>
        <w:widowControl w:val="0"/>
        <w:numPr>
          <w:ilvl w:val="0"/>
          <w:numId w:val="7"/>
        </w:numPr>
        <w:tabs>
          <w:tab w:val="left" w:pos="567"/>
        </w:tabs>
        <w:ind w:left="0" w:firstLine="284"/>
        <w:jc w:val="both"/>
        <w:rPr>
          <w:b/>
          <w:sz w:val="20"/>
          <w:szCs w:val="20"/>
        </w:rPr>
      </w:pPr>
      <w:r w:rsidRPr="007B0265">
        <w:rPr>
          <w:b/>
          <w:sz w:val="20"/>
          <w:szCs w:val="20"/>
        </w:rPr>
        <w:t>Имеют ли право органы власти субъекта федерации на произвольное установление ставки транспортного налога</w:t>
      </w:r>
    </w:p>
    <w:p w14:paraId="09F4722F" w14:textId="77777777" w:rsidR="007B0265" w:rsidRPr="007B0265" w:rsidRDefault="007B0265" w:rsidP="007B0265">
      <w:pPr>
        <w:pStyle w:val="af3"/>
        <w:widowControl w:val="0"/>
        <w:numPr>
          <w:ilvl w:val="0"/>
          <w:numId w:val="37"/>
        </w:numPr>
        <w:tabs>
          <w:tab w:val="left" w:pos="567"/>
        </w:tabs>
        <w:jc w:val="both"/>
        <w:rPr>
          <w:sz w:val="20"/>
          <w:szCs w:val="20"/>
        </w:rPr>
      </w:pPr>
      <w:r w:rsidRPr="007B0265">
        <w:rPr>
          <w:sz w:val="20"/>
          <w:szCs w:val="20"/>
        </w:rPr>
        <w:t>да</w:t>
      </w:r>
    </w:p>
    <w:p w14:paraId="01CD3A16" w14:textId="77777777" w:rsidR="007B0265" w:rsidRPr="007B0265" w:rsidRDefault="007B0265" w:rsidP="007B0265">
      <w:pPr>
        <w:pStyle w:val="af3"/>
        <w:widowControl w:val="0"/>
        <w:numPr>
          <w:ilvl w:val="0"/>
          <w:numId w:val="37"/>
        </w:numPr>
        <w:tabs>
          <w:tab w:val="left" w:pos="567"/>
        </w:tabs>
        <w:jc w:val="both"/>
        <w:rPr>
          <w:sz w:val="20"/>
          <w:szCs w:val="20"/>
        </w:rPr>
      </w:pPr>
      <w:r w:rsidRPr="007B0265">
        <w:rPr>
          <w:sz w:val="20"/>
          <w:szCs w:val="20"/>
        </w:rPr>
        <w:t>нет</w:t>
      </w:r>
    </w:p>
    <w:p w14:paraId="393A1CA2" w14:textId="77777777" w:rsidR="007B0265" w:rsidRPr="007B0265" w:rsidRDefault="007B0265" w:rsidP="007B0265">
      <w:pPr>
        <w:pStyle w:val="af3"/>
        <w:widowControl w:val="0"/>
        <w:numPr>
          <w:ilvl w:val="0"/>
          <w:numId w:val="37"/>
        </w:numPr>
        <w:tabs>
          <w:tab w:val="left" w:pos="567"/>
        </w:tabs>
        <w:jc w:val="both"/>
        <w:rPr>
          <w:sz w:val="20"/>
          <w:szCs w:val="20"/>
        </w:rPr>
      </w:pPr>
      <w:r w:rsidRPr="007B0265">
        <w:rPr>
          <w:sz w:val="20"/>
          <w:szCs w:val="20"/>
        </w:rPr>
        <w:t>имеют право изменять ставку в 3 раза в сторону повышения</w:t>
      </w:r>
    </w:p>
    <w:p w14:paraId="05694701" w14:textId="77777777" w:rsidR="007B0265" w:rsidRPr="007B0265" w:rsidRDefault="007B0265" w:rsidP="007B0265">
      <w:pPr>
        <w:pStyle w:val="af3"/>
        <w:widowControl w:val="0"/>
        <w:numPr>
          <w:ilvl w:val="0"/>
          <w:numId w:val="37"/>
        </w:numPr>
        <w:tabs>
          <w:tab w:val="left" w:pos="567"/>
        </w:tabs>
        <w:jc w:val="both"/>
        <w:rPr>
          <w:b/>
          <w:sz w:val="20"/>
          <w:szCs w:val="20"/>
        </w:rPr>
      </w:pPr>
      <w:r w:rsidRPr="007B0265">
        <w:rPr>
          <w:b/>
          <w:sz w:val="20"/>
          <w:szCs w:val="20"/>
        </w:rPr>
        <w:t>имеют право изменять ставку в 5 раз в любую сторону</w:t>
      </w:r>
    </w:p>
    <w:p w14:paraId="32D594CE" w14:textId="77777777" w:rsidR="007B0265" w:rsidRPr="007B0265" w:rsidRDefault="007B0265" w:rsidP="007B0265">
      <w:pPr>
        <w:pStyle w:val="a8"/>
        <w:widowControl w:val="0"/>
        <w:tabs>
          <w:tab w:val="left" w:pos="426"/>
        </w:tabs>
        <w:ind w:left="0" w:firstLine="284"/>
        <w:jc w:val="both"/>
        <w:rPr>
          <w:sz w:val="20"/>
          <w:szCs w:val="20"/>
        </w:rPr>
      </w:pPr>
    </w:p>
    <w:p w14:paraId="46BA7974" w14:textId="77777777" w:rsidR="007B0265" w:rsidRPr="007B0265" w:rsidRDefault="007B0265" w:rsidP="007B0265">
      <w:pPr>
        <w:widowControl w:val="0"/>
        <w:numPr>
          <w:ilvl w:val="0"/>
          <w:numId w:val="7"/>
        </w:numPr>
        <w:tabs>
          <w:tab w:val="left" w:pos="567"/>
        </w:tabs>
        <w:ind w:left="0" w:firstLine="284"/>
        <w:jc w:val="both"/>
        <w:rPr>
          <w:b/>
          <w:sz w:val="20"/>
          <w:szCs w:val="20"/>
        </w:rPr>
      </w:pPr>
      <w:r w:rsidRPr="007B0265">
        <w:rPr>
          <w:b/>
          <w:sz w:val="20"/>
          <w:szCs w:val="20"/>
        </w:rPr>
        <w:t xml:space="preserve"> Какова величина налоговой ставки по ЕНВД</w:t>
      </w:r>
    </w:p>
    <w:p w14:paraId="7AD23014" w14:textId="77777777" w:rsidR="007B0265" w:rsidRPr="007B0265" w:rsidRDefault="007B0265" w:rsidP="007B0265">
      <w:pPr>
        <w:pStyle w:val="af3"/>
        <w:widowControl w:val="0"/>
        <w:numPr>
          <w:ilvl w:val="0"/>
          <w:numId w:val="38"/>
        </w:numPr>
        <w:tabs>
          <w:tab w:val="left" w:pos="567"/>
        </w:tabs>
        <w:jc w:val="both"/>
        <w:rPr>
          <w:sz w:val="20"/>
          <w:szCs w:val="20"/>
        </w:rPr>
      </w:pPr>
      <w:r w:rsidRPr="007B0265">
        <w:rPr>
          <w:sz w:val="20"/>
          <w:szCs w:val="20"/>
        </w:rPr>
        <w:t>ставка зависит от видов деятельности</w:t>
      </w:r>
    </w:p>
    <w:p w14:paraId="6C8B6068" w14:textId="77777777" w:rsidR="007B0265" w:rsidRPr="007B0265" w:rsidRDefault="007B0265" w:rsidP="007B0265">
      <w:pPr>
        <w:pStyle w:val="af3"/>
        <w:widowControl w:val="0"/>
        <w:numPr>
          <w:ilvl w:val="0"/>
          <w:numId w:val="38"/>
        </w:numPr>
        <w:tabs>
          <w:tab w:val="left" w:pos="567"/>
        </w:tabs>
        <w:jc w:val="both"/>
        <w:rPr>
          <w:sz w:val="20"/>
          <w:szCs w:val="20"/>
        </w:rPr>
      </w:pPr>
      <w:r w:rsidRPr="007B0265">
        <w:rPr>
          <w:sz w:val="20"/>
          <w:szCs w:val="20"/>
        </w:rPr>
        <w:t>6%</w:t>
      </w:r>
    </w:p>
    <w:p w14:paraId="39FE5A69" w14:textId="77777777" w:rsidR="007B0265" w:rsidRPr="007B0265" w:rsidRDefault="007B0265" w:rsidP="007B0265">
      <w:pPr>
        <w:pStyle w:val="af3"/>
        <w:widowControl w:val="0"/>
        <w:numPr>
          <w:ilvl w:val="0"/>
          <w:numId w:val="38"/>
        </w:numPr>
        <w:tabs>
          <w:tab w:val="left" w:pos="567"/>
        </w:tabs>
        <w:jc w:val="both"/>
        <w:rPr>
          <w:b/>
          <w:sz w:val="20"/>
          <w:szCs w:val="20"/>
        </w:rPr>
      </w:pPr>
      <w:r w:rsidRPr="007B0265">
        <w:rPr>
          <w:b/>
          <w:sz w:val="20"/>
          <w:szCs w:val="20"/>
        </w:rPr>
        <w:t>15%</w:t>
      </w:r>
    </w:p>
    <w:p w14:paraId="6DDF45E2" w14:textId="77777777" w:rsidR="007B0265" w:rsidRPr="007B0265" w:rsidRDefault="007B0265" w:rsidP="007B0265">
      <w:pPr>
        <w:pStyle w:val="af3"/>
        <w:widowControl w:val="0"/>
        <w:tabs>
          <w:tab w:val="left" w:pos="567"/>
          <w:tab w:val="num" w:pos="1440"/>
        </w:tabs>
        <w:ind w:firstLine="284"/>
        <w:jc w:val="both"/>
        <w:rPr>
          <w:sz w:val="20"/>
          <w:szCs w:val="20"/>
        </w:rPr>
      </w:pPr>
    </w:p>
    <w:p w14:paraId="2988E3D7" w14:textId="77777777" w:rsidR="007B0265" w:rsidRPr="007B0265" w:rsidRDefault="007B0265" w:rsidP="007B0265">
      <w:pPr>
        <w:widowControl w:val="0"/>
        <w:numPr>
          <w:ilvl w:val="0"/>
          <w:numId w:val="7"/>
        </w:numPr>
        <w:tabs>
          <w:tab w:val="left" w:pos="567"/>
        </w:tabs>
        <w:ind w:left="0" w:firstLine="284"/>
        <w:jc w:val="both"/>
        <w:rPr>
          <w:b/>
          <w:sz w:val="20"/>
          <w:szCs w:val="20"/>
        </w:rPr>
      </w:pPr>
      <w:r w:rsidRPr="007B0265">
        <w:rPr>
          <w:b/>
          <w:sz w:val="20"/>
          <w:szCs w:val="20"/>
        </w:rPr>
        <w:t>Зависит ли величина налоговой базы по единому налогу на вмененный доход от дохода налогоплательщика?</w:t>
      </w:r>
    </w:p>
    <w:p w14:paraId="039988F3" w14:textId="77777777" w:rsidR="007B0265" w:rsidRPr="007B0265" w:rsidRDefault="007B0265" w:rsidP="007B0265">
      <w:pPr>
        <w:pStyle w:val="a8"/>
        <w:widowControl w:val="0"/>
        <w:numPr>
          <w:ilvl w:val="0"/>
          <w:numId w:val="39"/>
        </w:numPr>
        <w:tabs>
          <w:tab w:val="left" w:pos="567"/>
        </w:tabs>
        <w:jc w:val="both"/>
        <w:rPr>
          <w:sz w:val="20"/>
          <w:szCs w:val="20"/>
        </w:rPr>
      </w:pPr>
      <w:r w:rsidRPr="007B0265">
        <w:rPr>
          <w:sz w:val="20"/>
          <w:szCs w:val="20"/>
        </w:rPr>
        <w:t>Зависит</w:t>
      </w:r>
    </w:p>
    <w:p w14:paraId="34277D96" w14:textId="77777777" w:rsidR="007B0265" w:rsidRPr="007B0265" w:rsidRDefault="007B0265" w:rsidP="007B0265">
      <w:pPr>
        <w:pStyle w:val="a8"/>
        <w:widowControl w:val="0"/>
        <w:numPr>
          <w:ilvl w:val="0"/>
          <w:numId w:val="39"/>
        </w:numPr>
        <w:tabs>
          <w:tab w:val="left" w:pos="567"/>
        </w:tabs>
        <w:jc w:val="both"/>
        <w:rPr>
          <w:b/>
          <w:sz w:val="20"/>
          <w:szCs w:val="20"/>
        </w:rPr>
      </w:pPr>
      <w:r w:rsidRPr="007B0265">
        <w:rPr>
          <w:b/>
          <w:sz w:val="20"/>
          <w:szCs w:val="20"/>
        </w:rPr>
        <w:t>Не зависит</w:t>
      </w:r>
    </w:p>
    <w:p w14:paraId="6A09BCE1" w14:textId="77777777" w:rsidR="007B0265" w:rsidRPr="007B0265" w:rsidRDefault="007B0265" w:rsidP="007B0265">
      <w:pPr>
        <w:pStyle w:val="a8"/>
        <w:widowControl w:val="0"/>
        <w:numPr>
          <w:ilvl w:val="0"/>
          <w:numId w:val="39"/>
        </w:numPr>
        <w:tabs>
          <w:tab w:val="left" w:pos="567"/>
        </w:tabs>
        <w:jc w:val="both"/>
        <w:rPr>
          <w:sz w:val="20"/>
          <w:szCs w:val="20"/>
        </w:rPr>
      </w:pPr>
      <w:r w:rsidRPr="007B0265">
        <w:rPr>
          <w:sz w:val="20"/>
          <w:szCs w:val="20"/>
        </w:rPr>
        <w:t>Оба ответа верны</w:t>
      </w:r>
    </w:p>
    <w:p w14:paraId="129FF854" w14:textId="77777777" w:rsidR="007B0265" w:rsidRPr="007B0265" w:rsidRDefault="007B0265" w:rsidP="007B0265">
      <w:pPr>
        <w:pStyle w:val="a8"/>
        <w:widowControl w:val="0"/>
        <w:numPr>
          <w:ilvl w:val="0"/>
          <w:numId w:val="39"/>
        </w:numPr>
        <w:tabs>
          <w:tab w:val="left" w:pos="567"/>
        </w:tabs>
        <w:jc w:val="both"/>
        <w:rPr>
          <w:sz w:val="20"/>
          <w:szCs w:val="20"/>
        </w:rPr>
      </w:pPr>
      <w:r w:rsidRPr="007B0265">
        <w:rPr>
          <w:sz w:val="20"/>
          <w:szCs w:val="20"/>
        </w:rPr>
        <w:t>Оба ответа не верны</w:t>
      </w:r>
    </w:p>
    <w:p w14:paraId="1E067A45" w14:textId="77777777" w:rsidR="007B0265" w:rsidRPr="007B0265" w:rsidRDefault="007B0265" w:rsidP="007B0265">
      <w:pPr>
        <w:pStyle w:val="a8"/>
        <w:widowControl w:val="0"/>
        <w:tabs>
          <w:tab w:val="left" w:pos="426"/>
        </w:tabs>
        <w:ind w:left="0" w:firstLine="284"/>
        <w:jc w:val="both"/>
        <w:rPr>
          <w:sz w:val="20"/>
          <w:szCs w:val="20"/>
        </w:rPr>
      </w:pPr>
    </w:p>
    <w:p w14:paraId="798D750A" w14:textId="77777777" w:rsidR="007B0265" w:rsidRPr="007B0265" w:rsidRDefault="007B0265" w:rsidP="007B0265">
      <w:pPr>
        <w:widowControl w:val="0"/>
        <w:numPr>
          <w:ilvl w:val="0"/>
          <w:numId w:val="7"/>
        </w:numPr>
        <w:tabs>
          <w:tab w:val="left" w:pos="567"/>
        </w:tabs>
        <w:ind w:left="0" w:firstLine="284"/>
        <w:jc w:val="both"/>
        <w:rPr>
          <w:b/>
          <w:sz w:val="20"/>
          <w:szCs w:val="20"/>
        </w:rPr>
      </w:pPr>
      <w:r w:rsidRPr="007B0265">
        <w:rPr>
          <w:b/>
          <w:sz w:val="20"/>
          <w:szCs w:val="20"/>
        </w:rPr>
        <w:t>Как списываются расходы на приобретение основных средств у предприятий, перешедших на УСН</w:t>
      </w:r>
    </w:p>
    <w:p w14:paraId="42D007E1" w14:textId="77777777" w:rsidR="007B0265" w:rsidRPr="007B0265" w:rsidRDefault="007B0265" w:rsidP="007B0265">
      <w:pPr>
        <w:pStyle w:val="af3"/>
        <w:widowControl w:val="0"/>
        <w:numPr>
          <w:ilvl w:val="0"/>
          <w:numId w:val="40"/>
        </w:numPr>
        <w:tabs>
          <w:tab w:val="left" w:pos="567"/>
        </w:tabs>
        <w:jc w:val="both"/>
        <w:rPr>
          <w:sz w:val="20"/>
          <w:szCs w:val="20"/>
        </w:rPr>
      </w:pPr>
      <w:r w:rsidRPr="007B0265">
        <w:rPr>
          <w:sz w:val="20"/>
          <w:szCs w:val="20"/>
        </w:rPr>
        <w:t>применяется линейный метод начисления амортизации</w:t>
      </w:r>
    </w:p>
    <w:p w14:paraId="41CB1755" w14:textId="77777777" w:rsidR="007B0265" w:rsidRPr="007B0265" w:rsidRDefault="007B0265" w:rsidP="007B0265">
      <w:pPr>
        <w:pStyle w:val="af3"/>
        <w:widowControl w:val="0"/>
        <w:numPr>
          <w:ilvl w:val="0"/>
          <w:numId w:val="40"/>
        </w:numPr>
        <w:tabs>
          <w:tab w:val="left" w:pos="567"/>
        </w:tabs>
        <w:jc w:val="both"/>
        <w:rPr>
          <w:sz w:val="20"/>
          <w:szCs w:val="20"/>
        </w:rPr>
      </w:pPr>
      <w:r w:rsidRPr="007B0265">
        <w:rPr>
          <w:sz w:val="20"/>
          <w:szCs w:val="20"/>
        </w:rPr>
        <w:t>применяется любой метод начисления амортизации, предусмотренный НК РФ</w:t>
      </w:r>
    </w:p>
    <w:p w14:paraId="274AF47E" w14:textId="77777777" w:rsidR="007B0265" w:rsidRPr="007B0265" w:rsidRDefault="007B0265" w:rsidP="007B0265">
      <w:pPr>
        <w:pStyle w:val="af3"/>
        <w:widowControl w:val="0"/>
        <w:numPr>
          <w:ilvl w:val="0"/>
          <w:numId w:val="40"/>
        </w:numPr>
        <w:tabs>
          <w:tab w:val="left" w:pos="567"/>
        </w:tabs>
        <w:jc w:val="both"/>
        <w:rPr>
          <w:b/>
          <w:sz w:val="20"/>
          <w:szCs w:val="20"/>
        </w:rPr>
      </w:pPr>
      <w:r w:rsidRPr="007B0265">
        <w:rPr>
          <w:b/>
          <w:sz w:val="20"/>
          <w:szCs w:val="20"/>
        </w:rPr>
        <w:t>сразу в момент постановки оборудования на учет</w:t>
      </w:r>
    </w:p>
    <w:p w14:paraId="01924CBC" w14:textId="77777777" w:rsidR="007B0265" w:rsidRPr="007B0265" w:rsidRDefault="007B0265" w:rsidP="007B0265">
      <w:pPr>
        <w:pStyle w:val="af3"/>
        <w:widowControl w:val="0"/>
        <w:tabs>
          <w:tab w:val="left" w:pos="567"/>
        </w:tabs>
        <w:ind w:firstLine="284"/>
        <w:jc w:val="both"/>
        <w:rPr>
          <w:sz w:val="20"/>
          <w:szCs w:val="20"/>
        </w:rPr>
      </w:pPr>
    </w:p>
    <w:p w14:paraId="64967C4C" w14:textId="77777777" w:rsidR="007B0265" w:rsidRPr="007B0265" w:rsidRDefault="007B0265" w:rsidP="007B0265">
      <w:pPr>
        <w:widowControl w:val="0"/>
        <w:numPr>
          <w:ilvl w:val="0"/>
          <w:numId w:val="7"/>
        </w:numPr>
        <w:tabs>
          <w:tab w:val="left" w:pos="567"/>
        </w:tabs>
        <w:ind w:left="0" w:firstLine="284"/>
        <w:jc w:val="both"/>
        <w:rPr>
          <w:b/>
          <w:sz w:val="20"/>
          <w:szCs w:val="20"/>
        </w:rPr>
      </w:pPr>
      <w:r w:rsidRPr="007B0265">
        <w:rPr>
          <w:b/>
          <w:sz w:val="20"/>
          <w:szCs w:val="20"/>
        </w:rPr>
        <w:t>Уменьшают ли сумму единого налога, взимаемого в связи с применением УСН, отчисления в Пенсионный фонд</w:t>
      </w:r>
    </w:p>
    <w:p w14:paraId="7C2B4BB2" w14:textId="77777777" w:rsidR="007B0265" w:rsidRPr="007B0265" w:rsidRDefault="007B0265" w:rsidP="007B0265">
      <w:pPr>
        <w:pStyle w:val="af3"/>
        <w:widowControl w:val="0"/>
        <w:numPr>
          <w:ilvl w:val="0"/>
          <w:numId w:val="41"/>
        </w:numPr>
        <w:tabs>
          <w:tab w:val="left" w:pos="567"/>
        </w:tabs>
        <w:jc w:val="both"/>
        <w:rPr>
          <w:sz w:val="20"/>
          <w:szCs w:val="20"/>
        </w:rPr>
      </w:pPr>
      <w:r w:rsidRPr="007B0265">
        <w:rPr>
          <w:sz w:val="20"/>
          <w:szCs w:val="20"/>
        </w:rPr>
        <w:t>да</w:t>
      </w:r>
    </w:p>
    <w:p w14:paraId="2403DA09" w14:textId="77777777" w:rsidR="007B0265" w:rsidRPr="007B0265" w:rsidRDefault="007B0265" w:rsidP="007B0265">
      <w:pPr>
        <w:pStyle w:val="af3"/>
        <w:widowControl w:val="0"/>
        <w:numPr>
          <w:ilvl w:val="0"/>
          <w:numId w:val="41"/>
        </w:numPr>
        <w:tabs>
          <w:tab w:val="left" w:pos="567"/>
        </w:tabs>
        <w:jc w:val="both"/>
        <w:rPr>
          <w:sz w:val="20"/>
          <w:szCs w:val="20"/>
        </w:rPr>
      </w:pPr>
      <w:r w:rsidRPr="007B0265">
        <w:rPr>
          <w:sz w:val="20"/>
          <w:szCs w:val="20"/>
        </w:rPr>
        <w:t>нет</w:t>
      </w:r>
    </w:p>
    <w:p w14:paraId="42D0542D" w14:textId="77777777" w:rsidR="007B0265" w:rsidRPr="007B0265" w:rsidRDefault="007B0265" w:rsidP="007B0265">
      <w:pPr>
        <w:pStyle w:val="af3"/>
        <w:widowControl w:val="0"/>
        <w:numPr>
          <w:ilvl w:val="0"/>
          <w:numId w:val="41"/>
        </w:numPr>
        <w:tabs>
          <w:tab w:val="left" w:pos="567"/>
        </w:tabs>
        <w:jc w:val="both"/>
        <w:rPr>
          <w:b/>
          <w:sz w:val="20"/>
          <w:szCs w:val="20"/>
        </w:rPr>
      </w:pPr>
      <w:r w:rsidRPr="007B0265">
        <w:rPr>
          <w:b/>
          <w:sz w:val="20"/>
          <w:szCs w:val="20"/>
        </w:rPr>
        <w:t>уменьшают, но не более чем на 50%</w:t>
      </w:r>
    </w:p>
    <w:p w14:paraId="4D3A1212" w14:textId="77777777" w:rsidR="007B0265" w:rsidRPr="007B0265" w:rsidRDefault="007B0265" w:rsidP="007B0265">
      <w:pPr>
        <w:pStyle w:val="a8"/>
        <w:widowControl w:val="0"/>
        <w:tabs>
          <w:tab w:val="left" w:pos="426"/>
        </w:tabs>
        <w:ind w:left="0" w:firstLine="284"/>
        <w:jc w:val="both"/>
        <w:rPr>
          <w:sz w:val="20"/>
          <w:szCs w:val="20"/>
        </w:rPr>
      </w:pPr>
    </w:p>
    <w:p w14:paraId="47D42091" w14:textId="77777777" w:rsidR="007B0265" w:rsidRPr="007B0265" w:rsidRDefault="007B0265" w:rsidP="007B0265">
      <w:pPr>
        <w:widowControl w:val="0"/>
        <w:numPr>
          <w:ilvl w:val="0"/>
          <w:numId w:val="7"/>
        </w:numPr>
        <w:tabs>
          <w:tab w:val="left" w:pos="567"/>
        </w:tabs>
        <w:ind w:left="0" w:firstLine="284"/>
        <w:jc w:val="both"/>
        <w:rPr>
          <w:b/>
          <w:sz w:val="20"/>
          <w:szCs w:val="20"/>
        </w:rPr>
      </w:pPr>
      <w:r w:rsidRPr="007B0265">
        <w:rPr>
          <w:b/>
          <w:sz w:val="20"/>
          <w:szCs w:val="20"/>
        </w:rPr>
        <w:t>Предполагается ли уплата единого налога при УСН авансовыми платежами</w:t>
      </w:r>
    </w:p>
    <w:p w14:paraId="2FF24753" w14:textId="77777777" w:rsidR="007B0265" w:rsidRPr="007B0265" w:rsidRDefault="007B0265" w:rsidP="007B0265">
      <w:pPr>
        <w:pStyle w:val="af3"/>
        <w:widowControl w:val="0"/>
        <w:numPr>
          <w:ilvl w:val="0"/>
          <w:numId w:val="46"/>
        </w:numPr>
        <w:tabs>
          <w:tab w:val="left" w:pos="567"/>
        </w:tabs>
        <w:jc w:val="both"/>
        <w:rPr>
          <w:b/>
          <w:sz w:val="20"/>
          <w:szCs w:val="20"/>
        </w:rPr>
      </w:pPr>
      <w:r w:rsidRPr="007B0265">
        <w:rPr>
          <w:b/>
          <w:sz w:val="20"/>
          <w:szCs w:val="20"/>
        </w:rPr>
        <w:t>да</w:t>
      </w:r>
    </w:p>
    <w:p w14:paraId="7CA6FD29" w14:textId="77777777" w:rsidR="007B0265" w:rsidRPr="007B0265" w:rsidRDefault="007B0265" w:rsidP="007B0265">
      <w:pPr>
        <w:pStyle w:val="af3"/>
        <w:widowControl w:val="0"/>
        <w:numPr>
          <w:ilvl w:val="0"/>
          <w:numId w:val="46"/>
        </w:numPr>
        <w:tabs>
          <w:tab w:val="left" w:pos="567"/>
        </w:tabs>
        <w:jc w:val="both"/>
        <w:rPr>
          <w:sz w:val="20"/>
          <w:szCs w:val="20"/>
        </w:rPr>
      </w:pPr>
      <w:r w:rsidRPr="007B0265">
        <w:rPr>
          <w:sz w:val="20"/>
          <w:szCs w:val="20"/>
        </w:rPr>
        <w:t>нет</w:t>
      </w:r>
    </w:p>
    <w:p w14:paraId="2D4B0F13" w14:textId="77777777" w:rsidR="007B0265" w:rsidRPr="007B0265" w:rsidRDefault="007B0265" w:rsidP="007B0265">
      <w:pPr>
        <w:pStyle w:val="af3"/>
        <w:widowControl w:val="0"/>
        <w:tabs>
          <w:tab w:val="left" w:pos="567"/>
        </w:tabs>
        <w:ind w:firstLine="284"/>
        <w:jc w:val="both"/>
        <w:rPr>
          <w:sz w:val="20"/>
          <w:szCs w:val="20"/>
        </w:rPr>
      </w:pPr>
    </w:p>
    <w:p w14:paraId="338E0513" w14:textId="77777777" w:rsidR="007B0265" w:rsidRPr="007B0265" w:rsidRDefault="007B0265" w:rsidP="007B0265">
      <w:pPr>
        <w:widowControl w:val="0"/>
        <w:numPr>
          <w:ilvl w:val="0"/>
          <w:numId w:val="7"/>
        </w:numPr>
        <w:tabs>
          <w:tab w:val="left" w:pos="567"/>
        </w:tabs>
        <w:ind w:left="0" w:firstLine="284"/>
        <w:jc w:val="both"/>
        <w:rPr>
          <w:b/>
          <w:sz w:val="20"/>
          <w:szCs w:val="20"/>
        </w:rPr>
      </w:pPr>
      <w:r w:rsidRPr="007B0265">
        <w:rPr>
          <w:b/>
          <w:sz w:val="20"/>
          <w:szCs w:val="20"/>
        </w:rPr>
        <w:t xml:space="preserve"> Является ли переход на уплату Единого сельскохозяйственного налога добровольным</w:t>
      </w:r>
    </w:p>
    <w:p w14:paraId="6A657414" w14:textId="77777777" w:rsidR="007B0265" w:rsidRPr="007B0265" w:rsidRDefault="007B0265" w:rsidP="007B0265">
      <w:pPr>
        <w:pStyle w:val="af3"/>
        <w:widowControl w:val="0"/>
        <w:numPr>
          <w:ilvl w:val="0"/>
          <w:numId w:val="47"/>
        </w:numPr>
        <w:tabs>
          <w:tab w:val="left" w:pos="567"/>
        </w:tabs>
        <w:jc w:val="both"/>
        <w:rPr>
          <w:b/>
          <w:sz w:val="20"/>
          <w:szCs w:val="20"/>
        </w:rPr>
      </w:pPr>
      <w:r w:rsidRPr="007B0265">
        <w:rPr>
          <w:b/>
          <w:sz w:val="20"/>
          <w:szCs w:val="20"/>
        </w:rPr>
        <w:t>да</w:t>
      </w:r>
    </w:p>
    <w:p w14:paraId="51231CB9" w14:textId="77777777" w:rsidR="007B0265" w:rsidRPr="007B0265" w:rsidRDefault="007B0265" w:rsidP="007B0265">
      <w:pPr>
        <w:pStyle w:val="af3"/>
        <w:widowControl w:val="0"/>
        <w:numPr>
          <w:ilvl w:val="0"/>
          <w:numId w:val="47"/>
        </w:numPr>
        <w:tabs>
          <w:tab w:val="left" w:pos="567"/>
        </w:tabs>
        <w:jc w:val="both"/>
        <w:rPr>
          <w:sz w:val="20"/>
          <w:szCs w:val="20"/>
        </w:rPr>
      </w:pPr>
      <w:r w:rsidRPr="007B0265">
        <w:rPr>
          <w:sz w:val="20"/>
          <w:szCs w:val="20"/>
        </w:rPr>
        <w:t>нет</w:t>
      </w:r>
    </w:p>
    <w:p w14:paraId="6F53C4D4" w14:textId="77777777" w:rsidR="007B0265" w:rsidRDefault="007B0265" w:rsidP="00193C5E">
      <w:pPr>
        <w:ind w:left="120"/>
        <w:jc w:val="center"/>
        <w:rPr>
          <w:b/>
        </w:rPr>
      </w:pPr>
    </w:p>
    <w:p w14:paraId="6D1F7110" w14:textId="77777777" w:rsidR="007B0265" w:rsidRDefault="007B0265" w:rsidP="00193C5E">
      <w:pPr>
        <w:ind w:left="120"/>
        <w:jc w:val="center"/>
        <w:rPr>
          <w:b/>
        </w:rPr>
        <w:sectPr w:rsidR="007B0265" w:rsidSect="007B0265">
          <w:type w:val="continuous"/>
          <w:pgSz w:w="11906" w:h="16838"/>
          <w:pgMar w:top="1134" w:right="566" w:bottom="1134" w:left="1134" w:header="708" w:footer="708" w:gutter="0"/>
          <w:cols w:num="2" w:space="708"/>
          <w:titlePg/>
          <w:docGrid w:linePitch="360"/>
        </w:sectPr>
      </w:pPr>
    </w:p>
    <w:p w14:paraId="53794A0F" w14:textId="77777777" w:rsidR="007B0265" w:rsidRDefault="007B0265" w:rsidP="005D403A">
      <w:pPr>
        <w:jc w:val="center"/>
        <w:rPr>
          <w:b/>
        </w:rPr>
      </w:pPr>
    </w:p>
    <w:p w14:paraId="22D1A7C3" w14:textId="4F5625EB" w:rsidR="005D403A" w:rsidRPr="005D403A" w:rsidRDefault="007B0265" w:rsidP="005D403A">
      <w:pPr>
        <w:jc w:val="center"/>
        <w:rPr>
          <w:b/>
        </w:rPr>
      </w:pPr>
      <w:r>
        <w:rPr>
          <w:b/>
        </w:rPr>
        <w:t>Вопросы к дифференцированному зачету</w:t>
      </w:r>
    </w:p>
    <w:p w14:paraId="403303C5" w14:textId="77777777" w:rsidR="007B0265" w:rsidRPr="00705B77" w:rsidRDefault="007B0265" w:rsidP="007B0265">
      <w:pPr>
        <w:pStyle w:val="aa"/>
        <w:numPr>
          <w:ilvl w:val="0"/>
          <w:numId w:val="48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rPr>
          <w:color w:val="000000"/>
        </w:rPr>
      </w:pPr>
      <w:r w:rsidRPr="00705B77">
        <w:rPr>
          <w:color w:val="000000"/>
        </w:rPr>
        <w:t>Понятие налога и сбора, основные функции налогов.</w:t>
      </w:r>
    </w:p>
    <w:p w14:paraId="00246972" w14:textId="77777777" w:rsidR="007B0265" w:rsidRPr="00705B77" w:rsidRDefault="007B0265" w:rsidP="007B0265">
      <w:pPr>
        <w:pStyle w:val="aa"/>
        <w:numPr>
          <w:ilvl w:val="0"/>
          <w:numId w:val="48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rPr>
          <w:color w:val="000000"/>
        </w:rPr>
      </w:pPr>
      <w:r w:rsidRPr="00705B77">
        <w:rPr>
          <w:color w:val="000000"/>
        </w:rPr>
        <w:t>Основные элементы налога.</w:t>
      </w:r>
    </w:p>
    <w:p w14:paraId="0FEDFBD4" w14:textId="77777777" w:rsidR="007B0265" w:rsidRPr="00705B77" w:rsidRDefault="007B0265" w:rsidP="007B0265">
      <w:pPr>
        <w:pStyle w:val="aa"/>
        <w:numPr>
          <w:ilvl w:val="0"/>
          <w:numId w:val="48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rPr>
          <w:color w:val="000000"/>
        </w:rPr>
      </w:pPr>
      <w:r w:rsidRPr="00705B77">
        <w:rPr>
          <w:color w:val="000000"/>
        </w:rPr>
        <w:t>Классификация налогов и их основные виды.</w:t>
      </w:r>
    </w:p>
    <w:p w14:paraId="37E2BD73" w14:textId="77777777" w:rsidR="007B0265" w:rsidRPr="00705B77" w:rsidRDefault="007B0265" w:rsidP="007B0265">
      <w:pPr>
        <w:pStyle w:val="aa"/>
        <w:numPr>
          <w:ilvl w:val="0"/>
          <w:numId w:val="48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rPr>
          <w:color w:val="000000"/>
        </w:rPr>
      </w:pPr>
      <w:r w:rsidRPr="00705B77">
        <w:rPr>
          <w:color w:val="000000"/>
        </w:rPr>
        <w:t>Налоговый контроль и способы его осуществления.</w:t>
      </w:r>
    </w:p>
    <w:p w14:paraId="108AA6EC" w14:textId="77777777" w:rsidR="007B0265" w:rsidRPr="00705B77" w:rsidRDefault="007B0265" w:rsidP="007B0265">
      <w:pPr>
        <w:pStyle w:val="aa"/>
        <w:numPr>
          <w:ilvl w:val="0"/>
          <w:numId w:val="48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rPr>
          <w:color w:val="000000"/>
        </w:rPr>
      </w:pPr>
      <w:r w:rsidRPr="00705B77">
        <w:rPr>
          <w:color w:val="000000"/>
        </w:rPr>
        <w:t>Экономическая сущность НДС и плательщики налога.</w:t>
      </w:r>
    </w:p>
    <w:p w14:paraId="323275FD" w14:textId="77777777" w:rsidR="007B0265" w:rsidRPr="00705B77" w:rsidRDefault="007B0265" w:rsidP="007B0265">
      <w:pPr>
        <w:pStyle w:val="aa"/>
        <w:numPr>
          <w:ilvl w:val="0"/>
          <w:numId w:val="48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rPr>
          <w:color w:val="000000"/>
        </w:rPr>
      </w:pPr>
      <w:r w:rsidRPr="00705B77">
        <w:rPr>
          <w:color w:val="000000"/>
        </w:rPr>
        <w:t>Объект и база налогообложения по НДС, операции, которые являются объектом налогообложения НДС, которые не являются объектом налогообложения НДС и освобожденных от налогообложения НДС.</w:t>
      </w:r>
    </w:p>
    <w:p w14:paraId="54E544F9" w14:textId="77777777" w:rsidR="007B0265" w:rsidRPr="00705B77" w:rsidRDefault="007B0265" w:rsidP="007B0265">
      <w:pPr>
        <w:pStyle w:val="aa"/>
        <w:numPr>
          <w:ilvl w:val="0"/>
          <w:numId w:val="48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rPr>
          <w:color w:val="000000"/>
        </w:rPr>
      </w:pPr>
      <w:r w:rsidRPr="00705B77">
        <w:rPr>
          <w:color w:val="000000"/>
        </w:rPr>
        <w:t>Порядок определения суммы НДС, подлежащей уплате в бюджет.</w:t>
      </w:r>
    </w:p>
    <w:p w14:paraId="7A93EB08" w14:textId="77777777" w:rsidR="007B0265" w:rsidRPr="00705B77" w:rsidRDefault="007B0265" w:rsidP="007B0265">
      <w:pPr>
        <w:pStyle w:val="aa"/>
        <w:numPr>
          <w:ilvl w:val="0"/>
          <w:numId w:val="48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rPr>
          <w:color w:val="000000"/>
        </w:rPr>
      </w:pPr>
      <w:r w:rsidRPr="00705B77">
        <w:rPr>
          <w:color w:val="000000"/>
        </w:rPr>
        <w:t>Сущность акцизного налога, группы подакцизных товаров и налогоплательщики.</w:t>
      </w:r>
    </w:p>
    <w:p w14:paraId="17AC854C" w14:textId="77777777" w:rsidR="007B0265" w:rsidRPr="00705B77" w:rsidRDefault="007B0265" w:rsidP="007B0265">
      <w:pPr>
        <w:pStyle w:val="aa"/>
        <w:numPr>
          <w:ilvl w:val="0"/>
          <w:numId w:val="48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rPr>
          <w:color w:val="000000"/>
        </w:rPr>
      </w:pPr>
      <w:r w:rsidRPr="00705B77">
        <w:rPr>
          <w:color w:val="000000"/>
        </w:rPr>
        <w:t>Объекты налогообложения акцизным налогом, операции, не подлежащие налогообложению и освобожденных от налогообложения.</w:t>
      </w:r>
    </w:p>
    <w:p w14:paraId="508283F5" w14:textId="77777777" w:rsidR="007B0265" w:rsidRPr="00705B77" w:rsidRDefault="007B0265" w:rsidP="007B0265">
      <w:pPr>
        <w:pStyle w:val="aa"/>
        <w:numPr>
          <w:ilvl w:val="0"/>
          <w:numId w:val="48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rPr>
          <w:color w:val="000000"/>
        </w:rPr>
      </w:pPr>
      <w:r w:rsidRPr="00705B77">
        <w:rPr>
          <w:color w:val="000000"/>
        </w:rPr>
        <w:t>Виды ставок, особенности определения базы налогообложения и начисления акцизного налога.</w:t>
      </w:r>
    </w:p>
    <w:p w14:paraId="3A0D358E" w14:textId="77777777" w:rsidR="007B0265" w:rsidRPr="00705B77" w:rsidRDefault="007B0265" w:rsidP="007B0265">
      <w:pPr>
        <w:pStyle w:val="aa"/>
        <w:numPr>
          <w:ilvl w:val="0"/>
          <w:numId w:val="48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rPr>
          <w:color w:val="000000"/>
        </w:rPr>
      </w:pPr>
      <w:r w:rsidRPr="00705B77">
        <w:rPr>
          <w:color w:val="000000"/>
        </w:rPr>
        <w:t>Группы подакцизных товаров, по которым установлены нулевые ставки акцизного налога и контроль со стороны контролирующих органов за их целевым использованием.</w:t>
      </w:r>
    </w:p>
    <w:p w14:paraId="27CC637A" w14:textId="77777777" w:rsidR="007B0265" w:rsidRPr="00705B77" w:rsidRDefault="007B0265" w:rsidP="007B0265">
      <w:pPr>
        <w:pStyle w:val="aa"/>
        <w:numPr>
          <w:ilvl w:val="0"/>
          <w:numId w:val="48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rPr>
          <w:color w:val="000000"/>
        </w:rPr>
      </w:pPr>
      <w:r w:rsidRPr="00705B77">
        <w:rPr>
          <w:color w:val="000000"/>
        </w:rPr>
        <w:t>Налоговый отчетный период и дата возникновения налогового обязательства по акцизному налогу.</w:t>
      </w:r>
    </w:p>
    <w:p w14:paraId="6710FF75" w14:textId="77777777" w:rsidR="007B0265" w:rsidRPr="00705B77" w:rsidRDefault="007B0265" w:rsidP="007B0265">
      <w:pPr>
        <w:pStyle w:val="aa"/>
        <w:numPr>
          <w:ilvl w:val="0"/>
          <w:numId w:val="48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rPr>
          <w:color w:val="000000"/>
        </w:rPr>
      </w:pPr>
      <w:r w:rsidRPr="00705B77">
        <w:rPr>
          <w:color w:val="000000"/>
        </w:rPr>
        <w:t>Пошлина: экономическая сущность, функции и виды.</w:t>
      </w:r>
    </w:p>
    <w:p w14:paraId="122517EE" w14:textId="77777777" w:rsidR="007B0265" w:rsidRPr="00705B77" w:rsidRDefault="007B0265" w:rsidP="007B0265">
      <w:pPr>
        <w:pStyle w:val="aa"/>
        <w:numPr>
          <w:ilvl w:val="0"/>
          <w:numId w:val="48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rPr>
          <w:color w:val="000000"/>
        </w:rPr>
      </w:pPr>
      <w:r w:rsidRPr="00705B77">
        <w:rPr>
          <w:color w:val="000000"/>
        </w:rPr>
        <w:t>Плательщик и объекты обложения пошлиной.</w:t>
      </w:r>
    </w:p>
    <w:p w14:paraId="3413B292" w14:textId="77777777" w:rsidR="007B0265" w:rsidRPr="00705B77" w:rsidRDefault="007B0265" w:rsidP="007B0265">
      <w:pPr>
        <w:pStyle w:val="aa"/>
        <w:numPr>
          <w:ilvl w:val="0"/>
          <w:numId w:val="48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rPr>
          <w:color w:val="000000"/>
        </w:rPr>
      </w:pPr>
      <w:r w:rsidRPr="00705B77">
        <w:rPr>
          <w:color w:val="000000"/>
        </w:rPr>
        <w:t>Льготы по налогу на прибыль.</w:t>
      </w:r>
    </w:p>
    <w:p w14:paraId="72B64BD9" w14:textId="77777777" w:rsidR="007B0265" w:rsidRPr="00705B77" w:rsidRDefault="007B0265" w:rsidP="007B0265">
      <w:pPr>
        <w:pStyle w:val="aa"/>
        <w:numPr>
          <w:ilvl w:val="0"/>
          <w:numId w:val="48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rPr>
          <w:color w:val="000000"/>
        </w:rPr>
      </w:pPr>
      <w:r w:rsidRPr="00705B77">
        <w:rPr>
          <w:color w:val="000000"/>
        </w:rPr>
        <w:t>Понятие специального налогового режима.</w:t>
      </w:r>
    </w:p>
    <w:p w14:paraId="5688C89B" w14:textId="77777777" w:rsidR="007B0265" w:rsidRPr="00705B77" w:rsidRDefault="007B0265" w:rsidP="007B0265">
      <w:pPr>
        <w:pStyle w:val="aa"/>
        <w:numPr>
          <w:ilvl w:val="0"/>
          <w:numId w:val="48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rPr>
          <w:color w:val="000000"/>
        </w:rPr>
      </w:pPr>
      <w:r w:rsidRPr="00705B77">
        <w:rPr>
          <w:color w:val="000000"/>
        </w:rPr>
        <w:t>Экономическая сущность налога на имущество организаций.</w:t>
      </w:r>
    </w:p>
    <w:p w14:paraId="5884B70D" w14:textId="77777777" w:rsidR="007B0265" w:rsidRPr="00705B77" w:rsidRDefault="007B0265" w:rsidP="007B0265">
      <w:pPr>
        <w:pStyle w:val="aa"/>
        <w:numPr>
          <w:ilvl w:val="0"/>
          <w:numId w:val="48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rPr>
          <w:color w:val="000000"/>
        </w:rPr>
      </w:pPr>
      <w:r w:rsidRPr="00705B77">
        <w:rPr>
          <w:color w:val="000000"/>
        </w:rPr>
        <w:t>Транспортный налог, его элементы и налоговые ставки.</w:t>
      </w:r>
    </w:p>
    <w:p w14:paraId="766F5845" w14:textId="77777777" w:rsidR="007B0265" w:rsidRPr="00705B77" w:rsidRDefault="007B0265" w:rsidP="007B0265">
      <w:pPr>
        <w:pStyle w:val="aa"/>
        <w:numPr>
          <w:ilvl w:val="0"/>
          <w:numId w:val="48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rPr>
          <w:color w:val="000000"/>
        </w:rPr>
      </w:pPr>
      <w:r w:rsidRPr="00705B77">
        <w:rPr>
          <w:color w:val="000000"/>
        </w:rPr>
        <w:t>Земельный налог.</w:t>
      </w:r>
    </w:p>
    <w:p w14:paraId="289A3425" w14:textId="77777777" w:rsidR="007B0265" w:rsidRPr="00705B77" w:rsidRDefault="007B0265" w:rsidP="007B0265">
      <w:pPr>
        <w:pStyle w:val="aa"/>
        <w:numPr>
          <w:ilvl w:val="0"/>
          <w:numId w:val="48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rPr>
          <w:color w:val="000000"/>
        </w:rPr>
      </w:pPr>
      <w:r w:rsidRPr="00705B77">
        <w:rPr>
          <w:color w:val="000000"/>
        </w:rPr>
        <w:t>Сущность налог</w:t>
      </w:r>
      <w:r>
        <w:rPr>
          <w:color w:val="000000"/>
        </w:rPr>
        <w:t>а</w:t>
      </w:r>
      <w:r w:rsidRPr="00705B77">
        <w:rPr>
          <w:color w:val="000000"/>
        </w:rPr>
        <w:t xml:space="preserve"> на доходы физических лиц.</w:t>
      </w:r>
    </w:p>
    <w:p w14:paraId="3ECF4AA1" w14:textId="77777777" w:rsidR="007B0265" w:rsidRPr="00705B77" w:rsidRDefault="007B0265" w:rsidP="007B0265">
      <w:pPr>
        <w:pStyle w:val="aa"/>
        <w:numPr>
          <w:ilvl w:val="0"/>
          <w:numId w:val="48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rPr>
          <w:color w:val="000000"/>
        </w:rPr>
      </w:pPr>
      <w:r w:rsidRPr="00705B77">
        <w:rPr>
          <w:color w:val="000000"/>
        </w:rPr>
        <w:t>Экономическая сущность налога на имущество организаций.</w:t>
      </w:r>
    </w:p>
    <w:p w14:paraId="316EDE80" w14:textId="77777777" w:rsidR="007B0265" w:rsidRPr="00705B77" w:rsidRDefault="007B0265" w:rsidP="007B0265">
      <w:pPr>
        <w:pStyle w:val="aa"/>
        <w:numPr>
          <w:ilvl w:val="0"/>
          <w:numId w:val="48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rPr>
          <w:color w:val="000000"/>
        </w:rPr>
      </w:pPr>
      <w:r w:rsidRPr="00705B77">
        <w:rPr>
          <w:color w:val="000000"/>
        </w:rPr>
        <w:t>Сущность налога на имущество физических лиц.</w:t>
      </w:r>
    </w:p>
    <w:p w14:paraId="055AB071" w14:textId="77777777" w:rsidR="007B0265" w:rsidRPr="00705B77" w:rsidRDefault="007B0265" w:rsidP="007B0265">
      <w:pPr>
        <w:pStyle w:val="aa"/>
        <w:numPr>
          <w:ilvl w:val="0"/>
          <w:numId w:val="48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rPr>
          <w:color w:val="000000"/>
        </w:rPr>
      </w:pPr>
      <w:r w:rsidRPr="00705B77">
        <w:rPr>
          <w:color w:val="000000"/>
        </w:rPr>
        <w:t>Специальные налоговые режимы.</w:t>
      </w:r>
    </w:p>
    <w:p w14:paraId="032F8DA9" w14:textId="77777777" w:rsidR="007B0265" w:rsidRPr="00705B77" w:rsidRDefault="007B0265" w:rsidP="007B0265">
      <w:pPr>
        <w:pStyle w:val="aa"/>
        <w:numPr>
          <w:ilvl w:val="0"/>
          <w:numId w:val="48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rPr>
          <w:color w:val="000000"/>
        </w:rPr>
      </w:pPr>
      <w:r w:rsidRPr="00705B77">
        <w:rPr>
          <w:color w:val="000000"/>
        </w:rPr>
        <w:t>Порядок начисления и уплаты налога на доходы физических лиц налоговым агентом.</w:t>
      </w:r>
    </w:p>
    <w:p w14:paraId="525A3F1F" w14:textId="77777777" w:rsidR="007B0265" w:rsidRPr="00705B77" w:rsidRDefault="007B0265" w:rsidP="007B0265">
      <w:pPr>
        <w:pStyle w:val="aa"/>
        <w:numPr>
          <w:ilvl w:val="0"/>
          <w:numId w:val="48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rPr>
          <w:color w:val="000000"/>
        </w:rPr>
      </w:pPr>
      <w:r w:rsidRPr="00705B77">
        <w:rPr>
          <w:color w:val="000000"/>
        </w:rPr>
        <w:t>Ключевые особенности патентной системы налогообложения.</w:t>
      </w:r>
    </w:p>
    <w:p w14:paraId="31CC8945" w14:textId="6B3460FA" w:rsidR="005D403A" w:rsidRDefault="007B0265" w:rsidP="007B0265">
      <w:pPr>
        <w:spacing w:after="160" w:line="259" w:lineRule="auto"/>
      </w:pPr>
      <w:r w:rsidRPr="00705B77">
        <w:rPr>
          <w:color w:val="000000"/>
        </w:rPr>
        <w:t>Порядок оформления отчетности по налогу на имущество организации.</w:t>
      </w:r>
      <w:r w:rsidR="005D403A">
        <w:br w:type="page"/>
      </w:r>
    </w:p>
    <w:p w14:paraId="0EBAE6FF" w14:textId="77777777" w:rsidR="005D3FA6" w:rsidRDefault="006535A4">
      <w:pPr>
        <w:pStyle w:val="3"/>
        <w:ind w:left="120"/>
        <w:jc w:val="center"/>
      </w:pPr>
      <w:r>
        <w:rPr>
          <w:rFonts w:ascii="Times New Roman" w:hAnsi="Times New Roman"/>
          <w:b/>
          <w:color w:val="000000"/>
        </w:rPr>
        <w:t>4. Методические материалы, определяющие процедуры оценивания знаний, умений, навыков, характеризующих этапы формирования компетенции</w:t>
      </w:r>
    </w:p>
    <w:p w14:paraId="333C90B1" w14:textId="77777777" w:rsidR="005D3FA6" w:rsidRDefault="005D3FA6">
      <w:pPr>
        <w:ind w:left="120"/>
      </w:pPr>
    </w:p>
    <w:p w14:paraId="358797CA" w14:textId="77777777" w:rsidR="005D3FA6" w:rsidRDefault="006535A4">
      <w:pPr>
        <w:ind w:left="120"/>
      </w:pPr>
      <w:r>
        <w:rPr>
          <w:b/>
          <w:color w:val="000000"/>
        </w:rPr>
        <w:t>4.1. Система оценивания компетенций</w:t>
      </w:r>
    </w:p>
    <w:p w14:paraId="2DD6F0C8" w14:textId="6AD0C38F" w:rsidR="005D403A" w:rsidRDefault="006535A4">
      <w:pPr>
        <w:ind w:left="120"/>
        <w:rPr>
          <w:color w:val="000000"/>
        </w:rPr>
      </w:pPr>
      <w:r>
        <w:rPr>
          <w:color w:val="000000"/>
        </w:rPr>
        <w:t xml:space="preserve">            Система оценивания компетенций, формир</w:t>
      </w:r>
      <w:r w:rsidR="005D403A">
        <w:rPr>
          <w:color w:val="000000"/>
        </w:rPr>
        <w:t xml:space="preserve">уемых в ходе освоения </w:t>
      </w:r>
      <w:r w:rsidR="00430DAC">
        <w:rPr>
          <w:color w:val="000000"/>
        </w:rPr>
        <w:t>МДК.03.01</w:t>
      </w:r>
      <w:r>
        <w:rPr>
          <w:color w:val="000000"/>
        </w:rPr>
        <w:t>,</w:t>
      </w:r>
    </w:p>
    <w:p w14:paraId="29DFFEAD" w14:textId="77777777" w:rsidR="005D3FA6" w:rsidRDefault="006535A4">
      <w:pPr>
        <w:ind w:left="120"/>
      </w:pPr>
      <w:r>
        <w:rPr>
          <w:color w:val="000000"/>
        </w:rPr>
        <w:t xml:space="preserve">разработана в соответствии с действующими локальными актами университета в области </w:t>
      </w:r>
      <w:proofErr w:type="spellStart"/>
      <w:r>
        <w:rPr>
          <w:color w:val="000000"/>
        </w:rPr>
        <w:t>балльно</w:t>
      </w:r>
      <w:proofErr w:type="spellEnd"/>
      <w:r>
        <w:rPr>
          <w:color w:val="000000"/>
        </w:rPr>
        <w:t>-рейтинговой системы оценки качества обучения</w:t>
      </w:r>
    </w:p>
    <w:p w14:paraId="1139FA68" w14:textId="7B437F3D" w:rsidR="005D3FA6" w:rsidRDefault="006535A4">
      <w:pPr>
        <w:ind w:left="120"/>
      </w:pPr>
      <w:r>
        <w:br/>
      </w:r>
      <w:r>
        <w:rPr>
          <w:color w:val="000000"/>
        </w:rPr>
        <w:t>Таблица 4.1.1 Распределение баллов по в</w:t>
      </w:r>
      <w:r w:rsidR="005D403A">
        <w:rPr>
          <w:color w:val="000000"/>
        </w:rPr>
        <w:t>идам работ очной формы обучения (</w:t>
      </w:r>
      <w:r w:rsidR="007B0265" w:rsidRPr="007B0265">
        <w:rPr>
          <w:b/>
          <w:color w:val="000000"/>
        </w:rPr>
        <w:t>5</w:t>
      </w:r>
      <w:r w:rsidR="005D403A" w:rsidRPr="005D403A">
        <w:rPr>
          <w:b/>
          <w:color w:val="000000"/>
        </w:rPr>
        <w:t xml:space="preserve"> семестр</w:t>
      </w:r>
      <w:r w:rsidR="005D403A">
        <w:rPr>
          <w:color w:val="000000"/>
        </w:rPr>
        <w:t>)</w:t>
      </w:r>
    </w:p>
    <w:tbl>
      <w:tblPr>
        <w:tblW w:w="0" w:type="auto"/>
        <w:tblCellSpacing w:w="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94"/>
        <w:gridCol w:w="1134"/>
        <w:gridCol w:w="1134"/>
        <w:gridCol w:w="992"/>
        <w:gridCol w:w="1276"/>
        <w:gridCol w:w="2541"/>
      </w:tblGrid>
      <w:tr w:rsidR="005D3FA6" w14:paraId="314D8DFA" w14:textId="77777777" w:rsidTr="005B6404">
        <w:trPr>
          <w:trHeight w:val="60"/>
          <w:tblCellSpacing w:w="0" w:type="dxa"/>
        </w:trPr>
        <w:tc>
          <w:tcPr>
            <w:tcW w:w="29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82D29" w14:textId="77777777" w:rsidR="005D3FA6" w:rsidRDefault="006535A4">
            <w:pPr>
              <w:jc w:val="center"/>
            </w:pPr>
            <w:r>
              <w:rPr>
                <w:b/>
                <w:color w:val="000000"/>
              </w:rPr>
              <w:t>Контрольные испытания</w:t>
            </w:r>
          </w:p>
        </w:tc>
        <w:tc>
          <w:tcPr>
            <w:tcW w:w="1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F985BE" w14:textId="77777777" w:rsidR="005D3FA6" w:rsidRDefault="006535A4">
            <w:pPr>
              <w:jc w:val="center"/>
            </w:pPr>
            <w:proofErr w:type="spellStart"/>
            <w:r>
              <w:rPr>
                <w:b/>
                <w:color w:val="000000"/>
              </w:rPr>
              <w:t>Max</w:t>
            </w:r>
            <w:proofErr w:type="spellEnd"/>
            <w:r>
              <w:rPr>
                <w:b/>
                <w:color w:val="000000"/>
              </w:rPr>
              <w:t xml:space="preserve"> балл</w:t>
            </w:r>
          </w:p>
        </w:tc>
        <w:tc>
          <w:tcPr>
            <w:tcW w:w="1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8C89A4" w14:textId="77777777" w:rsidR="005D3FA6" w:rsidRDefault="006535A4">
            <w:pPr>
              <w:jc w:val="center"/>
            </w:pPr>
            <w:r>
              <w:rPr>
                <w:b/>
                <w:color w:val="000000"/>
              </w:rPr>
              <w:t xml:space="preserve">Отлично                                    (1.0)                                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891439" w14:textId="77777777" w:rsidR="005D3FA6" w:rsidRDefault="006535A4">
            <w:pPr>
              <w:jc w:val="center"/>
            </w:pPr>
            <w:r>
              <w:rPr>
                <w:b/>
                <w:color w:val="000000"/>
              </w:rPr>
              <w:t xml:space="preserve">Хорошо                                    (0.75)                                </w:t>
            </w:r>
          </w:p>
        </w:tc>
        <w:tc>
          <w:tcPr>
            <w:tcW w:w="12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D998AA" w14:textId="71066A05" w:rsidR="005D3FA6" w:rsidRDefault="006535A4" w:rsidP="005B6404">
            <w:pPr>
              <w:jc w:val="center"/>
            </w:pPr>
            <w:r>
              <w:rPr>
                <w:b/>
                <w:color w:val="000000"/>
              </w:rPr>
              <w:t xml:space="preserve">Удовлетворительно                   (0.5)                                </w:t>
            </w:r>
          </w:p>
        </w:tc>
        <w:tc>
          <w:tcPr>
            <w:tcW w:w="25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C26FF4" w14:textId="77777777" w:rsidR="005D3FA6" w:rsidRDefault="006535A4">
            <w:pPr>
              <w:jc w:val="center"/>
            </w:pPr>
            <w:r>
              <w:rPr>
                <w:b/>
                <w:color w:val="000000"/>
              </w:rPr>
              <w:t xml:space="preserve">Неудовлетворительно                                    (0)                                </w:t>
            </w:r>
          </w:p>
        </w:tc>
      </w:tr>
      <w:tr w:rsidR="005D3FA6" w14:paraId="1C24E2C5" w14:textId="77777777" w:rsidTr="005B6404">
        <w:trPr>
          <w:trHeight w:val="60"/>
          <w:tblCellSpacing w:w="0" w:type="dxa"/>
        </w:trPr>
        <w:tc>
          <w:tcPr>
            <w:tcW w:w="10071" w:type="dxa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4C7B5A" w14:textId="726BBB8A" w:rsidR="005D3FA6" w:rsidRDefault="007B0265">
            <w:r>
              <w:rPr>
                <w:color w:val="000000"/>
              </w:rPr>
              <w:t>Контрольная работа</w:t>
            </w:r>
          </w:p>
        </w:tc>
      </w:tr>
      <w:tr w:rsidR="007B0265" w14:paraId="3EC57C66" w14:textId="77777777" w:rsidTr="005B6404">
        <w:trPr>
          <w:trHeight w:val="60"/>
          <w:tblCellSpacing w:w="0" w:type="dxa"/>
        </w:trPr>
        <w:tc>
          <w:tcPr>
            <w:tcW w:w="29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1C6673" w14:textId="27C7C884" w:rsidR="007B0265" w:rsidRDefault="007B0265" w:rsidP="007B0265">
            <w:r>
              <w:rPr>
                <w:color w:val="000000"/>
              </w:rPr>
              <w:t xml:space="preserve">Контрольная работа 1: </w:t>
            </w:r>
          </w:p>
        </w:tc>
        <w:tc>
          <w:tcPr>
            <w:tcW w:w="1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931D2C" w14:textId="281CCDB0" w:rsidR="007B0265" w:rsidRDefault="007B0265" w:rsidP="007B0265">
            <w:pPr>
              <w:jc w:val="center"/>
            </w:pPr>
            <w:r>
              <w:rPr>
                <w:color w:val="000000"/>
              </w:rPr>
              <w:t>15.0</w:t>
            </w:r>
          </w:p>
        </w:tc>
        <w:tc>
          <w:tcPr>
            <w:tcW w:w="1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D30131" w14:textId="7AB1E032" w:rsidR="007B0265" w:rsidRDefault="007B0265" w:rsidP="007B0265">
            <w:pPr>
              <w:jc w:val="center"/>
            </w:pPr>
            <w:r>
              <w:rPr>
                <w:color w:val="000000"/>
              </w:rPr>
              <w:t>15.0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E19755" w14:textId="44049100" w:rsidR="007B0265" w:rsidRDefault="007B0265" w:rsidP="007B0265">
            <w:pPr>
              <w:jc w:val="center"/>
            </w:pPr>
            <w:r>
              <w:rPr>
                <w:color w:val="000000"/>
              </w:rPr>
              <w:t>11.25</w:t>
            </w:r>
          </w:p>
        </w:tc>
        <w:tc>
          <w:tcPr>
            <w:tcW w:w="12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776C3F" w14:textId="4B3DE876" w:rsidR="007B0265" w:rsidRDefault="007B0265" w:rsidP="007B0265">
            <w:pPr>
              <w:jc w:val="center"/>
            </w:pPr>
            <w:r>
              <w:rPr>
                <w:color w:val="000000"/>
              </w:rPr>
              <w:t>7.5</w:t>
            </w:r>
          </w:p>
        </w:tc>
        <w:tc>
          <w:tcPr>
            <w:tcW w:w="25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809AF4" w14:textId="5C724B83" w:rsidR="007B0265" w:rsidRDefault="007B0265" w:rsidP="007B0265">
            <w:pPr>
              <w:jc w:val="center"/>
            </w:pPr>
            <w:r>
              <w:rPr>
                <w:color w:val="000000"/>
              </w:rPr>
              <w:t>0</w:t>
            </w:r>
          </w:p>
        </w:tc>
      </w:tr>
      <w:tr w:rsidR="005D3FA6" w14:paraId="3C050DBE" w14:textId="77777777" w:rsidTr="005B6404">
        <w:trPr>
          <w:trHeight w:val="60"/>
          <w:tblCellSpacing w:w="0" w:type="dxa"/>
        </w:trPr>
        <w:tc>
          <w:tcPr>
            <w:tcW w:w="10071" w:type="dxa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423557" w14:textId="77777777" w:rsidR="005D3FA6" w:rsidRDefault="006535A4">
            <w:r>
              <w:rPr>
                <w:color w:val="000000"/>
              </w:rPr>
              <w:t>Итоговое контрольное испытание</w:t>
            </w:r>
          </w:p>
        </w:tc>
      </w:tr>
      <w:tr w:rsidR="007B0265" w14:paraId="01C57946" w14:textId="77777777" w:rsidTr="005B6404">
        <w:trPr>
          <w:trHeight w:val="60"/>
          <w:tblCellSpacing w:w="0" w:type="dxa"/>
        </w:trPr>
        <w:tc>
          <w:tcPr>
            <w:tcW w:w="29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ED0246" w14:textId="1DBD1212" w:rsidR="007B0265" w:rsidRDefault="005B6404" w:rsidP="007B0265">
            <w:r>
              <w:rPr>
                <w:color w:val="000000"/>
              </w:rPr>
              <w:t>Аттестация</w:t>
            </w:r>
          </w:p>
        </w:tc>
        <w:tc>
          <w:tcPr>
            <w:tcW w:w="1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7CFF83" w14:textId="15EB033C" w:rsidR="007B0265" w:rsidRDefault="007B0265" w:rsidP="007B0265">
            <w:pPr>
              <w:jc w:val="center"/>
            </w:pPr>
            <w:r>
              <w:rPr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631465" w14:textId="2025BE25" w:rsidR="007B0265" w:rsidRDefault="007B0265" w:rsidP="007B0265">
            <w:pPr>
              <w:jc w:val="center"/>
            </w:pPr>
            <w:r>
              <w:rPr>
                <w:color w:val="000000"/>
              </w:rPr>
              <w:t>25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1204F6" w14:textId="04682BFA" w:rsidR="007B0265" w:rsidRDefault="007B0265" w:rsidP="007B0265">
            <w:pPr>
              <w:jc w:val="center"/>
            </w:pPr>
            <w:r>
              <w:rPr>
                <w:color w:val="000000"/>
              </w:rPr>
              <w:t>19</w:t>
            </w:r>
          </w:p>
        </w:tc>
        <w:tc>
          <w:tcPr>
            <w:tcW w:w="12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5539E5" w14:textId="5FFC86F4" w:rsidR="007B0265" w:rsidRDefault="007B0265" w:rsidP="007B0265">
            <w:pPr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25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9AD40B" w14:textId="1AF8D637" w:rsidR="007B0265" w:rsidRDefault="007B0265" w:rsidP="007B0265">
            <w:pPr>
              <w:jc w:val="center"/>
            </w:pPr>
            <w:r>
              <w:rPr>
                <w:color w:val="000000"/>
              </w:rPr>
              <w:t>0</w:t>
            </w:r>
          </w:p>
        </w:tc>
      </w:tr>
      <w:tr w:rsidR="007B0265" w14:paraId="3F131016" w14:textId="77777777" w:rsidTr="005B6404">
        <w:trPr>
          <w:trHeight w:val="60"/>
          <w:tblCellSpacing w:w="0" w:type="dxa"/>
        </w:trPr>
        <w:tc>
          <w:tcPr>
            <w:tcW w:w="29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CA2CA7" w14:textId="1E814347" w:rsidR="007B0265" w:rsidRDefault="007B0265" w:rsidP="007B0265">
            <w:r>
              <w:rPr>
                <w:b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1FBB51" w14:textId="497E9295" w:rsidR="007B0265" w:rsidRDefault="007B0265" w:rsidP="007B0265">
            <w:pPr>
              <w:jc w:val="center"/>
            </w:pPr>
            <w:r>
              <w:rPr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61E932" w14:textId="4330FE02" w:rsidR="007B0265" w:rsidRDefault="007B0265" w:rsidP="007B0265">
            <w:pPr>
              <w:jc w:val="center"/>
            </w:pPr>
            <w:r>
              <w:rPr>
                <w:color w:val="000000"/>
              </w:rPr>
              <w:t>40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3BE3AD" w14:textId="51908817" w:rsidR="007B0265" w:rsidRDefault="007B0265" w:rsidP="007B0265">
            <w:pPr>
              <w:jc w:val="center"/>
            </w:pPr>
            <w:r>
              <w:rPr>
                <w:color w:val="000000"/>
              </w:rPr>
              <w:t>30.0</w:t>
            </w:r>
          </w:p>
        </w:tc>
        <w:tc>
          <w:tcPr>
            <w:tcW w:w="12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9A4CBF" w14:textId="10DD42D7" w:rsidR="007B0265" w:rsidRDefault="007B0265" w:rsidP="007B0265">
            <w:pPr>
              <w:jc w:val="center"/>
            </w:pPr>
            <w:r>
              <w:rPr>
                <w:color w:val="000000"/>
              </w:rPr>
              <w:t>20.0</w:t>
            </w:r>
          </w:p>
        </w:tc>
        <w:tc>
          <w:tcPr>
            <w:tcW w:w="25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7F209E" w14:textId="7D5E790D" w:rsidR="007B0265" w:rsidRDefault="007B0265" w:rsidP="007B0265">
            <w:pPr>
              <w:jc w:val="center"/>
            </w:pPr>
            <w:r>
              <w:rPr>
                <w:color w:val="000000"/>
              </w:rPr>
              <w:t>0</w:t>
            </w:r>
          </w:p>
        </w:tc>
      </w:tr>
    </w:tbl>
    <w:p w14:paraId="595CE8CB" w14:textId="181499FC" w:rsidR="005D403A" w:rsidRDefault="006535A4" w:rsidP="005D403A">
      <w:pPr>
        <w:ind w:left="120"/>
      </w:pPr>
      <w:r>
        <w:br/>
      </w:r>
      <w:r w:rsidR="005D403A">
        <w:rPr>
          <w:color w:val="000000"/>
        </w:rPr>
        <w:t>Таблица 4.1.2 Распределение баллов по видам работ очной формы обучения (</w:t>
      </w:r>
      <w:r w:rsidR="007B0265">
        <w:rPr>
          <w:b/>
          <w:color w:val="000000"/>
        </w:rPr>
        <w:t>6</w:t>
      </w:r>
      <w:r w:rsidR="005D403A" w:rsidRPr="005D403A">
        <w:rPr>
          <w:b/>
          <w:color w:val="000000"/>
        </w:rPr>
        <w:t xml:space="preserve"> семестр</w:t>
      </w:r>
      <w:r w:rsidR="005D403A">
        <w:rPr>
          <w:color w:val="000000"/>
        </w:rPr>
        <w:t>)</w:t>
      </w:r>
    </w:p>
    <w:tbl>
      <w:tblPr>
        <w:tblW w:w="0" w:type="auto"/>
        <w:tblCellSpacing w:w="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94"/>
        <w:gridCol w:w="1134"/>
        <w:gridCol w:w="1134"/>
        <w:gridCol w:w="992"/>
        <w:gridCol w:w="1276"/>
        <w:gridCol w:w="2541"/>
      </w:tblGrid>
      <w:tr w:rsidR="005D403A" w14:paraId="61458A42" w14:textId="77777777" w:rsidTr="005B6404">
        <w:trPr>
          <w:trHeight w:val="60"/>
          <w:tblCellSpacing w:w="0" w:type="dxa"/>
        </w:trPr>
        <w:tc>
          <w:tcPr>
            <w:tcW w:w="29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5B948D" w14:textId="77777777" w:rsidR="005D403A" w:rsidRDefault="005D403A" w:rsidP="003D5242">
            <w:pPr>
              <w:jc w:val="center"/>
            </w:pPr>
            <w:r>
              <w:rPr>
                <w:b/>
                <w:color w:val="000000"/>
              </w:rPr>
              <w:t>Контрольные испытания</w:t>
            </w:r>
          </w:p>
        </w:tc>
        <w:tc>
          <w:tcPr>
            <w:tcW w:w="1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5ED923" w14:textId="77777777" w:rsidR="005D403A" w:rsidRDefault="005D403A" w:rsidP="003D5242">
            <w:pPr>
              <w:jc w:val="center"/>
            </w:pPr>
            <w:proofErr w:type="spellStart"/>
            <w:r>
              <w:rPr>
                <w:b/>
                <w:color w:val="000000"/>
              </w:rPr>
              <w:t>Max</w:t>
            </w:r>
            <w:proofErr w:type="spellEnd"/>
            <w:r>
              <w:rPr>
                <w:b/>
                <w:color w:val="000000"/>
              </w:rPr>
              <w:t xml:space="preserve"> балл</w:t>
            </w:r>
          </w:p>
        </w:tc>
        <w:tc>
          <w:tcPr>
            <w:tcW w:w="1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BCED7B" w14:textId="77777777" w:rsidR="005D403A" w:rsidRDefault="005D403A" w:rsidP="003D5242">
            <w:pPr>
              <w:jc w:val="center"/>
            </w:pPr>
            <w:r>
              <w:rPr>
                <w:b/>
                <w:color w:val="000000"/>
              </w:rPr>
              <w:t xml:space="preserve">Отлично                                    (1.0)                                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EF5264" w14:textId="77777777" w:rsidR="005D403A" w:rsidRDefault="005D403A" w:rsidP="003D5242">
            <w:pPr>
              <w:jc w:val="center"/>
            </w:pPr>
            <w:r>
              <w:rPr>
                <w:b/>
                <w:color w:val="000000"/>
              </w:rPr>
              <w:t xml:space="preserve">Хорошо                                    (0.75)                                </w:t>
            </w:r>
          </w:p>
        </w:tc>
        <w:tc>
          <w:tcPr>
            <w:tcW w:w="12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387D79" w14:textId="77777777" w:rsidR="005D403A" w:rsidRDefault="005D403A" w:rsidP="003D5242">
            <w:pPr>
              <w:jc w:val="center"/>
            </w:pPr>
            <w:r>
              <w:rPr>
                <w:b/>
                <w:color w:val="000000"/>
              </w:rPr>
              <w:t xml:space="preserve">Удовлетворительно                                    (0.5)                                </w:t>
            </w:r>
          </w:p>
        </w:tc>
        <w:tc>
          <w:tcPr>
            <w:tcW w:w="25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27F2C" w14:textId="77777777" w:rsidR="005D403A" w:rsidRDefault="005D403A" w:rsidP="003D5242">
            <w:pPr>
              <w:jc w:val="center"/>
            </w:pPr>
            <w:r>
              <w:rPr>
                <w:b/>
                <w:color w:val="000000"/>
              </w:rPr>
              <w:t xml:space="preserve">Неудовлетворительно                                    (0)                                </w:t>
            </w:r>
          </w:p>
        </w:tc>
      </w:tr>
      <w:tr w:rsidR="005D403A" w14:paraId="7FFADAF4" w14:textId="77777777" w:rsidTr="005B6404">
        <w:trPr>
          <w:trHeight w:val="60"/>
          <w:tblCellSpacing w:w="0" w:type="dxa"/>
        </w:trPr>
        <w:tc>
          <w:tcPr>
            <w:tcW w:w="10071" w:type="dxa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D5E68F" w14:textId="6242BB1B" w:rsidR="005D403A" w:rsidRDefault="007B0265" w:rsidP="003D5242">
            <w:r>
              <w:rPr>
                <w:color w:val="000000"/>
              </w:rPr>
              <w:t>Индивидуальное задание</w:t>
            </w:r>
          </w:p>
        </w:tc>
      </w:tr>
      <w:tr w:rsidR="007B0265" w14:paraId="041CEB95" w14:textId="77777777" w:rsidTr="005B6404">
        <w:trPr>
          <w:trHeight w:val="60"/>
          <w:tblCellSpacing w:w="0" w:type="dxa"/>
        </w:trPr>
        <w:tc>
          <w:tcPr>
            <w:tcW w:w="29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AECF21" w14:textId="77D0F3E5" w:rsidR="007B0265" w:rsidRDefault="007B0265" w:rsidP="007B0265">
            <w:r>
              <w:rPr>
                <w:color w:val="000000"/>
              </w:rPr>
              <w:t>Реферат</w:t>
            </w:r>
          </w:p>
        </w:tc>
        <w:tc>
          <w:tcPr>
            <w:tcW w:w="1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4D1502" w14:textId="669132EE" w:rsidR="007B0265" w:rsidRDefault="007B0265" w:rsidP="007B0265">
            <w:pPr>
              <w:jc w:val="center"/>
            </w:pPr>
            <w:r>
              <w:rPr>
                <w:color w:val="000000"/>
              </w:rPr>
              <w:t>14.0</w:t>
            </w:r>
          </w:p>
        </w:tc>
        <w:tc>
          <w:tcPr>
            <w:tcW w:w="1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2BB668" w14:textId="3AB8896D" w:rsidR="007B0265" w:rsidRDefault="007B0265" w:rsidP="007B0265">
            <w:pPr>
              <w:jc w:val="center"/>
            </w:pPr>
            <w:r>
              <w:rPr>
                <w:color w:val="000000"/>
              </w:rPr>
              <w:t>14.0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0194F6" w14:textId="56531A09" w:rsidR="007B0265" w:rsidRDefault="007B0265" w:rsidP="007B0265">
            <w:pPr>
              <w:jc w:val="center"/>
            </w:pPr>
            <w:r>
              <w:rPr>
                <w:color w:val="000000"/>
              </w:rPr>
              <w:t>10.5</w:t>
            </w:r>
          </w:p>
        </w:tc>
        <w:tc>
          <w:tcPr>
            <w:tcW w:w="12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BC91C3" w14:textId="121A7666" w:rsidR="007B0265" w:rsidRDefault="007B0265" w:rsidP="007B0265">
            <w:pPr>
              <w:jc w:val="center"/>
            </w:pPr>
            <w:r>
              <w:rPr>
                <w:color w:val="000000"/>
              </w:rPr>
              <w:t>7.0</w:t>
            </w:r>
          </w:p>
        </w:tc>
        <w:tc>
          <w:tcPr>
            <w:tcW w:w="25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30AB00" w14:textId="673092B6" w:rsidR="007B0265" w:rsidRDefault="007B0265" w:rsidP="007B0265">
            <w:pPr>
              <w:jc w:val="center"/>
            </w:pPr>
            <w:r>
              <w:rPr>
                <w:color w:val="000000"/>
              </w:rPr>
              <w:t>0</w:t>
            </w:r>
          </w:p>
        </w:tc>
      </w:tr>
      <w:tr w:rsidR="005D403A" w14:paraId="5F0B5693" w14:textId="77777777" w:rsidTr="005B6404">
        <w:trPr>
          <w:trHeight w:val="60"/>
          <w:tblCellSpacing w:w="0" w:type="dxa"/>
        </w:trPr>
        <w:tc>
          <w:tcPr>
            <w:tcW w:w="10071" w:type="dxa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AD6BBE" w14:textId="77777777" w:rsidR="005D403A" w:rsidRDefault="005D403A" w:rsidP="003D5242">
            <w:r>
              <w:rPr>
                <w:color w:val="000000"/>
              </w:rPr>
              <w:t>Итоговое контрольное испытание</w:t>
            </w:r>
          </w:p>
        </w:tc>
      </w:tr>
      <w:tr w:rsidR="005B6404" w14:paraId="14D43403" w14:textId="77777777" w:rsidTr="005B6404">
        <w:trPr>
          <w:trHeight w:val="60"/>
          <w:tblCellSpacing w:w="0" w:type="dxa"/>
        </w:trPr>
        <w:tc>
          <w:tcPr>
            <w:tcW w:w="29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053DA9" w14:textId="307FAE3E" w:rsidR="005B6404" w:rsidRDefault="005B6404" w:rsidP="005B6404">
            <w:r>
              <w:rPr>
                <w:color w:val="000000"/>
              </w:rPr>
              <w:t>Дифференцированный зачет</w:t>
            </w:r>
          </w:p>
        </w:tc>
        <w:tc>
          <w:tcPr>
            <w:tcW w:w="1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1B6AB0" w14:textId="1FC65CAD" w:rsidR="005B6404" w:rsidRDefault="005B6404" w:rsidP="005B6404">
            <w:pPr>
              <w:jc w:val="center"/>
            </w:pPr>
            <w:r>
              <w:rPr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D8CA2A" w14:textId="3CF3192B" w:rsidR="005B6404" w:rsidRDefault="005B6404" w:rsidP="005B6404">
            <w:pPr>
              <w:jc w:val="center"/>
            </w:pPr>
            <w:r>
              <w:rPr>
                <w:color w:val="000000"/>
              </w:rPr>
              <w:t>18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D07A22" w14:textId="4A489885" w:rsidR="005B6404" w:rsidRDefault="005B6404" w:rsidP="005B6404">
            <w:pPr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EA5221" w14:textId="28C5BA7A" w:rsidR="005B6404" w:rsidRDefault="005B6404" w:rsidP="005B6404">
            <w:pPr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25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5D856A" w14:textId="57A91E72" w:rsidR="005B6404" w:rsidRDefault="005B6404" w:rsidP="005B6404">
            <w:pPr>
              <w:jc w:val="center"/>
            </w:pPr>
            <w:r>
              <w:rPr>
                <w:color w:val="000000"/>
              </w:rPr>
              <w:t>0</w:t>
            </w:r>
          </w:p>
        </w:tc>
      </w:tr>
      <w:tr w:rsidR="005B6404" w14:paraId="33A12043" w14:textId="77777777" w:rsidTr="005B6404">
        <w:trPr>
          <w:trHeight w:val="60"/>
          <w:tblCellSpacing w:w="0" w:type="dxa"/>
        </w:trPr>
        <w:tc>
          <w:tcPr>
            <w:tcW w:w="29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DC1E59" w14:textId="78956251" w:rsidR="005B6404" w:rsidRDefault="005B6404" w:rsidP="005B6404">
            <w:r>
              <w:rPr>
                <w:b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850C35" w14:textId="3F9603D8" w:rsidR="005B6404" w:rsidRDefault="005B6404" w:rsidP="005B6404">
            <w:pPr>
              <w:jc w:val="center"/>
            </w:pPr>
            <w:r>
              <w:rPr>
                <w:color w:val="000000"/>
              </w:rPr>
              <w:t>32</w:t>
            </w:r>
          </w:p>
        </w:tc>
        <w:tc>
          <w:tcPr>
            <w:tcW w:w="1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3218DC" w14:textId="1A42C1F8" w:rsidR="005B6404" w:rsidRDefault="005B6404" w:rsidP="005B6404">
            <w:pPr>
              <w:jc w:val="center"/>
            </w:pPr>
            <w:r>
              <w:rPr>
                <w:color w:val="000000"/>
              </w:rPr>
              <w:t>32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F06DF7" w14:textId="4BA665AC" w:rsidR="005B6404" w:rsidRDefault="005B6404" w:rsidP="005B6404">
            <w:pPr>
              <w:jc w:val="center"/>
            </w:pPr>
            <w:r>
              <w:rPr>
                <w:color w:val="000000"/>
              </w:rPr>
              <w:t>24.0</w:t>
            </w:r>
          </w:p>
        </w:tc>
        <w:tc>
          <w:tcPr>
            <w:tcW w:w="12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B75F7D" w14:textId="4E48611D" w:rsidR="005B6404" w:rsidRDefault="005B6404" w:rsidP="005B6404">
            <w:pPr>
              <w:jc w:val="center"/>
            </w:pPr>
            <w:r>
              <w:rPr>
                <w:color w:val="000000"/>
              </w:rPr>
              <w:t>16.0</w:t>
            </w:r>
          </w:p>
        </w:tc>
        <w:tc>
          <w:tcPr>
            <w:tcW w:w="25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D7388C" w14:textId="46ACDFB7" w:rsidR="005B6404" w:rsidRDefault="005B6404" w:rsidP="005B6404">
            <w:pPr>
              <w:jc w:val="center"/>
            </w:pPr>
            <w:r>
              <w:rPr>
                <w:color w:val="000000"/>
              </w:rPr>
              <w:t>0</w:t>
            </w:r>
          </w:p>
        </w:tc>
      </w:tr>
    </w:tbl>
    <w:p w14:paraId="7A6AA292" w14:textId="77777777" w:rsidR="005B6404" w:rsidRDefault="005B6404">
      <w:pPr>
        <w:ind w:left="120"/>
        <w:rPr>
          <w:b/>
          <w:color w:val="000000"/>
        </w:rPr>
      </w:pPr>
    </w:p>
    <w:p w14:paraId="68AF82D0" w14:textId="77777777" w:rsidR="005B6404" w:rsidRDefault="005B6404">
      <w:pPr>
        <w:ind w:left="120"/>
        <w:rPr>
          <w:b/>
          <w:color w:val="000000"/>
        </w:rPr>
      </w:pPr>
    </w:p>
    <w:p w14:paraId="303A49D1" w14:textId="77777777" w:rsidR="005B6404" w:rsidRDefault="005B6404">
      <w:pPr>
        <w:ind w:left="120"/>
        <w:rPr>
          <w:b/>
          <w:color w:val="000000"/>
        </w:rPr>
      </w:pPr>
    </w:p>
    <w:p w14:paraId="34452291" w14:textId="77777777" w:rsidR="005D3FA6" w:rsidRDefault="006535A4">
      <w:pPr>
        <w:ind w:left="120"/>
      </w:pPr>
      <w:r>
        <w:rPr>
          <w:b/>
          <w:color w:val="000000"/>
        </w:rPr>
        <w:t>4.2. Шкала скидки баллов по уровням качества содержания</w:t>
      </w:r>
    </w:p>
    <w:p w14:paraId="5B4BF170" w14:textId="77777777" w:rsidR="005D3FA6" w:rsidRDefault="006535A4">
      <w:pPr>
        <w:ind w:left="120"/>
      </w:pPr>
      <w:r>
        <w:rPr>
          <w:color w:val="000000"/>
        </w:rPr>
        <w:t xml:space="preserve">            В таблице представлены баллы по видам контрольных мероприятий, начисляемые в зависимости от уровня качества содержания с учётом поправочного коэффициента.</w:t>
      </w:r>
    </w:p>
    <w:tbl>
      <w:tblPr>
        <w:tblW w:w="0" w:type="auto"/>
        <w:tblCellSpacing w:w="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288"/>
        <w:gridCol w:w="1438"/>
        <w:gridCol w:w="2086"/>
        <w:gridCol w:w="2870"/>
        <w:gridCol w:w="2479"/>
      </w:tblGrid>
      <w:tr w:rsidR="005D3FA6" w14:paraId="22C5D92A" w14:textId="77777777">
        <w:trPr>
          <w:trHeight w:val="60"/>
          <w:tblCellSpacing w:w="0" w:type="dxa"/>
        </w:trPr>
        <w:tc>
          <w:tcPr>
            <w:tcW w:w="16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7A2A96" w14:textId="77777777" w:rsidR="005D3FA6" w:rsidRDefault="006535A4">
            <w:pPr>
              <w:jc w:val="center"/>
            </w:pPr>
            <w:r>
              <w:rPr>
                <w:b/>
                <w:color w:val="000000"/>
              </w:rPr>
              <w:t>Скидка баллов по качеству</w:t>
            </w:r>
          </w:p>
        </w:tc>
        <w:tc>
          <w:tcPr>
            <w:tcW w:w="20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C06840" w14:textId="77777777" w:rsidR="005D3FA6" w:rsidRDefault="006535A4">
            <w:pPr>
              <w:jc w:val="center"/>
            </w:pPr>
            <w:r>
              <w:rPr>
                <w:b/>
                <w:color w:val="000000"/>
              </w:rPr>
              <w:t>Отлично (1,0)</w:t>
            </w:r>
          </w:p>
        </w:tc>
        <w:tc>
          <w:tcPr>
            <w:tcW w:w="38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6C3C16" w14:textId="77777777" w:rsidR="005D3FA6" w:rsidRDefault="006535A4">
            <w:pPr>
              <w:jc w:val="center"/>
            </w:pPr>
            <w:r>
              <w:rPr>
                <w:b/>
                <w:color w:val="000000"/>
              </w:rPr>
              <w:t>Хорошо (0,75)</w:t>
            </w:r>
          </w:p>
        </w:tc>
        <w:tc>
          <w:tcPr>
            <w:tcW w:w="38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49F3DB" w14:textId="77777777" w:rsidR="005D3FA6" w:rsidRDefault="006535A4">
            <w:pPr>
              <w:jc w:val="center"/>
            </w:pPr>
            <w:r>
              <w:rPr>
                <w:b/>
                <w:color w:val="000000"/>
              </w:rPr>
              <w:t>Удовлетворительно (0,5)</w:t>
            </w:r>
          </w:p>
        </w:tc>
        <w:tc>
          <w:tcPr>
            <w:tcW w:w="22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1CE68F" w14:textId="77777777" w:rsidR="005D3FA6" w:rsidRDefault="006535A4">
            <w:pPr>
              <w:jc w:val="center"/>
            </w:pPr>
            <w:r>
              <w:rPr>
                <w:b/>
                <w:color w:val="000000"/>
              </w:rPr>
              <w:t>Неудовлетворительно (0,0)</w:t>
            </w:r>
          </w:p>
        </w:tc>
      </w:tr>
      <w:tr w:rsidR="005D3FA6" w14:paraId="7B70CFEB" w14:textId="77777777">
        <w:trPr>
          <w:trHeight w:val="60"/>
          <w:tblCellSpacing w:w="0" w:type="dxa"/>
        </w:trPr>
        <w:tc>
          <w:tcPr>
            <w:tcW w:w="16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28D23D" w14:textId="77777777" w:rsidR="005D3FA6" w:rsidRDefault="006535A4">
            <w:pPr>
              <w:jc w:val="center"/>
            </w:pPr>
            <w:r>
              <w:rPr>
                <w:b/>
                <w:color w:val="000000"/>
              </w:rPr>
              <w:t>Скидка баллов по срокам (в днях)</w:t>
            </w:r>
          </w:p>
        </w:tc>
        <w:tc>
          <w:tcPr>
            <w:tcW w:w="20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16278F" w14:textId="77777777" w:rsidR="005D3FA6" w:rsidRDefault="006535A4">
            <w:pPr>
              <w:jc w:val="center"/>
            </w:pPr>
            <w:r>
              <w:rPr>
                <w:color w:val="000000"/>
              </w:rPr>
              <w:t>В срок (1,0)</w:t>
            </w:r>
          </w:p>
        </w:tc>
        <w:tc>
          <w:tcPr>
            <w:tcW w:w="38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F851AB" w14:textId="77777777" w:rsidR="005D3FA6" w:rsidRDefault="006535A4">
            <w:pPr>
              <w:jc w:val="center"/>
            </w:pPr>
            <w:r>
              <w:rPr>
                <w:color w:val="000000"/>
              </w:rPr>
              <w:t>Позже срока на 2-7 (0,85)</w:t>
            </w:r>
          </w:p>
        </w:tc>
        <w:tc>
          <w:tcPr>
            <w:tcW w:w="38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61FA37" w14:textId="77777777" w:rsidR="005D3FA6" w:rsidRDefault="006535A4">
            <w:pPr>
              <w:jc w:val="center"/>
            </w:pPr>
            <w:r>
              <w:rPr>
                <w:color w:val="000000"/>
              </w:rPr>
              <w:t>Позже срока на 8-14 (0,7)</w:t>
            </w:r>
          </w:p>
        </w:tc>
        <w:tc>
          <w:tcPr>
            <w:tcW w:w="22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C8FBCE" w14:textId="77777777" w:rsidR="005D3FA6" w:rsidRDefault="006535A4">
            <w:pPr>
              <w:jc w:val="center"/>
            </w:pPr>
            <w:r>
              <w:rPr>
                <w:color w:val="000000"/>
              </w:rPr>
              <w:t>Работа не представлена (0,0)</w:t>
            </w:r>
          </w:p>
        </w:tc>
      </w:tr>
    </w:tbl>
    <w:p w14:paraId="67EBAFDA" w14:textId="77777777" w:rsidR="005B6404" w:rsidRDefault="006535A4">
      <w:pPr>
        <w:ind w:left="120"/>
        <w:rPr>
          <w:b/>
          <w:color w:val="000000"/>
        </w:rPr>
      </w:pPr>
      <w:r>
        <w:br/>
      </w:r>
    </w:p>
    <w:p w14:paraId="472EB21D" w14:textId="77777777" w:rsidR="005B6404" w:rsidRDefault="005B6404">
      <w:pPr>
        <w:ind w:left="120"/>
        <w:rPr>
          <w:b/>
          <w:color w:val="000000"/>
        </w:rPr>
      </w:pPr>
    </w:p>
    <w:p w14:paraId="6573DE8C" w14:textId="77777777" w:rsidR="005B6404" w:rsidRDefault="005B6404">
      <w:pPr>
        <w:ind w:left="120"/>
        <w:rPr>
          <w:b/>
          <w:color w:val="000000"/>
        </w:rPr>
      </w:pPr>
    </w:p>
    <w:p w14:paraId="292D7CCC" w14:textId="77777777" w:rsidR="005B6404" w:rsidRDefault="005B6404">
      <w:pPr>
        <w:ind w:left="120"/>
        <w:rPr>
          <w:b/>
          <w:color w:val="000000"/>
        </w:rPr>
      </w:pPr>
    </w:p>
    <w:p w14:paraId="51197314" w14:textId="77777777" w:rsidR="005B6404" w:rsidRDefault="005B6404">
      <w:pPr>
        <w:ind w:left="120"/>
        <w:rPr>
          <w:b/>
          <w:color w:val="000000"/>
        </w:rPr>
      </w:pPr>
    </w:p>
    <w:p w14:paraId="58609F5B" w14:textId="77777777" w:rsidR="005B6404" w:rsidRDefault="005B6404">
      <w:pPr>
        <w:ind w:left="120"/>
        <w:rPr>
          <w:b/>
          <w:color w:val="000000"/>
        </w:rPr>
      </w:pPr>
    </w:p>
    <w:p w14:paraId="31E57284" w14:textId="57C61EED" w:rsidR="005D3FA6" w:rsidRDefault="006535A4">
      <w:pPr>
        <w:ind w:left="120"/>
      </w:pPr>
      <w:r>
        <w:rPr>
          <w:b/>
          <w:color w:val="000000"/>
        </w:rPr>
        <w:t xml:space="preserve">4.3. Итоговая оценка по </w:t>
      </w:r>
      <w:r w:rsidR="00430DAC">
        <w:rPr>
          <w:b/>
          <w:color w:val="000000"/>
        </w:rPr>
        <w:t>МДК.03.01</w:t>
      </w:r>
    </w:p>
    <w:p w14:paraId="4A670D71" w14:textId="40251D38" w:rsidR="005D3FA6" w:rsidRDefault="006535A4">
      <w:pPr>
        <w:ind w:left="120"/>
      </w:pPr>
      <w:r>
        <w:rPr>
          <w:color w:val="000000"/>
        </w:rPr>
        <w:t xml:space="preserve">            Оценка уровня усвоения компетенций производится исходя из суммы накопленных баллов по соответствующим оценочным средствам д</w:t>
      </w:r>
      <w:r w:rsidR="005D403A">
        <w:rPr>
          <w:color w:val="000000"/>
        </w:rPr>
        <w:t>анной компетенции (</w:t>
      </w:r>
      <w:r w:rsidR="007B0265">
        <w:rPr>
          <w:b/>
          <w:color w:val="000000"/>
        </w:rPr>
        <w:t>5</w:t>
      </w:r>
      <w:r w:rsidR="005D403A" w:rsidRPr="005D403A">
        <w:rPr>
          <w:b/>
          <w:color w:val="000000"/>
        </w:rPr>
        <w:t xml:space="preserve"> семестр</w:t>
      </w:r>
      <w:r w:rsidR="005D403A">
        <w:rPr>
          <w:color w:val="000000"/>
        </w:rPr>
        <w:t>)</w:t>
      </w:r>
    </w:p>
    <w:tbl>
      <w:tblPr>
        <w:tblW w:w="0" w:type="auto"/>
        <w:tblCellSpacing w:w="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711"/>
        <w:gridCol w:w="895"/>
        <w:gridCol w:w="752"/>
        <w:gridCol w:w="723"/>
        <w:gridCol w:w="716"/>
        <w:gridCol w:w="711"/>
        <w:gridCol w:w="707"/>
        <w:gridCol w:w="703"/>
        <w:gridCol w:w="678"/>
        <w:gridCol w:w="678"/>
        <w:gridCol w:w="678"/>
        <w:gridCol w:w="774"/>
        <w:gridCol w:w="735"/>
        <w:gridCol w:w="610"/>
      </w:tblGrid>
      <w:tr w:rsidR="005D3FA6" w14:paraId="4CE8FE6B" w14:textId="77777777" w:rsidTr="007B0265">
        <w:trPr>
          <w:trHeight w:val="60"/>
          <w:tblCellSpacing w:w="0" w:type="dxa"/>
        </w:trPr>
        <w:tc>
          <w:tcPr>
            <w:tcW w:w="0" w:type="auto"/>
            <w:gridSpan w:val="2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7B7992" w14:textId="77777777" w:rsidR="005D3FA6" w:rsidRDefault="005D403A" w:rsidP="005D403A">
            <w:pPr>
              <w:jc w:val="center"/>
            </w:pPr>
            <w:r>
              <w:rPr>
                <w:b/>
                <w:color w:val="000000"/>
              </w:rPr>
              <w:t xml:space="preserve">Трудоемкость </w:t>
            </w:r>
          </w:p>
        </w:tc>
        <w:tc>
          <w:tcPr>
            <w:tcW w:w="0" w:type="auto"/>
            <w:gridSpan w:val="11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F3C7DC" w14:textId="77777777" w:rsidR="005D3FA6" w:rsidRDefault="006535A4" w:rsidP="005D403A">
            <w:pPr>
              <w:jc w:val="center"/>
            </w:pPr>
            <w:r>
              <w:rPr>
                <w:b/>
                <w:color w:val="000000"/>
              </w:rPr>
              <w:t xml:space="preserve">Итоговая оценка </w:t>
            </w:r>
          </w:p>
        </w:tc>
        <w:tc>
          <w:tcPr>
            <w:tcW w:w="6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46F31A" w14:textId="77777777" w:rsidR="005D3FA6" w:rsidRDefault="005D3FA6"/>
        </w:tc>
      </w:tr>
      <w:tr w:rsidR="005D3FA6" w14:paraId="1E104B78" w14:textId="77777777" w:rsidTr="007B0265">
        <w:trPr>
          <w:trHeight w:val="60"/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1751DC6" w14:textId="77777777" w:rsidR="005D3FA6" w:rsidRDefault="005D3FA6"/>
        </w:tc>
        <w:tc>
          <w:tcPr>
            <w:tcW w:w="7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03F2AC" w14:textId="77777777" w:rsidR="005D3FA6" w:rsidRDefault="006535A4">
            <w:pPr>
              <w:jc w:val="center"/>
            </w:pPr>
            <w:r>
              <w:rPr>
                <w:b/>
                <w:color w:val="000000"/>
              </w:rPr>
              <w:t>Неуд. 2</w:t>
            </w:r>
          </w:p>
        </w:tc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817DBD" w14:textId="77777777" w:rsidR="005D3FA6" w:rsidRDefault="006535A4">
            <w:pPr>
              <w:jc w:val="center"/>
            </w:pPr>
            <w:r>
              <w:rPr>
                <w:b/>
                <w:color w:val="000000"/>
              </w:rPr>
              <w:t>Удовлетворительно 3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C1798D" w14:textId="77777777" w:rsidR="005D3FA6" w:rsidRDefault="006535A4">
            <w:pPr>
              <w:jc w:val="center"/>
            </w:pPr>
            <w:r>
              <w:rPr>
                <w:b/>
                <w:color w:val="000000"/>
              </w:rPr>
              <w:t>Хорошо 4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60F169" w14:textId="77777777" w:rsidR="005D3FA6" w:rsidRDefault="006535A4">
            <w:pPr>
              <w:jc w:val="center"/>
            </w:pPr>
            <w:r>
              <w:rPr>
                <w:b/>
                <w:color w:val="000000"/>
              </w:rPr>
              <w:t>Отлично 5</w:t>
            </w:r>
          </w:p>
        </w:tc>
        <w:tc>
          <w:tcPr>
            <w:tcW w:w="6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1A2527" w14:textId="77777777" w:rsidR="005D3FA6" w:rsidRDefault="006535A4">
            <w:pPr>
              <w:jc w:val="center"/>
            </w:pPr>
            <w:r>
              <w:rPr>
                <w:b/>
                <w:color w:val="000000"/>
              </w:rPr>
              <w:t>PC</w:t>
            </w:r>
          </w:p>
        </w:tc>
      </w:tr>
      <w:tr w:rsidR="005D3FA6" w14:paraId="6F54B4AC" w14:textId="77777777" w:rsidTr="007B0265">
        <w:trPr>
          <w:trHeight w:val="60"/>
          <w:tblCellSpacing w:w="0" w:type="dxa"/>
        </w:trPr>
        <w:tc>
          <w:tcPr>
            <w:tcW w:w="7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2C0FA2" w14:textId="77777777" w:rsidR="005D3FA6" w:rsidRDefault="006535A4">
            <w:pPr>
              <w:jc w:val="center"/>
            </w:pPr>
            <w:r>
              <w:rPr>
                <w:b/>
                <w:color w:val="000000"/>
              </w:rPr>
              <w:t>ЗЕТ</w:t>
            </w:r>
          </w:p>
        </w:tc>
        <w:tc>
          <w:tcPr>
            <w:tcW w:w="8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60C046" w14:textId="77777777" w:rsidR="005D3FA6" w:rsidRDefault="006535A4">
            <w:pPr>
              <w:jc w:val="center"/>
            </w:pPr>
            <w:r>
              <w:rPr>
                <w:b/>
                <w:color w:val="000000"/>
              </w:rPr>
              <w:t>Макс. балл</w:t>
            </w:r>
          </w:p>
        </w:tc>
        <w:tc>
          <w:tcPr>
            <w:tcW w:w="7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BD122C" w14:textId="77777777" w:rsidR="005D3FA6" w:rsidRDefault="006535A4">
            <w:pPr>
              <w:jc w:val="center"/>
            </w:pPr>
            <w:r>
              <w:rPr>
                <w:b/>
                <w:color w:val="000000"/>
              </w:rPr>
              <w:t>F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6F0C88" w14:textId="77777777" w:rsidR="005D3FA6" w:rsidRDefault="006535A4">
            <w:pPr>
              <w:jc w:val="center"/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7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40A27B" w14:textId="77777777" w:rsidR="005D3FA6" w:rsidRDefault="006535A4">
            <w:pPr>
              <w:jc w:val="center"/>
            </w:pPr>
            <w:r>
              <w:rPr>
                <w:b/>
                <w:color w:val="000000"/>
              </w:rPr>
              <w:t>D+</w:t>
            </w:r>
          </w:p>
        </w:tc>
        <w:tc>
          <w:tcPr>
            <w:tcW w:w="7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A64A28" w14:textId="77777777" w:rsidR="005D3FA6" w:rsidRDefault="006535A4">
            <w:pPr>
              <w:jc w:val="center"/>
            </w:pPr>
            <w:r>
              <w:rPr>
                <w:b/>
                <w:color w:val="000000"/>
              </w:rPr>
              <w:t>C-</w:t>
            </w:r>
          </w:p>
        </w:tc>
        <w:tc>
          <w:tcPr>
            <w:tcW w:w="7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77DBEF" w14:textId="77777777" w:rsidR="005D3FA6" w:rsidRDefault="006535A4">
            <w:pPr>
              <w:jc w:val="center"/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7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3D6653" w14:textId="77777777" w:rsidR="005D3FA6" w:rsidRDefault="006535A4">
            <w:pPr>
              <w:jc w:val="center"/>
            </w:pPr>
            <w:r>
              <w:rPr>
                <w:b/>
                <w:color w:val="000000"/>
              </w:rPr>
              <w:t>C+</w:t>
            </w:r>
          </w:p>
        </w:tc>
        <w:tc>
          <w:tcPr>
            <w:tcW w:w="6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8B336D" w14:textId="77777777" w:rsidR="005D3FA6" w:rsidRDefault="006535A4">
            <w:pPr>
              <w:jc w:val="center"/>
            </w:pPr>
            <w:r>
              <w:rPr>
                <w:b/>
                <w:color w:val="000000"/>
              </w:rPr>
              <w:t>B-</w:t>
            </w:r>
          </w:p>
        </w:tc>
        <w:tc>
          <w:tcPr>
            <w:tcW w:w="6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40BC0F" w14:textId="77777777" w:rsidR="005D3FA6" w:rsidRDefault="006535A4">
            <w:pPr>
              <w:jc w:val="center"/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6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7B4EA9" w14:textId="77777777" w:rsidR="005D3FA6" w:rsidRDefault="006535A4">
            <w:pPr>
              <w:jc w:val="center"/>
            </w:pPr>
            <w:r>
              <w:rPr>
                <w:b/>
                <w:color w:val="000000"/>
              </w:rPr>
              <w:t>B+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85809D" w14:textId="77777777" w:rsidR="005D3FA6" w:rsidRDefault="006535A4">
            <w:pPr>
              <w:jc w:val="center"/>
            </w:pPr>
            <w:r>
              <w:rPr>
                <w:b/>
                <w:color w:val="000000"/>
              </w:rPr>
              <w:t>A-</w:t>
            </w:r>
          </w:p>
        </w:tc>
        <w:tc>
          <w:tcPr>
            <w:tcW w:w="7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A3CAFE" w14:textId="77777777" w:rsidR="005D3FA6" w:rsidRDefault="006535A4">
            <w:pPr>
              <w:jc w:val="center"/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6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AF68D0" w14:textId="77777777" w:rsidR="005D3FA6" w:rsidRDefault="006535A4">
            <w:pPr>
              <w:jc w:val="center"/>
            </w:pPr>
            <w:r>
              <w:rPr>
                <w:b/>
                <w:color w:val="000000"/>
              </w:rPr>
              <w:t>EC</w:t>
            </w:r>
          </w:p>
        </w:tc>
      </w:tr>
      <w:tr w:rsidR="007B0265" w14:paraId="1A3E9D05" w14:textId="77777777" w:rsidTr="007B0265">
        <w:trPr>
          <w:trHeight w:val="60"/>
          <w:tblCellSpacing w:w="0" w:type="dxa"/>
        </w:trPr>
        <w:tc>
          <w:tcPr>
            <w:tcW w:w="7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A424C5" w14:textId="70A08F5F" w:rsidR="007B0265" w:rsidRDefault="007B0265" w:rsidP="007B0265">
            <w:pPr>
              <w:jc w:val="center"/>
            </w:pPr>
            <w:r>
              <w:rPr>
                <w:color w:val="000000"/>
              </w:rPr>
              <w:t>0.0</w:t>
            </w:r>
          </w:p>
        </w:tc>
        <w:tc>
          <w:tcPr>
            <w:tcW w:w="8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235DD3" w14:textId="23DDFC2A" w:rsidR="007B0265" w:rsidRDefault="007B0265" w:rsidP="007B0265">
            <w:pPr>
              <w:jc w:val="center"/>
            </w:pPr>
            <w:r>
              <w:rPr>
                <w:color w:val="000000"/>
              </w:rPr>
              <w:t>40</w:t>
            </w:r>
          </w:p>
        </w:tc>
        <w:tc>
          <w:tcPr>
            <w:tcW w:w="7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D353B3" w14:textId="57E588BF" w:rsidR="007B0265" w:rsidRDefault="007B0265" w:rsidP="007B0265">
            <w:pPr>
              <w:jc w:val="center"/>
            </w:pPr>
            <w:r>
              <w:rPr>
                <w:color w:val="000000"/>
              </w:rPr>
              <w:t>0-20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3ED12C" w14:textId="126B97DB" w:rsidR="007B0265" w:rsidRDefault="007B0265" w:rsidP="007B0265">
            <w:pPr>
              <w:jc w:val="center"/>
            </w:pPr>
            <w:r>
              <w:rPr>
                <w:color w:val="000000"/>
              </w:rPr>
              <w:t>20-22</w:t>
            </w:r>
          </w:p>
        </w:tc>
        <w:tc>
          <w:tcPr>
            <w:tcW w:w="7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EB41FA" w14:textId="4CCB0E1A" w:rsidR="007B0265" w:rsidRDefault="007B0265" w:rsidP="007B0265">
            <w:pPr>
              <w:jc w:val="center"/>
            </w:pPr>
            <w:r>
              <w:rPr>
                <w:color w:val="000000"/>
              </w:rPr>
              <w:t>22-24</w:t>
            </w:r>
          </w:p>
        </w:tc>
        <w:tc>
          <w:tcPr>
            <w:tcW w:w="7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4EE81D" w14:textId="137C00FF" w:rsidR="007B0265" w:rsidRDefault="007B0265" w:rsidP="007B0265">
            <w:pPr>
              <w:jc w:val="center"/>
            </w:pPr>
            <w:r>
              <w:rPr>
                <w:color w:val="000000"/>
              </w:rPr>
              <w:t>24-26</w:t>
            </w:r>
          </w:p>
        </w:tc>
        <w:tc>
          <w:tcPr>
            <w:tcW w:w="7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2B87A4" w14:textId="6496C179" w:rsidR="007B0265" w:rsidRDefault="007B0265" w:rsidP="007B0265">
            <w:pPr>
              <w:jc w:val="center"/>
            </w:pPr>
            <w:r>
              <w:rPr>
                <w:color w:val="000000"/>
              </w:rPr>
              <w:t>26-28</w:t>
            </w:r>
          </w:p>
        </w:tc>
        <w:tc>
          <w:tcPr>
            <w:tcW w:w="7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FF4FA9" w14:textId="54F376FF" w:rsidR="007B0265" w:rsidRDefault="007B0265" w:rsidP="007B0265">
            <w:pPr>
              <w:jc w:val="center"/>
            </w:pPr>
            <w:r>
              <w:rPr>
                <w:color w:val="000000"/>
              </w:rPr>
              <w:t>28-30</w:t>
            </w:r>
          </w:p>
        </w:tc>
        <w:tc>
          <w:tcPr>
            <w:tcW w:w="6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9FB8E6" w14:textId="0C65AF17" w:rsidR="007B0265" w:rsidRDefault="007B0265" w:rsidP="007B0265">
            <w:pPr>
              <w:jc w:val="center"/>
            </w:pPr>
            <w:r>
              <w:rPr>
                <w:color w:val="000000"/>
              </w:rPr>
              <w:t>30-32</w:t>
            </w:r>
          </w:p>
        </w:tc>
        <w:tc>
          <w:tcPr>
            <w:tcW w:w="6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85135E" w14:textId="35ED6567" w:rsidR="007B0265" w:rsidRDefault="007B0265" w:rsidP="007B0265">
            <w:pPr>
              <w:jc w:val="center"/>
            </w:pPr>
            <w:r>
              <w:rPr>
                <w:color w:val="000000"/>
              </w:rPr>
              <w:t>32-34</w:t>
            </w:r>
          </w:p>
        </w:tc>
        <w:tc>
          <w:tcPr>
            <w:tcW w:w="6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44BF62" w14:textId="1D1A284C" w:rsidR="007B0265" w:rsidRDefault="007B0265" w:rsidP="007B0265">
            <w:pPr>
              <w:jc w:val="center"/>
            </w:pPr>
            <w:r>
              <w:rPr>
                <w:color w:val="000000"/>
              </w:rPr>
              <w:t>34-36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6F0252" w14:textId="0A53FDC0" w:rsidR="007B0265" w:rsidRDefault="007B0265" w:rsidP="007B0265">
            <w:pPr>
              <w:jc w:val="center"/>
            </w:pPr>
            <w:r>
              <w:rPr>
                <w:color w:val="000000"/>
              </w:rPr>
              <w:t>36-38</w:t>
            </w:r>
          </w:p>
        </w:tc>
        <w:tc>
          <w:tcPr>
            <w:tcW w:w="7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B8D6F6" w14:textId="01C01DC8" w:rsidR="007B0265" w:rsidRDefault="007B0265" w:rsidP="007B0265">
            <w:pPr>
              <w:jc w:val="center"/>
            </w:pPr>
            <w:r>
              <w:rPr>
                <w:color w:val="000000"/>
              </w:rPr>
              <w:t>38-40</w:t>
            </w:r>
          </w:p>
        </w:tc>
        <w:tc>
          <w:tcPr>
            <w:tcW w:w="6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1B66AC" w14:textId="2679F51D" w:rsidR="007B0265" w:rsidRDefault="007B0265" w:rsidP="007B0265">
            <w:pPr>
              <w:jc w:val="center"/>
            </w:pPr>
            <w:r>
              <w:rPr>
                <w:color w:val="000000"/>
              </w:rPr>
              <w:t>Балл</w:t>
            </w:r>
          </w:p>
        </w:tc>
      </w:tr>
    </w:tbl>
    <w:p w14:paraId="6F1A75B2" w14:textId="77777777" w:rsidR="006535A4" w:rsidRDefault="006535A4"/>
    <w:p w14:paraId="6522264C" w14:textId="00A2FB35" w:rsidR="005D403A" w:rsidRDefault="005D403A" w:rsidP="005D403A">
      <w:pPr>
        <w:ind w:left="120"/>
      </w:pPr>
      <w:r>
        <w:rPr>
          <w:color w:val="000000"/>
        </w:rPr>
        <w:t xml:space="preserve">            Оценка уровня усвоения компетенций производится исходя из суммы накопленных баллов по соответствующим оценочным средствам данной компетенции (</w:t>
      </w:r>
      <w:r w:rsidR="007B0265">
        <w:rPr>
          <w:b/>
          <w:color w:val="000000"/>
        </w:rPr>
        <w:t>6</w:t>
      </w:r>
      <w:r w:rsidRPr="005D403A">
        <w:rPr>
          <w:b/>
          <w:color w:val="000000"/>
        </w:rPr>
        <w:t xml:space="preserve"> семестр</w:t>
      </w:r>
      <w:r>
        <w:rPr>
          <w:color w:val="000000"/>
        </w:rPr>
        <w:t>)</w:t>
      </w:r>
    </w:p>
    <w:tbl>
      <w:tblPr>
        <w:tblW w:w="0" w:type="auto"/>
        <w:tblCellSpacing w:w="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929"/>
        <w:gridCol w:w="696"/>
        <w:gridCol w:w="643"/>
        <w:gridCol w:w="636"/>
        <w:gridCol w:w="630"/>
        <w:gridCol w:w="766"/>
        <w:gridCol w:w="851"/>
        <w:gridCol w:w="850"/>
        <w:gridCol w:w="709"/>
        <w:gridCol w:w="709"/>
        <w:gridCol w:w="709"/>
        <w:gridCol w:w="698"/>
        <w:gridCol w:w="567"/>
      </w:tblGrid>
      <w:tr w:rsidR="005D403A" w14:paraId="5593BB13" w14:textId="77777777" w:rsidTr="005B6404">
        <w:trPr>
          <w:trHeight w:val="60"/>
          <w:tblCellSpacing w:w="0" w:type="dxa"/>
        </w:trPr>
        <w:tc>
          <w:tcPr>
            <w:tcW w:w="1607" w:type="dxa"/>
            <w:gridSpan w:val="2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241C88" w14:textId="77777777" w:rsidR="005D403A" w:rsidRDefault="005D403A" w:rsidP="005D403A">
            <w:pPr>
              <w:jc w:val="center"/>
            </w:pPr>
            <w:r>
              <w:rPr>
                <w:b/>
                <w:color w:val="000000"/>
              </w:rPr>
              <w:t xml:space="preserve">Трудоемкость </w:t>
            </w:r>
          </w:p>
        </w:tc>
        <w:tc>
          <w:tcPr>
            <w:tcW w:w="7897" w:type="dxa"/>
            <w:gridSpan w:val="11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676EF7" w14:textId="77777777" w:rsidR="005D403A" w:rsidRDefault="005D403A" w:rsidP="005D403A">
            <w:pPr>
              <w:jc w:val="center"/>
            </w:pPr>
            <w:r>
              <w:rPr>
                <w:b/>
                <w:color w:val="000000"/>
              </w:rPr>
              <w:t>Итоговая оценка</w:t>
            </w:r>
          </w:p>
        </w:tc>
        <w:tc>
          <w:tcPr>
            <w:tcW w:w="5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18C03D" w14:textId="77777777" w:rsidR="005D403A" w:rsidRDefault="005D403A" w:rsidP="003D5242"/>
        </w:tc>
      </w:tr>
      <w:tr w:rsidR="005D403A" w14:paraId="074D6B69" w14:textId="77777777" w:rsidTr="005B6404">
        <w:trPr>
          <w:trHeight w:val="60"/>
          <w:tblCellSpacing w:w="0" w:type="dxa"/>
        </w:trPr>
        <w:tc>
          <w:tcPr>
            <w:tcW w:w="1607" w:type="dxa"/>
            <w:gridSpan w:val="2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F7CBCB8" w14:textId="77777777" w:rsidR="005D403A" w:rsidRDefault="005D403A" w:rsidP="003D5242"/>
        </w:tc>
        <w:tc>
          <w:tcPr>
            <w:tcW w:w="6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9924" w14:textId="77777777" w:rsidR="005D403A" w:rsidRDefault="005D403A" w:rsidP="003D5242">
            <w:pPr>
              <w:jc w:val="center"/>
            </w:pPr>
            <w:r>
              <w:rPr>
                <w:b/>
                <w:color w:val="000000"/>
              </w:rPr>
              <w:t>Неуд. 2</w:t>
            </w:r>
          </w:p>
        </w:tc>
        <w:tc>
          <w:tcPr>
            <w:tcW w:w="3526" w:type="dxa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DFB9B2" w14:textId="77777777" w:rsidR="005D403A" w:rsidRDefault="005D403A" w:rsidP="003D5242">
            <w:pPr>
              <w:jc w:val="center"/>
            </w:pPr>
            <w:r>
              <w:rPr>
                <w:b/>
                <w:color w:val="000000"/>
              </w:rPr>
              <w:t>Удовлетворительно 3</w:t>
            </w:r>
          </w:p>
        </w:tc>
        <w:tc>
          <w:tcPr>
            <w:tcW w:w="2268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E39D4F" w14:textId="77777777" w:rsidR="005D403A" w:rsidRDefault="005D403A" w:rsidP="003D5242">
            <w:pPr>
              <w:jc w:val="center"/>
            </w:pPr>
            <w:r>
              <w:rPr>
                <w:b/>
                <w:color w:val="000000"/>
              </w:rPr>
              <w:t>Хорошо 4</w:t>
            </w:r>
          </w:p>
        </w:tc>
        <w:tc>
          <w:tcPr>
            <w:tcW w:w="1407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16A9A8" w14:textId="77777777" w:rsidR="005D403A" w:rsidRDefault="005D403A" w:rsidP="003D5242">
            <w:pPr>
              <w:jc w:val="center"/>
            </w:pPr>
            <w:r>
              <w:rPr>
                <w:b/>
                <w:color w:val="000000"/>
              </w:rPr>
              <w:t>Отлично 5</w:t>
            </w:r>
          </w:p>
        </w:tc>
        <w:tc>
          <w:tcPr>
            <w:tcW w:w="5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77503A" w14:textId="77777777" w:rsidR="005D403A" w:rsidRDefault="005D403A" w:rsidP="003D5242">
            <w:pPr>
              <w:jc w:val="center"/>
            </w:pPr>
            <w:r>
              <w:rPr>
                <w:b/>
                <w:color w:val="000000"/>
              </w:rPr>
              <w:t>PC</w:t>
            </w:r>
          </w:p>
        </w:tc>
      </w:tr>
      <w:tr w:rsidR="005D403A" w14:paraId="5F8E5214" w14:textId="77777777" w:rsidTr="005B6404">
        <w:trPr>
          <w:trHeight w:val="60"/>
          <w:tblCellSpacing w:w="0" w:type="dxa"/>
        </w:trPr>
        <w:tc>
          <w:tcPr>
            <w:tcW w:w="6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1E404F" w14:textId="77777777" w:rsidR="005D403A" w:rsidRDefault="005D403A" w:rsidP="003D5242">
            <w:pPr>
              <w:jc w:val="center"/>
            </w:pPr>
            <w:r>
              <w:rPr>
                <w:b/>
                <w:color w:val="000000"/>
              </w:rPr>
              <w:t>ЗЕТ</w:t>
            </w:r>
          </w:p>
        </w:tc>
        <w:tc>
          <w:tcPr>
            <w:tcW w:w="9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95F422" w14:textId="77777777" w:rsidR="005D403A" w:rsidRDefault="005D403A" w:rsidP="003D5242">
            <w:pPr>
              <w:jc w:val="center"/>
            </w:pPr>
            <w:r>
              <w:rPr>
                <w:b/>
                <w:color w:val="000000"/>
              </w:rPr>
              <w:t>Макс. балл</w:t>
            </w:r>
          </w:p>
        </w:tc>
        <w:tc>
          <w:tcPr>
            <w:tcW w:w="6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C3A99A" w14:textId="77777777" w:rsidR="005D403A" w:rsidRDefault="005D403A" w:rsidP="003D5242">
            <w:pPr>
              <w:jc w:val="center"/>
            </w:pPr>
            <w:r>
              <w:rPr>
                <w:b/>
                <w:color w:val="000000"/>
              </w:rPr>
              <w:t>F</w:t>
            </w:r>
          </w:p>
        </w:tc>
        <w:tc>
          <w:tcPr>
            <w:tcW w:w="6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4E25FB" w14:textId="77777777" w:rsidR="005D403A" w:rsidRDefault="005D403A" w:rsidP="003D5242">
            <w:pPr>
              <w:jc w:val="center"/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13C807" w14:textId="77777777" w:rsidR="005D403A" w:rsidRDefault="005D403A" w:rsidP="003D5242">
            <w:pPr>
              <w:jc w:val="center"/>
            </w:pPr>
            <w:r>
              <w:rPr>
                <w:b/>
                <w:color w:val="000000"/>
              </w:rPr>
              <w:t>D+</w:t>
            </w:r>
          </w:p>
        </w:tc>
        <w:tc>
          <w:tcPr>
            <w:tcW w:w="6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ED9713" w14:textId="77777777" w:rsidR="005D403A" w:rsidRDefault="005D403A" w:rsidP="003D5242">
            <w:pPr>
              <w:jc w:val="center"/>
            </w:pPr>
            <w:r>
              <w:rPr>
                <w:b/>
                <w:color w:val="000000"/>
              </w:rPr>
              <w:t>C-</w:t>
            </w:r>
          </w:p>
        </w:tc>
        <w:tc>
          <w:tcPr>
            <w:tcW w:w="7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C98846" w14:textId="77777777" w:rsidR="005D403A" w:rsidRDefault="005D403A" w:rsidP="003D5242">
            <w:pPr>
              <w:jc w:val="center"/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7DAD23" w14:textId="77777777" w:rsidR="005D403A" w:rsidRDefault="005D403A" w:rsidP="003D5242">
            <w:pPr>
              <w:jc w:val="center"/>
            </w:pPr>
            <w:r>
              <w:rPr>
                <w:b/>
                <w:color w:val="000000"/>
              </w:rPr>
              <w:t>C+</w:t>
            </w:r>
          </w:p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67EB09" w14:textId="77777777" w:rsidR="005D403A" w:rsidRDefault="005D403A" w:rsidP="003D5242">
            <w:pPr>
              <w:jc w:val="center"/>
            </w:pPr>
            <w:r>
              <w:rPr>
                <w:b/>
                <w:color w:val="000000"/>
              </w:rPr>
              <w:t>B-</w:t>
            </w: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B09182" w14:textId="77777777" w:rsidR="005D403A" w:rsidRDefault="005D403A" w:rsidP="003D5242">
            <w:pPr>
              <w:jc w:val="center"/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CB0EE2" w14:textId="77777777" w:rsidR="005D403A" w:rsidRDefault="005D403A" w:rsidP="003D5242">
            <w:pPr>
              <w:jc w:val="center"/>
            </w:pPr>
            <w:r>
              <w:rPr>
                <w:b/>
                <w:color w:val="000000"/>
              </w:rPr>
              <w:t>B+</w:t>
            </w: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06A1E2" w14:textId="77777777" w:rsidR="005D403A" w:rsidRDefault="005D403A" w:rsidP="003D5242">
            <w:pPr>
              <w:jc w:val="center"/>
            </w:pPr>
            <w:r>
              <w:rPr>
                <w:b/>
                <w:color w:val="000000"/>
              </w:rPr>
              <w:t>A-</w:t>
            </w:r>
          </w:p>
        </w:tc>
        <w:tc>
          <w:tcPr>
            <w:tcW w:w="6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7D3444" w14:textId="77777777" w:rsidR="005D403A" w:rsidRDefault="005D403A" w:rsidP="003D5242">
            <w:pPr>
              <w:jc w:val="center"/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5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AF464" w14:textId="77777777" w:rsidR="005D403A" w:rsidRDefault="005D403A" w:rsidP="003D5242">
            <w:pPr>
              <w:jc w:val="center"/>
            </w:pPr>
            <w:r>
              <w:rPr>
                <w:b/>
                <w:color w:val="000000"/>
              </w:rPr>
              <w:t>EC</w:t>
            </w:r>
          </w:p>
        </w:tc>
      </w:tr>
      <w:tr w:rsidR="005B6404" w14:paraId="06B99EDC" w14:textId="77777777" w:rsidTr="005B6404">
        <w:trPr>
          <w:trHeight w:val="60"/>
          <w:tblCellSpacing w:w="0" w:type="dxa"/>
        </w:trPr>
        <w:tc>
          <w:tcPr>
            <w:tcW w:w="6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EFBA7B" w14:textId="4DDDE9DE" w:rsidR="005B6404" w:rsidRDefault="005B6404" w:rsidP="005B6404">
            <w:pPr>
              <w:jc w:val="center"/>
            </w:pPr>
            <w:r>
              <w:rPr>
                <w:color w:val="000000"/>
              </w:rPr>
              <w:t>0.0</w:t>
            </w:r>
          </w:p>
        </w:tc>
        <w:tc>
          <w:tcPr>
            <w:tcW w:w="9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D1EC22" w14:textId="24B4ABA4" w:rsidR="005B6404" w:rsidRDefault="005B6404" w:rsidP="005B6404">
            <w:pPr>
              <w:jc w:val="center"/>
            </w:pPr>
            <w:r>
              <w:rPr>
                <w:color w:val="000000"/>
              </w:rPr>
              <w:t>32</w:t>
            </w:r>
          </w:p>
        </w:tc>
        <w:tc>
          <w:tcPr>
            <w:tcW w:w="6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5C9A1C" w14:textId="4D2DEB5D" w:rsidR="005B6404" w:rsidRDefault="005B6404" w:rsidP="005B6404">
            <w:pPr>
              <w:jc w:val="center"/>
            </w:pPr>
            <w:r>
              <w:rPr>
                <w:color w:val="000000"/>
              </w:rPr>
              <w:t>0-16</w:t>
            </w:r>
          </w:p>
        </w:tc>
        <w:tc>
          <w:tcPr>
            <w:tcW w:w="6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910221" w14:textId="43E3210B" w:rsidR="005B6404" w:rsidRDefault="005B6404" w:rsidP="005B6404">
            <w:pPr>
              <w:jc w:val="center"/>
            </w:pPr>
            <w:r>
              <w:rPr>
                <w:color w:val="000000"/>
              </w:rPr>
              <w:t>16-17</w:t>
            </w:r>
          </w:p>
        </w:tc>
        <w:tc>
          <w:tcPr>
            <w:tcW w:w="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0BA3A5" w14:textId="345E53FF" w:rsidR="005B6404" w:rsidRDefault="005B6404" w:rsidP="005B6404">
            <w:pPr>
              <w:jc w:val="center"/>
            </w:pPr>
            <w:r>
              <w:rPr>
                <w:color w:val="000000"/>
              </w:rPr>
              <w:t>18-19</w:t>
            </w:r>
          </w:p>
        </w:tc>
        <w:tc>
          <w:tcPr>
            <w:tcW w:w="6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91F44A" w14:textId="40A40682" w:rsidR="005B6404" w:rsidRDefault="005B6404" w:rsidP="005B6404">
            <w:pPr>
              <w:jc w:val="center"/>
            </w:pPr>
            <w:r>
              <w:rPr>
                <w:color w:val="000000"/>
              </w:rPr>
              <w:t>19-20</w:t>
            </w:r>
          </w:p>
        </w:tc>
        <w:tc>
          <w:tcPr>
            <w:tcW w:w="7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55A4C1" w14:textId="1563B7B2" w:rsidR="005B6404" w:rsidRDefault="005B6404" w:rsidP="005B6404">
            <w:pPr>
              <w:jc w:val="center"/>
            </w:pPr>
            <w:r>
              <w:rPr>
                <w:color w:val="000000"/>
              </w:rPr>
              <w:t>21-22</w:t>
            </w:r>
          </w:p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E7335" w14:textId="450B2E79" w:rsidR="005B6404" w:rsidRDefault="005B6404" w:rsidP="005B6404">
            <w:pPr>
              <w:jc w:val="center"/>
            </w:pPr>
            <w:r>
              <w:rPr>
                <w:color w:val="000000"/>
              </w:rPr>
              <w:t>22-24</w:t>
            </w:r>
          </w:p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B66BBA" w14:textId="556C07CD" w:rsidR="005B6404" w:rsidRDefault="005B6404" w:rsidP="005B6404">
            <w:pPr>
              <w:jc w:val="center"/>
            </w:pPr>
            <w:r>
              <w:rPr>
                <w:color w:val="000000"/>
              </w:rPr>
              <w:t>24-25</w:t>
            </w: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4FB69B" w14:textId="7E36507D" w:rsidR="005B6404" w:rsidRDefault="005B6404" w:rsidP="005B6404">
            <w:pPr>
              <w:jc w:val="center"/>
            </w:pPr>
            <w:r>
              <w:rPr>
                <w:color w:val="000000"/>
              </w:rPr>
              <w:t>26-27</w:t>
            </w: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1D3D29" w14:textId="0CF9D999" w:rsidR="005B6404" w:rsidRDefault="005B6404" w:rsidP="005B6404">
            <w:pPr>
              <w:jc w:val="center"/>
            </w:pPr>
            <w:r>
              <w:rPr>
                <w:color w:val="000000"/>
              </w:rPr>
              <w:t>27-28</w:t>
            </w: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C03A78" w14:textId="4B66E4B8" w:rsidR="005B6404" w:rsidRDefault="005B6404" w:rsidP="005B6404">
            <w:pPr>
              <w:jc w:val="center"/>
            </w:pPr>
            <w:r>
              <w:rPr>
                <w:color w:val="000000"/>
              </w:rPr>
              <w:t>29-30</w:t>
            </w:r>
          </w:p>
        </w:tc>
        <w:tc>
          <w:tcPr>
            <w:tcW w:w="6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8FC8B7" w14:textId="3E90F008" w:rsidR="005B6404" w:rsidRDefault="005B6404" w:rsidP="005B6404">
            <w:pPr>
              <w:jc w:val="center"/>
            </w:pPr>
            <w:r>
              <w:rPr>
                <w:color w:val="000000"/>
              </w:rPr>
              <w:t>30-32</w:t>
            </w:r>
          </w:p>
        </w:tc>
        <w:tc>
          <w:tcPr>
            <w:tcW w:w="5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13D406" w14:textId="35D19F84" w:rsidR="005B6404" w:rsidRDefault="005B6404" w:rsidP="005B6404">
            <w:pPr>
              <w:jc w:val="center"/>
            </w:pPr>
            <w:r>
              <w:rPr>
                <w:color w:val="000000"/>
              </w:rPr>
              <w:t>Балл</w:t>
            </w:r>
          </w:p>
        </w:tc>
      </w:tr>
    </w:tbl>
    <w:p w14:paraId="1A1005A3" w14:textId="77777777" w:rsidR="005D403A" w:rsidRDefault="005D403A"/>
    <w:sectPr w:rsidR="005D403A" w:rsidSect="007B0265">
      <w:type w:val="continuous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01DCE0" w14:textId="77777777" w:rsidR="006E51C1" w:rsidRDefault="006E51C1" w:rsidP="00BC19B3">
      <w:r>
        <w:separator/>
      </w:r>
    </w:p>
  </w:endnote>
  <w:endnote w:type="continuationSeparator" w:id="0">
    <w:p w14:paraId="6889DE8D" w14:textId="77777777" w:rsidR="006E51C1" w:rsidRDefault="006E51C1" w:rsidP="00BC1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CBF9C" w14:textId="77777777" w:rsidR="00A8639A" w:rsidRDefault="00A8639A">
    <w:pPr>
      <w:pStyle w:val="a6"/>
      <w:jc w:val="center"/>
    </w:pPr>
  </w:p>
  <w:p w14:paraId="7F8F957D" w14:textId="77777777" w:rsidR="00A8639A" w:rsidRDefault="00A8639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C5DC07" w14:textId="77777777" w:rsidR="006E51C1" w:rsidRDefault="006E51C1" w:rsidP="00BC19B3">
      <w:r>
        <w:separator/>
      </w:r>
    </w:p>
  </w:footnote>
  <w:footnote w:type="continuationSeparator" w:id="0">
    <w:p w14:paraId="470CE515" w14:textId="77777777" w:rsidR="006E51C1" w:rsidRDefault="006E51C1" w:rsidP="00BC1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6717792"/>
      <w:docPartObj>
        <w:docPartGallery w:val="Page Numbers (Top of Page)"/>
        <w:docPartUnique/>
      </w:docPartObj>
    </w:sdtPr>
    <w:sdtEndPr/>
    <w:sdtContent>
      <w:p w14:paraId="4E58A53C" w14:textId="77777777" w:rsidR="00A8639A" w:rsidRDefault="00A8639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4B6">
          <w:rPr>
            <w:noProof/>
          </w:rPr>
          <w:t>63</w:t>
        </w:r>
        <w:r>
          <w:fldChar w:fldCharType="end"/>
        </w:r>
      </w:p>
    </w:sdtContent>
  </w:sdt>
  <w:p w14:paraId="39C7D107" w14:textId="77777777" w:rsidR="00A8639A" w:rsidRPr="0002168F" w:rsidRDefault="00A8639A">
    <w:pPr>
      <w:pStyle w:val="a4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FAD82" w14:textId="77777777" w:rsidR="00A8639A" w:rsidRDefault="00A8639A" w:rsidP="0002168F">
    <w:pPr>
      <w:pStyle w:val="a4"/>
    </w:pPr>
  </w:p>
  <w:p w14:paraId="1D200156" w14:textId="77777777" w:rsidR="00A8639A" w:rsidRDefault="00A8639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14DB"/>
    <w:multiLevelType w:val="hybridMultilevel"/>
    <w:tmpl w:val="8668BE48"/>
    <w:lvl w:ilvl="0" w:tplc="78CA6CB8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EC5830"/>
    <w:multiLevelType w:val="hybridMultilevel"/>
    <w:tmpl w:val="C29EC2DE"/>
    <w:lvl w:ilvl="0" w:tplc="623ADE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CB3102"/>
    <w:multiLevelType w:val="hybridMultilevel"/>
    <w:tmpl w:val="CF7AFD8E"/>
    <w:lvl w:ilvl="0" w:tplc="78CA6CB8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9348CA"/>
    <w:multiLevelType w:val="hybridMultilevel"/>
    <w:tmpl w:val="74C67052"/>
    <w:lvl w:ilvl="0" w:tplc="78CA6CB8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8875DF"/>
    <w:multiLevelType w:val="hybridMultilevel"/>
    <w:tmpl w:val="96B4F16C"/>
    <w:lvl w:ilvl="0" w:tplc="78CA6CB8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BF17CE"/>
    <w:multiLevelType w:val="hybridMultilevel"/>
    <w:tmpl w:val="DC08983A"/>
    <w:lvl w:ilvl="0" w:tplc="78CA6CB8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AE313D"/>
    <w:multiLevelType w:val="hybridMultilevel"/>
    <w:tmpl w:val="4BA8DB9A"/>
    <w:lvl w:ilvl="0" w:tplc="78CA6CB8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BB5B97"/>
    <w:multiLevelType w:val="hybridMultilevel"/>
    <w:tmpl w:val="04FE03A0"/>
    <w:lvl w:ilvl="0" w:tplc="78CA6CB8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4E2F4B"/>
    <w:multiLevelType w:val="hybridMultilevel"/>
    <w:tmpl w:val="11706FD8"/>
    <w:lvl w:ilvl="0" w:tplc="78CA6CB8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CF1D4D"/>
    <w:multiLevelType w:val="multilevel"/>
    <w:tmpl w:val="9B6E4A6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23BC1335"/>
    <w:multiLevelType w:val="hybridMultilevel"/>
    <w:tmpl w:val="09740E44"/>
    <w:lvl w:ilvl="0" w:tplc="78CA6CB8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8C2EFF"/>
    <w:multiLevelType w:val="hybridMultilevel"/>
    <w:tmpl w:val="6C0476FA"/>
    <w:lvl w:ilvl="0" w:tplc="78CA6CB8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1A316F"/>
    <w:multiLevelType w:val="hybridMultilevel"/>
    <w:tmpl w:val="3F4A7CE8"/>
    <w:lvl w:ilvl="0" w:tplc="78CA6CB8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615B94"/>
    <w:multiLevelType w:val="hybridMultilevel"/>
    <w:tmpl w:val="236C7386"/>
    <w:lvl w:ilvl="0" w:tplc="78CA6CB8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1433B0"/>
    <w:multiLevelType w:val="hybridMultilevel"/>
    <w:tmpl w:val="4FCC9930"/>
    <w:lvl w:ilvl="0" w:tplc="78CA6CB8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B957D1"/>
    <w:multiLevelType w:val="hybridMultilevel"/>
    <w:tmpl w:val="90D82064"/>
    <w:lvl w:ilvl="0" w:tplc="78CA6CB8">
      <w:start w:val="1"/>
      <w:numFmt w:val="russianLow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8CA6CB8">
      <w:start w:val="1"/>
      <w:numFmt w:val="russianLow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1EF6CD2"/>
    <w:multiLevelType w:val="hybridMultilevel"/>
    <w:tmpl w:val="01B25E0A"/>
    <w:lvl w:ilvl="0" w:tplc="78CA6CB8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3546875"/>
    <w:multiLevelType w:val="hybridMultilevel"/>
    <w:tmpl w:val="3EC0CB04"/>
    <w:lvl w:ilvl="0" w:tplc="78CA6CB8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4183E9D"/>
    <w:multiLevelType w:val="hybridMultilevel"/>
    <w:tmpl w:val="8892D906"/>
    <w:lvl w:ilvl="0" w:tplc="78CA6CB8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49D30D0"/>
    <w:multiLevelType w:val="hybridMultilevel"/>
    <w:tmpl w:val="AF28FCC8"/>
    <w:lvl w:ilvl="0" w:tplc="78CA6CB8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A4F2DFE"/>
    <w:multiLevelType w:val="hybridMultilevel"/>
    <w:tmpl w:val="2E34E560"/>
    <w:lvl w:ilvl="0" w:tplc="78CA6CB8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A9228A7"/>
    <w:multiLevelType w:val="hybridMultilevel"/>
    <w:tmpl w:val="8CC4DF00"/>
    <w:lvl w:ilvl="0" w:tplc="78CA6CB8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E811AEA"/>
    <w:multiLevelType w:val="hybridMultilevel"/>
    <w:tmpl w:val="5FDE31FE"/>
    <w:lvl w:ilvl="0" w:tplc="78CA6CB8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5BA4430"/>
    <w:multiLevelType w:val="multilevel"/>
    <w:tmpl w:val="2D022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1316D1"/>
    <w:multiLevelType w:val="hybridMultilevel"/>
    <w:tmpl w:val="21807638"/>
    <w:lvl w:ilvl="0" w:tplc="78CA6CB8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8BD483C"/>
    <w:multiLevelType w:val="hybridMultilevel"/>
    <w:tmpl w:val="E45639B6"/>
    <w:lvl w:ilvl="0" w:tplc="78CA6CB8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9F17799"/>
    <w:multiLevelType w:val="hybridMultilevel"/>
    <w:tmpl w:val="E738073A"/>
    <w:lvl w:ilvl="0" w:tplc="78CA6CB8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2AB2186"/>
    <w:multiLevelType w:val="hybridMultilevel"/>
    <w:tmpl w:val="6FE62D76"/>
    <w:lvl w:ilvl="0" w:tplc="78CA6CB8">
      <w:start w:val="1"/>
      <w:numFmt w:val="russianLow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8CA6CB8">
      <w:start w:val="1"/>
      <w:numFmt w:val="russianLow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7227509"/>
    <w:multiLevelType w:val="hybridMultilevel"/>
    <w:tmpl w:val="4B183BCE"/>
    <w:lvl w:ilvl="0" w:tplc="78CA6CB8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95D1978"/>
    <w:multiLevelType w:val="hybridMultilevel"/>
    <w:tmpl w:val="6824B4B6"/>
    <w:lvl w:ilvl="0" w:tplc="78CA6CB8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A2A3B93"/>
    <w:multiLevelType w:val="hybridMultilevel"/>
    <w:tmpl w:val="5EAC778E"/>
    <w:lvl w:ilvl="0" w:tplc="78CA6CB8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B2A1D86"/>
    <w:multiLevelType w:val="hybridMultilevel"/>
    <w:tmpl w:val="CC40288A"/>
    <w:lvl w:ilvl="0" w:tplc="78CA6CB8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BBB5087"/>
    <w:multiLevelType w:val="hybridMultilevel"/>
    <w:tmpl w:val="40382610"/>
    <w:lvl w:ilvl="0" w:tplc="78CA6CB8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 w:tplc="78CA6CB8">
      <w:start w:val="1"/>
      <w:numFmt w:val="russianLower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D2F1C8D"/>
    <w:multiLevelType w:val="multilevel"/>
    <w:tmpl w:val="177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D735DD7"/>
    <w:multiLevelType w:val="hybridMultilevel"/>
    <w:tmpl w:val="71E49F2C"/>
    <w:lvl w:ilvl="0" w:tplc="78CA6CB8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F354A54"/>
    <w:multiLevelType w:val="hybridMultilevel"/>
    <w:tmpl w:val="933E359E"/>
    <w:lvl w:ilvl="0" w:tplc="78CA6CB8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02F2E34"/>
    <w:multiLevelType w:val="hybridMultilevel"/>
    <w:tmpl w:val="9294D63E"/>
    <w:lvl w:ilvl="0" w:tplc="78CA6CB8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620300E"/>
    <w:multiLevelType w:val="hybridMultilevel"/>
    <w:tmpl w:val="A1AE42BA"/>
    <w:lvl w:ilvl="0" w:tplc="78CA6CB8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7DD52D1"/>
    <w:multiLevelType w:val="hybridMultilevel"/>
    <w:tmpl w:val="B226EEC2"/>
    <w:lvl w:ilvl="0" w:tplc="78CA6CB8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C7D4434"/>
    <w:multiLevelType w:val="hybridMultilevel"/>
    <w:tmpl w:val="6DA82B44"/>
    <w:lvl w:ilvl="0" w:tplc="78CA6CB8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1714E2F"/>
    <w:multiLevelType w:val="hybridMultilevel"/>
    <w:tmpl w:val="5776E680"/>
    <w:lvl w:ilvl="0" w:tplc="78CA6CB8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3530835"/>
    <w:multiLevelType w:val="multilevel"/>
    <w:tmpl w:val="07D62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3665B9E"/>
    <w:multiLevelType w:val="hybridMultilevel"/>
    <w:tmpl w:val="F7D4130C"/>
    <w:lvl w:ilvl="0" w:tplc="78CA6CB8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5877C4B"/>
    <w:multiLevelType w:val="multilevel"/>
    <w:tmpl w:val="B35C4DE0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44">
    <w:nsid w:val="7B9726BA"/>
    <w:multiLevelType w:val="hybridMultilevel"/>
    <w:tmpl w:val="E89C5244"/>
    <w:lvl w:ilvl="0" w:tplc="78CA6CB8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C82579B"/>
    <w:multiLevelType w:val="hybridMultilevel"/>
    <w:tmpl w:val="4596E2A2"/>
    <w:lvl w:ilvl="0" w:tplc="78CA6CB8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 w:tplc="78CA6CB8">
      <w:start w:val="1"/>
      <w:numFmt w:val="russianLower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C8722B3"/>
    <w:multiLevelType w:val="hybridMultilevel"/>
    <w:tmpl w:val="E3FE09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F7617CB"/>
    <w:multiLevelType w:val="hybridMultilevel"/>
    <w:tmpl w:val="69BA8C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3"/>
  </w:num>
  <w:num w:numId="3">
    <w:abstractNumId w:val="1"/>
  </w:num>
  <w:num w:numId="4">
    <w:abstractNumId w:val="33"/>
  </w:num>
  <w:num w:numId="5">
    <w:abstractNumId w:val="41"/>
  </w:num>
  <w:num w:numId="6">
    <w:abstractNumId w:val="46"/>
  </w:num>
  <w:num w:numId="7">
    <w:abstractNumId w:val="47"/>
  </w:num>
  <w:num w:numId="8">
    <w:abstractNumId w:val="29"/>
  </w:num>
  <w:num w:numId="9">
    <w:abstractNumId w:val="13"/>
  </w:num>
  <w:num w:numId="10">
    <w:abstractNumId w:val="20"/>
  </w:num>
  <w:num w:numId="11">
    <w:abstractNumId w:val="28"/>
  </w:num>
  <w:num w:numId="12">
    <w:abstractNumId w:val="19"/>
  </w:num>
  <w:num w:numId="13">
    <w:abstractNumId w:val="35"/>
  </w:num>
  <w:num w:numId="14">
    <w:abstractNumId w:val="16"/>
  </w:num>
  <w:num w:numId="15">
    <w:abstractNumId w:val="36"/>
  </w:num>
  <w:num w:numId="16">
    <w:abstractNumId w:val="42"/>
  </w:num>
  <w:num w:numId="17">
    <w:abstractNumId w:val="37"/>
  </w:num>
  <w:num w:numId="18">
    <w:abstractNumId w:val="32"/>
  </w:num>
  <w:num w:numId="19">
    <w:abstractNumId w:val="45"/>
  </w:num>
  <w:num w:numId="20">
    <w:abstractNumId w:val="8"/>
  </w:num>
  <w:num w:numId="21">
    <w:abstractNumId w:val="27"/>
  </w:num>
  <w:num w:numId="22">
    <w:abstractNumId w:val="22"/>
  </w:num>
  <w:num w:numId="23">
    <w:abstractNumId w:val="31"/>
  </w:num>
  <w:num w:numId="24">
    <w:abstractNumId w:val="18"/>
  </w:num>
  <w:num w:numId="25">
    <w:abstractNumId w:val="5"/>
  </w:num>
  <w:num w:numId="26">
    <w:abstractNumId w:val="0"/>
  </w:num>
  <w:num w:numId="27">
    <w:abstractNumId w:val="40"/>
  </w:num>
  <w:num w:numId="28">
    <w:abstractNumId w:val="34"/>
  </w:num>
  <w:num w:numId="29">
    <w:abstractNumId w:val="12"/>
  </w:num>
  <w:num w:numId="30">
    <w:abstractNumId w:val="15"/>
  </w:num>
  <w:num w:numId="31">
    <w:abstractNumId w:val="21"/>
  </w:num>
  <w:num w:numId="32">
    <w:abstractNumId w:val="3"/>
  </w:num>
  <w:num w:numId="33">
    <w:abstractNumId w:val="10"/>
  </w:num>
  <w:num w:numId="34">
    <w:abstractNumId w:val="11"/>
  </w:num>
  <w:num w:numId="35">
    <w:abstractNumId w:val="39"/>
  </w:num>
  <w:num w:numId="36">
    <w:abstractNumId w:val="25"/>
  </w:num>
  <w:num w:numId="37">
    <w:abstractNumId w:val="2"/>
  </w:num>
  <w:num w:numId="38">
    <w:abstractNumId w:val="26"/>
  </w:num>
  <w:num w:numId="39">
    <w:abstractNumId w:val="7"/>
  </w:num>
  <w:num w:numId="40">
    <w:abstractNumId w:val="6"/>
  </w:num>
  <w:num w:numId="41">
    <w:abstractNumId w:val="44"/>
  </w:num>
  <w:num w:numId="42">
    <w:abstractNumId w:val="4"/>
  </w:num>
  <w:num w:numId="43">
    <w:abstractNumId w:val="24"/>
  </w:num>
  <w:num w:numId="44">
    <w:abstractNumId w:val="17"/>
  </w:num>
  <w:num w:numId="45">
    <w:abstractNumId w:val="30"/>
  </w:num>
  <w:num w:numId="46">
    <w:abstractNumId w:val="38"/>
  </w:num>
  <w:num w:numId="47">
    <w:abstractNumId w:val="14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5AF"/>
    <w:rsid w:val="00004098"/>
    <w:rsid w:val="0002168F"/>
    <w:rsid w:val="00040844"/>
    <w:rsid w:val="00042868"/>
    <w:rsid w:val="000533A8"/>
    <w:rsid w:val="00063226"/>
    <w:rsid w:val="000C08B2"/>
    <w:rsid w:val="00193C5E"/>
    <w:rsid w:val="0019763E"/>
    <w:rsid w:val="001B04B6"/>
    <w:rsid w:val="001C5C51"/>
    <w:rsid w:val="001D5469"/>
    <w:rsid w:val="001F273C"/>
    <w:rsid w:val="001F7E9C"/>
    <w:rsid w:val="00220331"/>
    <w:rsid w:val="0026767D"/>
    <w:rsid w:val="002755F5"/>
    <w:rsid w:val="00280FE5"/>
    <w:rsid w:val="00287C1F"/>
    <w:rsid w:val="002B246D"/>
    <w:rsid w:val="002B5E87"/>
    <w:rsid w:val="002C2AAD"/>
    <w:rsid w:val="002D65C3"/>
    <w:rsid w:val="003278D6"/>
    <w:rsid w:val="00355291"/>
    <w:rsid w:val="0035577F"/>
    <w:rsid w:val="003900EC"/>
    <w:rsid w:val="003A1CFA"/>
    <w:rsid w:val="003B3516"/>
    <w:rsid w:val="003D3B8E"/>
    <w:rsid w:val="003D5242"/>
    <w:rsid w:val="003F4F76"/>
    <w:rsid w:val="00430384"/>
    <w:rsid w:val="00430DAC"/>
    <w:rsid w:val="00446221"/>
    <w:rsid w:val="00461FA0"/>
    <w:rsid w:val="0047048A"/>
    <w:rsid w:val="004815D0"/>
    <w:rsid w:val="00483BE0"/>
    <w:rsid w:val="00493024"/>
    <w:rsid w:val="00522545"/>
    <w:rsid w:val="0056642B"/>
    <w:rsid w:val="005935E2"/>
    <w:rsid w:val="00595B99"/>
    <w:rsid w:val="005B6404"/>
    <w:rsid w:val="005C4505"/>
    <w:rsid w:val="005D059A"/>
    <w:rsid w:val="005D3FA6"/>
    <w:rsid w:val="005D403A"/>
    <w:rsid w:val="00626142"/>
    <w:rsid w:val="006535A4"/>
    <w:rsid w:val="00681BEE"/>
    <w:rsid w:val="00682767"/>
    <w:rsid w:val="00687044"/>
    <w:rsid w:val="006C3131"/>
    <w:rsid w:val="006E51C1"/>
    <w:rsid w:val="0074242A"/>
    <w:rsid w:val="00753C6B"/>
    <w:rsid w:val="00764DAF"/>
    <w:rsid w:val="00793EB7"/>
    <w:rsid w:val="007B0265"/>
    <w:rsid w:val="007C6B3F"/>
    <w:rsid w:val="007F7E1B"/>
    <w:rsid w:val="00807751"/>
    <w:rsid w:val="00827AB1"/>
    <w:rsid w:val="00854CAB"/>
    <w:rsid w:val="00867C47"/>
    <w:rsid w:val="008A645A"/>
    <w:rsid w:val="00932AFD"/>
    <w:rsid w:val="00936D97"/>
    <w:rsid w:val="0096249E"/>
    <w:rsid w:val="009669E0"/>
    <w:rsid w:val="009744FD"/>
    <w:rsid w:val="009B3B62"/>
    <w:rsid w:val="00A434E8"/>
    <w:rsid w:val="00A45F93"/>
    <w:rsid w:val="00A56858"/>
    <w:rsid w:val="00A66267"/>
    <w:rsid w:val="00A728D4"/>
    <w:rsid w:val="00A74CFF"/>
    <w:rsid w:val="00A8639A"/>
    <w:rsid w:val="00AB056A"/>
    <w:rsid w:val="00AB07A6"/>
    <w:rsid w:val="00AB777A"/>
    <w:rsid w:val="00AD38F5"/>
    <w:rsid w:val="00AD670F"/>
    <w:rsid w:val="00B33463"/>
    <w:rsid w:val="00B43141"/>
    <w:rsid w:val="00B51AE1"/>
    <w:rsid w:val="00B600C7"/>
    <w:rsid w:val="00B75DFD"/>
    <w:rsid w:val="00B916BD"/>
    <w:rsid w:val="00BC19B3"/>
    <w:rsid w:val="00C91B96"/>
    <w:rsid w:val="00C975DA"/>
    <w:rsid w:val="00CB4675"/>
    <w:rsid w:val="00CC4767"/>
    <w:rsid w:val="00D0613A"/>
    <w:rsid w:val="00D14CEB"/>
    <w:rsid w:val="00D21E75"/>
    <w:rsid w:val="00D56A14"/>
    <w:rsid w:val="00D60251"/>
    <w:rsid w:val="00D67679"/>
    <w:rsid w:val="00D761AB"/>
    <w:rsid w:val="00D95168"/>
    <w:rsid w:val="00DA7016"/>
    <w:rsid w:val="00DE7F16"/>
    <w:rsid w:val="00E1340F"/>
    <w:rsid w:val="00E25E68"/>
    <w:rsid w:val="00E625AF"/>
    <w:rsid w:val="00E947C8"/>
    <w:rsid w:val="00ED5911"/>
    <w:rsid w:val="00EE3635"/>
    <w:rsid w:val="00F25205"/>
    <w:rsid w:val="00F271D8"/>
    <w:rsid w:val="00FA3793"/>
    <w:rsid w:val="00FA5305"/>
    <w:rsid w:val="00FA73F1"/>
    <w:rsid w:val="00FC4D8E"/>
    <w:rsid w:val="00FD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3F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246D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2B246D"/>
    <w:pPr>
      <w:keepNext/>
      <w:ind w:firstLine="567"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24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24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B246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B246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3">
    <w:name w:val="line number"/>
    <w:basedOn w:val="a0"/>
    <w:uiPriority w:val="99"/>
    <w:semiHidden/>
    <w:unhideWhenUsed/>
    <w:rsid w:val="00BC19B3"/>
  </w:style>
  <w:style w:type="paragraph" w:styleId="a4">
    <w:name w:val="header"/>
    <w:basedOn w:val="a"/>
    <w:link w:val="a5"/>
    <w:uiPriority w:val="99"/>
    <w:unhideWhenUsed/>
    <w:rsid w:val="00BC19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C19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C19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C19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061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061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93024"/>
    <w:pPr>
      <w:ind w:left="720"/>
      <w:contextualSpacing/>
    </w:pPr>
  </w:style>
  <w:style w:type="table" w:styleId="a9">
    <w:name w:val="Table Grid"/>
    <w:basedOn w:val="a1"/>
    <w:uiPriority w:val="39"/>
    <w:rsid w:val="00753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483BE0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483BE0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3D524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D524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D52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D524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D524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3D52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D5242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ody Text"/>
    <w:basedOn w:val="a"/>
    <w:link w:val="af4"/>
    <w:rsid w:val="007B0265"/>
    <w:rPr>
      <w:sz w:val="28"/>
    </w:rPr>
  </w:style>
  <w:style w:type="character" w:customStyle="1" w:styleId="af4">
    <w:name w:val="Основной текст Знак"/>
    <w:basedOn w:val="a0"/>
    <w:link w:val="af3"/>
    <w:rsid w:val="007B026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246D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2B246D"/>
    <w:pPr>
      <w:keepNext/>
      <w:ind w:firstLine="567"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24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24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B246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B246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3">
    <w:name w:val="line number"/>
    <w:basedOn w:val="a0"/>
    <w:uiPriority w:val="99"/>
    <w:semiHidden/>
    <w:unhideWhenUsed/>
    <w:rsid w:val="00BC19B3"/>
  </w:style>
  <w:style w:type="paragraph" w:styleId="a4">
    <w:name w:val="header"/>
    <w:basedOn w:val="a"/>
    <w:link w:val="a5"/>
    <w:uiPriority w:val="99"/>
    <w:unhideWhenUsed/>
    <w:rsid w:val="00BC19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C19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C19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C19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061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061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93024"/>
    <w:pPr>
      <w:ind w:left="720"/>
      <w:contextualSpacing/>
    </w:pPr>
  </w:style>
  <w:style w:type="table" w:styleId="a9">
    <w:name w:val="Table Grid"/>
    <w:basedOn w:val="a1"/>
    <w:uiPriority w:val="39"/>
    <w:rsid w:val="00753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483BE0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483BE0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3D524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D524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D52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D524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D524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3D52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D5242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ody Text"/>
    <w:basedOn w:val="a"/>
    <w:link w:val="af4"/>
    <w:rsid w:val="007B0265"/>
    <w:rPr>
      <w:sz w:val="28"/>
    </w:rPr>
  </w:style>
  <w:style w:type="character" w:customStyle="1" w:styleId="af4">
    <w:name w:val="Основной текст Знак"/>
    <w:basedOn w:val="a0"/>
    <w:link w:val="af3"/>
    <w:rsid w:val="007B026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8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450D4310-E5AF-46EC-B4EA-8E26472C9778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63</Pages>
  <Words>17432</Words>
  <Characters>99364</Characters>
  <Application>Microsoft Office Word</Application>
  <DocSecurity>0</DocSecurity>
  <Lines>828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uzver</cp:lastModifiedBy>
  <cp:revision>3</cp:revision>
  <dcterms:created xsi:type="dcterms:W3CDTF">2022-04-01T09:13:00Z</dcterms:created>
  <dcterms:modified xsi:type="dcterms:W3CDTF">2022-12-03T04:27:00Z</dcterms:modified>
</cp:coreProperties>
</file>