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12" w:rsidRPr="009E5118" w:rsidRDefault="009E5118" w:rsidP="009E5118">
      <w:pPr>
        <w:pStyle w:val="a3"/>
        <w:ind w:left="0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Pr="009E5118">
        <w:rPr>
          <w:rFonts w:eastAsia="Times New Roman"/>
          <w:sz w:val="28"/>
          <w:szCs w:val="28"/>
          <w:lang w:eastAsia="ru-RU"/>
        </w:rPr>
        <w:t xml:space="preserve">Разработка </w:t>
      </w:r>
      <w:proofErr w:type="spellStart"/>
      <w:r w:rsidRPr="009E5118">
        <w:rPr>
          <w:rFonts w:eastAsia="Times New Roman"/>
          <w:sz w:val="28"/>
          <w:szCs w:val="28"/>
          <w:lang w:eastAsia="ru-RU"/>
        </w:rPr>
        <w:t>пульсодиагностического</w:t>
      </w:r>
      <w:proofErr w:type="spellEnd"/>
      <w:r w:rsidRPr="009E5118">
        <w:rPr>
          <w:rFonts w:eastAsia="Times New Roman"/>
          <w:sz w:val="28"/>
          <w:szCs w:val="28"/>
          <w:lang w:eastAsia="ru-RU"/>
        </w:rPr>
        <w:t xml:space="preserve"> комплекса</w:t>
      </w:r>
      <w:r>
        <w:rPr>
          <w:rFonts w:eastAsia="Times New Roman"/>
          <w:sz w:val="28"/>
          <w:szCs w:val="28"/>
          <w:lang w:eastAsia="ru-RU"/>
        </w:rPr>
        <w:t>.</w:t>
      </w:r>
      <w:r w:rsidRPr="009E511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E5118">
        <w:rPr>
          <w:rFonts w:eastAsia="Times New Roman"/>
          <w:sz w:val="28"/>
          <w:szCs w:val="28"/>
          <w:lang w:eastAsia="ru-RU"/>
        </w:rPr>
        <w:t>Ямпилов</w:t>
      </w:r>
      <w:proofErr w:type="spellEnd"/>
      <w:r w:rsidRPr="009E5118">
        <w:rPr>
          <w:rFonts w:eastAsia="Times New Roman"/>
          <w:sz w:val="28"/>
          <w:szCs w:val="28"/>
          <w:lang w:eastAsia="ru-RU"/>
        </w:rPr>
        <w:t xml:space="preserve"> С.С., </w:t>
      </w:r>
      <w:proofErr w:type="spellStart"/>
      <w:r w:rsidRPr="009E5118">
        <w:rPr>
          <w:rFonts w:eastAsia="Times New Roman"/>
          <w:sz w:val="28"/>
          <w:szCs w:val="28"/>
          <w:lang w:eastAsia="ru-RU"/>
        </w:rPr>
        <w:t>Бороноев</w:t>
      </w:r>
      <w:proofErr w:type="spellEnd"/>
      <w:r w:rsidRPr="009E5118">
        <w:rPr>
          <w:rFonts w:eastAsia="Times New Roman"/>
          <w:sz w:val="28"/>
          <w:szCs w:val="28"/>
          <w:lang w:eastAsia="ru-RU"/>
        </w:rPr>
        <w:t xml:space="preserve"> В.В., </w:t>
      </w:r>
      <w:proofErr w:type="spellStart"/>
      <w:r w:rsidRPr="009E5118">
        <w:rPr>
          <w:rFonts w:eastAsia="Times New Roman"/>
          <w:sz w:val="28"/>
          <w:szCs w:val="28"/>
          <w:lang w:eastAsia="ru-RU"/>
        </w:rPr>
        <w:t>Хандакова</w:t>
      </w:r>
      <w:proofErr w:type="spellEnd"/>
      <w:r w:rsidRPr="009E5118">
        <w:rPr>
          <w:rFonts w:eastAsia="Times New Roman"/>
          <w:sz w:val="28"/>
          <w:szCs w:val="28"/>
          <w:lang w:eastAsia="ru-RU"/>
        </w:rPr>
        <w:t xml:space="preserve"> Г.Ж. Устройство для съема </w:t>
      </w:r>
      <w:proofErr w:type="spellStart"/>
      <w:r w:rsidRPr="009E5118">
        <w:rPr>
          <w:rFonts w:eastAsia="Times New Roman"/>
          <w:sz w:val="28"/>
          <w:szCs w:val="28"/>
          <w:lang w:eastAsia="ru-RU"/>
        </w:rPr>
        <w:t>пулсового</w:t>
      </w:r>
      <w:proofErr w:type="spellEnd"/>
      <w:r w:rsidRPr="009E5118">
        <w:rPr>
          <w:rFonts w:eastAsia="Times New Roman"/>
          <w:sz w:val="28"/>
          <w:szCs w:val="28"/>
          <w:lang w:eastAsia="ru-RU"/>
        </w:rPr>
        <w:t xml:space="preserve"> сигнала. Материалы международной научно-практической конференции "Медицинские технологии и оборудования" Чита, 2015г, С. 137-143</w:t>
      </w:r>
    </w:p>
    <w:sectPr w:rsidR="00463412" w:rsidRPr="009E5118" w:rsidSect="0046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108"/>
    <w:multiLevelType w:val="hybridMultilevel"/>
    <w:tmpl w:val="31365164"/>
    <w:lvl w:ilvl="0" w:tplc="838C2F1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sz w:val="1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5118"/>
    <w:rsid w:val="00463412"/>
    <w:rsid w:val="009E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9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Krokoz™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БМТПАПП</dc:creator>
  <cp:lastModifiedBy>БМТПАПП</cp:lastModifiedBy>
  <cp:revision>1</cp:revision>
  <dcterms:created xsi:type="dcterms:W3CDTF">2016-04-27T06:56:00Z</dcterms:created>
  <dcterms:modified xsi:type="dcterms:W3CDTF">2016-04-27T06:58:00Z</dcterms:modified>
</cp:coreProperties>
</file>